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TREE</w:t>
      </w:r>
      <w:r>
        <w:rPr>
          <w:spacing w:val="-6"/>
        </w:rPr>
        <w:t> </w:t>
      </w:r>
      <w:r>
        <w:rPr>
          <w:spacing w:val="-2"/>
        </w:rPr>
        <w:t>DONATION</w:t>
      </w:r>
    </w:p>
    <w:p>
      <w:pPr>
        <w:pStyle w:val="BodyText"/>
        <w:spacing w:before="184"/>
        <w:rPr>
          <w:sz w:val="32"/>
        </w:rPr>
      </w:pPr>
    </w:p>
    <w:p>
      <w:pPr>
        <w:tabs>
          <w:tab w:pos="9346" w:val="left" w:leader="none"/>
        </w:tabs>
        <w:spacing w:before="0"/>
        <w:ind w:left="0" w:right="371" w:firstLine="0"/>
        <w:jc w:val="center"/>
        <w:rPr>
          <w:b/>
          <w:sz w:val="24"/>
        </w:rPr>
      </w:pPr>
      <w:r>
        <w:rPr>
          <w:b/>
          <w:sz w:val="24"/>
        </w:rPr>
        <w:t>*NAME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DONATED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FOR:</w:t>
      </w:r>
      <w:r>
        <w:rPr>
          <w:b/>
          <w:sz w:val="24"/>
          <w:u w:val="single"/>
        </w:rPr>
        <w:tab/>
      </w:r>
    </w:p>
    <w:p>
      <w:pPr>
        <w:pStyle w:val="BodyText"/>
      </w:pPr>
    </w:p>
    <w:p>
      <w:pPr>
        <w:tabs>
          <w:tab w:pos="9348" w:val="left" w:leader="none"/>
        </w:tabs>
        <w:spacing w:before="0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GIVING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TREE:</w:t>
      </w:r>
      <w:r>
        <w:rPr>
          <w:b/>
          <w:sz w:val="24"/>
          <w:u w:val="single"/>
        </w:rPr>
        <w:tab/>
      </w:r>
    </w:p>
    <w:p>
      <w:pPr>
        <w:pStyle w:val="BodyText"/>
      </w:pPr>
    </w:p>
    <w:p>
      <w:pPr>
        <w:tabs>
          <w:tab w:pos="9291" w:val="left" w:leader="none"/>
        </w:tabs>
        <w:spacing w:before="0"/>
        <w:ind w:left="0" w:right="389" w:firstLine="0"/>
        <w:jc w:val="left"/>
        <w:rPr>
          <w:b/>
          <w:sz w:val="24"/>
        </w:rPr>
      </w:pPr>
      <w:r>
        <w:rPr>
          <w:b/>
          <w:sz w:val="24"/>
        </w:rPr>
        <w:t>ADDRESS OF GIFT GIVER:</w:t>
      </w:r>
      <w:r>
        <w:rPr>
          <w:b/>
          <w:sz w:val="24"/>
          <w:u w:val="single"/>
        </w:rPr>
        <w:tab/>
      </w:r>
      <w:r>
        <w:rPr>
          <w:b/>
          <w:spacing w:val="-41"/>
          <w:sz w:val="24"/>
          <w:u w:val="single"/>
        </w:rPr>
        <w:t> </w:t>
      </w:r>
      <w:r>
        <w:rPr>
          <w:b/>
          <w:sz w:val="24"/>
        </w:rPr>
        <w:t> PHONE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#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GIVER:</w:t>
      </w:r>
      <w:r>
        <w:rPr>
          <w:b/>
          <w:sz w:val="24"/>
          <w:u w:val="single"/>
        </w:rPr>
        <w:tab/>
      </w:r>
    </w:p>
    <w:p>
      <w:pPr>
        <w:pStyle w:val="BodyText"/>
        <w:tabs>
          <w:tab w:pos="9246" w:val="left" w:leader="none"/>
        </w:tabs>
        <w:spacing w:before="275"/>
      </w:pPr>
      <w:r>
        <w:rPr/>
        <w:t>**REASON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GIFT</w:t>
      </w:r>
      <w:r>
        <w:rPr>
          <w:spacing w:val="-7"/>
        </w:rPr>
        <w:t> </w:t>
      </w:r>
      <w:r>
        <w:rPr/>
        <w:t>(e.g.</w:t>
      </w:r>
      <w:r>
        <w:rPr>
          <w:spacing w:val="-6"/>
        </w:rPr>
        <w:t> </w:t>
      </w:r>
      <w:r>
        <w:rPr/>
        <w:t>memorial,</w:t>
      </w:r>
      <w:r>
        <w:rPr>
          <w:spacing w:val="-5"/>
        </w:rPr>
        <w:t> </w:t>
      </w:r>
      <w:r>
        <w:rPr/>
        <w:t>honorarium,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>
          <w:spacing w:val="-2"/>
        </w:rPr>
        <w:t>gift):</w:t>
      </w:r>
      <w:r>
        <w:rPr>
          <w:u w:val="single"/>
        </w:rPr>
        <w:tab/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DONATION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CERTIFICATE:</w:t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200008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748662pt;width:468pt;height:.1pt;mso-position-horizontal-relative:page;mso-position-vertical-relative:paragraph;z-index:-15728640;mso-wrap-distance-left:0;mso-wrap-distance-right:0" id="docshape1" coordorigin="1440,315" coordsize="9360,0" path="m1440,315l10800,31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199681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722952pt;width:468pt;height:.1pt;mso-position-horizontal-relative:page;mso-position-vertical-relative:paragraph;z-index:-15728128;mso-wrap-distance-left:0;mso-wrap-distance-right:0" id="docshape2" coordorigin="1440,314" coordsize="9360,0" path="m1440,314l10800,31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73" w:val="left" w:leader="none"/>
        </w:tabs>
      </w:pPr>
      <w:r>
        <w:rPr/>
        <w:t>(If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memorial,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of above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 </w:t>
      </w:r>
      <w:r>
        <w:rPr>
          <w:spacing w:val="-2"/>
        </w:rPr>
        <w:t>deceased: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pStyle w:val="BodyText"/>
      </w:pPr>
    </w:p>
    <w:p>
      <w:pPr>
        <w:pStyle w:val="BodyText"/>
        <w:tabs>
          <w:tab w:pos="9266" w:val="left" w:leader="none"/>
        </w:tabs>
        <w:ind w:right="451"/>
      </w:pPr>
      <w:r>
        <w:rPr/>
        <w:t>AREA OR STREET WHERE (if possible) YOU WOULD LIKE TO HAVE TREE </w:t>
      </w:r>
      <w:r>
        <w:rPr>
          <w:spacing w:val="-2"/>
        </w:rPr>
        <w:t>PLANTED: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TREE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DONATING:</w:t>
      </w:r>
      <w:r>
        <w:rPr>
          <w:spacing w:val="-2"/>
        </w:rPr>
        <w:t> </w:t>
      </w:r>
      <w:r>
        <w:rPr/>
        <w:t>(see</w:t>
      </w:r>
      <w:r>
        <w:rPr>
          <w:spacing w:val="-3"/>
        </w:rPr>
        <w:t> </w:t>
      </w:r>
      <w:r>
        <w:rPr/>
        <w:t>back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form)</w:t>
      </w:r>
    </w:p>
    <w:p>
      <w:pPr>
        <w:pStyle w:val="BodyText"/>
      </w:pPr>
    </w:p>
    <w:p>
      <w:pPr>
        <w:pStyle w:val="BodyText"/>
        <w:ind w:right="389"/>
      </w:pPr>
      <w:r>
        <w:rPr/>
        <w:t>*This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group)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donation,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tree</w:t>
      </w:r>
      <w:r>
        <w:rPr>
          <w:spacing w:val="-3"/>
        </w:rPr>
        <w:t> </w:t>
      </w:r>
      <w:r>
        <w:rPr/>
        <w:t>being donated, and, if a gift, a letter stating who the gift is from.</w:t>
      </w:r>
      <w:r>
        <w:rPr>
          <w:spacing w:val="40"/>
        </w:rPr>
        <w:t> </w:t>
      </w:r>
      <w:r>
        <w:rPr/>
        <w:t>The certificate will be 81/2” x 11”,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framing,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printed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recycled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(so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trees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destroyed</w:t>
      </w:r>
      <w:r>
        <w:rPr>
          <w:spacing w:val="-2"/>
        </w:rPr>
        <w:t> </w:t>
      </w:r>
      <w:r>
        <w:rPr/>
        <w:t>to produce it).</w:t>
      </w:r>
    </w:p>
    <w:p>
      <w:pPr>
        <w:pStyle w:val="BodyText"/>
      </w:pPr>
    </w:p>
    <w:p>
      <w:pPr>
        <w:pStyle w:val="BodyText"/>
        <w:ind w:left="-1" w:right="328"/>
      </w:pPr>
      <w:r>
        <w:rPr/>
        <w:t>**Donation certificates will be mailed out promptly (usually within 3 weeks of paid application).</w:t>
      </w:r>
      <w:r>
        <w:rPr>
          <w:spacing w:val="40"/>
        </w:rPr>
        <w:t> </w:t>
      </w:r>
      <w:r>
        <w:rPr/>
        <w:t>However, trees are only planted during the dormant season (sometime between October 1</w:t>
      </w:r>
      <w:r>
        <w:rPr>
          <w:vertAlign w:val="superscript"/>
        </w:rPr>
        <w:t>st</w:t>
      </w:r>
      <w:r>
        <w:rPr>
          <w:vertAlign w:val="baseline"/>
        </w:rPr>
        <w:t> and March 1</w:t>
      </w:r>
      <w:r>
        <w:rPr>
          <w:vertAlign w:val="superscript"/>
        </w:rPr>
        <w:t>st</w:t>
      </w:r>
      <w:r>
        <w:rPr>
          <w:vertAlign w:val="baseline"/>
        </w:rPr>
        <w:t>).</w:t>
      </w:r>
      <w:r>
        <w:rPr>
          <w:spacing w:val="40"/>
          <w:vertAlign w:val="baseline"/>
        </w:rPr>
        <w:t> </w:t>
      </w:r>
      <w:r>
        <w:rPr>
          <w:vertAlign w:val="baseline"/>
        </w:rPr>
        <w:t>As soon as the tree is planted, the recipient will be contacted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5"/>
          <w:vertAlign w:val="baseline"/>
        </w:rPr>
        <w:t> </w:t>
      </w:r>
      <w:r>
        <w:rPr>
          <w:vertAlign w:val="baseline"/>
        </w:rPr>
        <w:t>location.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Trees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marked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(temporary)</w:t>
      </w:r>
      <w:r>
        <w:rPr>
          <w:spacing w:val="-3"/>
          <w:vertAlign w:val="baseline"/>
        </w:rPr>
        <w:t> </w:t>
      </w:r>
      <w:r>
        <w:rPr>
          <w:vertAlign w:val="baseline"/>
        </w:rPr>
        <w:t>tag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tree identifying number, as well as donor and recipient information.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Each April, all trees donated during the previous year will be publicly acknowledged and dedicated during the Arbor Day/Tree City USA celebration.</w:t>
      </w:r>
    </w:p>
    <w:p>
      <w:pPr>
        <w:pStyle w:val="BodyText"/>
      </w:pPr>
    </w:p>
    <w:p>
      <w:pPr>
        <w:pStyle w:val="BodyText"/>
      </w:pPr>
      <w:r>
        <w:rPr/>
        <w:t>If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donation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mail,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return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form,</w:t>
      </w:r>
      <w:r>
        <w:rPr>
          <w:spacing w:val="-2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$75.00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money order payable to: Graham Appearance Commission; P.O. Box 357, Graham, NC 27253.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1440" w:right="1080"/>
        </w:sectPr>
      </w:pPr>
    </w:p>
    <w:p>
      <w:pPr>
        <w:spacing w:before="79"/>
        <w:ind w:left="0" w:right="360" w:firstLine="0"/>
        <w:jc w:val="center"/>
        <w:rPr>
          <w:b/>
          <w:sz w:val="24"/>
        </w:rPr>
      </w:pPr>
      <w:r>
        <w:rPr>
          <w:b/>
          <w:sz w:val="24"/>
        </w:rPr>
        <w:t>DONATION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SHEET</w:t>
      </w:r>
    </w:p>
    <w:p>
      <w:pPr>
        <w:pStyle w:val="BodyText"/>
      </w:pPr>
    </w:p>
    <w:p>
      <w:pPr>
        <w:pStyle w:val="BodyText"/>
        <w:ind w:right="389"/>
      </w:pPr>
      <w:r>
        <w:rPr/>
        <w:t>Donating a tree is a great gift for the hard-to-buy-for person, or for someone who “has everything”.</w:t>
      </w:r>
      <w:r>
        <w:rPr>
          <w:spacing w:val="40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great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remember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honor</w:t>
      </w:r>
      <w:r>
        <w:rPr>
          <w:spacing w:val="-3"/>
        </w:rPr>
        <w:t> </w:t>
      </w:r>
      <w:r>
        <w:rPr/>
        <w:t>someone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away,</w:t>
      </w:r>
      <w:r>
        <w:rPr>
          <w:spacing w:val="-3"/>
        </w:rPr>
        <w:t> </w:t>
      </w:r>
      <w:r>
        <w:rPr/>
        <w:t>since it is a “living memorial”.</w:t>
      </w:r>
      <w:r>
        <w:rPr>
          <w:spacing w:val="40"/>
        </w:rPr>
        <w:t> </w:t>
      </w:r>
      <w:r>
        <w:rPr/>
        <w:t>Tree donation is a wonderful way to mark the birth of a child, celebrate an anniversary, to simply say “I love you”.</w:t>
      </w:r>
      <w:r>
        <w:rPr>
          <w:spacing w:val="40"/>
        </w:rPr>
        <w:t> </w:t>
      </w:r>
      <w:r>
        <w:rPr/>
        <w:t>It makes a great class project, a unique way for your club or group to make a contribution to the community, or something to do for yourself.</w:t>
      </w:r>
      <w:r>
        <w:rPr>
          <w:spacing w:val="40"/>
        </w:rPr>
        <w:t> </w:t>
      </w:r>
      <w:r>
        <w:rPr/>
        <w:t>Whatever the reason, trees are vital to the well-being of our environment.</w:t>
      </w:r>
      <w:r>
        <w:rPr>
          <w:spacing w:val="40"/>
        </w:rPr>
        <w:t> </w:t>
      </w:r>
      <w:r>
        <w:rPr/>
        <w:t>They clean the air and keep the atmosphere in check.</w:t>
      </w:r>
      <w:r>
        <w:rPr>
          <w:spacing w:val="40"/>
        </w:rPr>
        <w:t> </w:t>
      </w:r>
      <w:r>
        <w:rPr/>
        <w:t>They give us shade, attract wildlife, and mark the seasons in a beautiful way.</w:t>
      </w:r>
    </w:p>
    <w:p>
      <w:pPr>
        <w:pStyle w:val="BodyText"/>
      </w:pPr>
    </w:p>
    <w:p>
      <w:pPr>
        <w:pStyle w:val="BodyText"/>
        <w:ind w:right="328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TREES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DONATION</w:t>
      </w:r>
      <w:r>
        <w:rPr>
          <w:spacing w:val="-3"/>
        </w:rPr>
        <w:t> </w:t>
      </w:r>
      <w:r>
        <w:rPr/>
        <w:t>(Choose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front of the application)</w:t>
      </w:r>
    </w:p>
    <w:p>
      <w:pPr>
        <w:pStyle w:val="BodyText"/>
      </w:pPr>
    </w:p>
    <w:p>
      <w:pPr>
        <w:pStyle w:val="BodyText"/>
        <w:ind w:left="2930" w:right="3290"/>
        <w:jc w:val="center"/>
      </w:pPr>
      <w:r>
        <w:rPr/>
        <w:t>Yellow</w:t>
      </w:r>
      <w:r>
        <w:rPr>
          <w:spacing w:val="-15"/>
        </w:rPr>
        <w:t> </w:t>
      </w:r>
      <w:r>
        <w:rPr/>
        <w:t>Poplar</w:t>
      </w:r>
      <w:r>
        <w:rPr>
          <w:spacing w:val="-13"/>
        </w:rPr>
        <w:t> </w:t>
      </w:r>
      <w:r>
        <w:rPr/>
        <w:t>(Tulip</w:t>
      </w:r>
      <w:r>
        <w:rPr>
          <w:spacing w:val="-13"/>
        </w:rPr>
        <w:t> </w:t>
      </w:r>
      <w:r>
        <w:rPr/>
        <w:t>Tree) Eastern Redbud</w:t>
      </w:r>
    </w:p>
    <w:p>
      <w:pPr>
        <w:pStyle w:val="BodyText"/>
        <w:ind w:left="3720" w:right="4078" w:hanging="1"/>
        <w:jc w:val="center"/>
      </w:pPr>
      <w:r>
        <w:rPr/>
        <w:t>Willow Oak Southern</w:t>
      </w:r>
      <w:r>
        <w:rPr>
          <w:spacing w:val="-15"/>
        </w:rPr>
        <w:t> </w:t>
      </w:r>
      <w:r>
        <w:rPr/>
        <w:t>Red</w:t>
      </w:r>
      <w:r>
        <w:rPr>
          <w:spacing w:val="-15"/>
        </w:rPr>
        <w:t> </w:t>
      </w:r>
      <w:r>
        <w:rPr/>
        <w:t>Oak White Oak</w:t>
      </w:r>
    </w:p>
    <w:p>
      <w:pPr>
        <w:pStyle w:val="BodyText"/>
        <w:ind w:left="3156" w:right="3515"/>
        <w:jc w:val="center"/>
      </w:pPr>
      <w:r>
        <w:rPr/>
        <w:t>Sugar</w:t>
      </w:r>
      <w:r>
        <w:rPr>
          <w:spacing w:val="-13"/>
        </w:rPr>
        <w:t> </w:t>
      </w:r>
      <w:r>
        <w:rPr/>
        <w:t>Maple</w:t>
      </w:r>
      <w:r>
        <w:rPr>
          <w:spacing w:val="-13"/>
        </w:rPr>
        <w:t> </w:t>
      </w:r>
      <w:r>
        <w:rPr/>
        <w:t>(many</w:t>
      </w:r>
      <w:r>
        <w:rPr>
          <w:spacing w:val="-13"/>
        </w:rPr>
        <w:t> </w:t>
      </w:r>
      <w:r>
        <w:rPr/>
        <w:t>varieties) Red Maple (many varieties) Canadian Hemlock</w:t>
      </w:r>
      <w:r>
        <w:rPr>
          <w:spacing w:val="40"/>
        </w:rPr>
        <w:t> </w:t>
      </w:r>
      <w:r>
        <w:rPr/>
        <w:t>American Beech</w:t>
      </w:r>
    </w:p>
    <w:p>
      <w:pPr>
        <w:pStyle w:val="BodyText"/>
        <w:ind w:left="2659" w:right="3017" w:hanging="1"/>
        <w:jc w:val="center"/>
      </w:pPr>
      <w:r>
        <w:rPr/>
        <w:t>Yoshino Cherry (single white blooms) Kwansan</w:t>
      </w:r>
      <w:r>
        <w:rPr>
          <w:spacing w:val="-10"/>
        </w:rPr>
        <w:t> </w:t>
      </w:r>
      <w:r>
        <w:rPr/>
        <w:t>Cherry</w:t>
      </w:r>
      <w:r>
        <w:rPr>
          <w:spacing w:val="-10"/>
        </w:rPr>
        <w:t> </w:t>
      </w:r>
      <w:r>
        <w:rPr/>
        <w:t>(Double</w:t>
      </w:r>
      <w:r>
        <w:rPr>
          <w:spacing w:val="-10"/>
        </w:rPr>
        <w:t> </w:t>
      </w:r>
      <w:r>
        <w:rPr/>
        <w:t>pink</w:t>
      </w:r>
      <w:r>
        <w:rPr>
          <w:spacing w:val="-10"/>
        </w:rPr>
        <w:t> </w:t>
      </w:r>
      <w:r>
        <w:rPr/>
        <w:t>blooms) Crabapple (some varieties)</w:t>
      </w:r>
    </w:p>
    <w:p>
      <w:pPr>
        <w:pStyle w:val="BodyText"/>
        <w:ind w:left="2933" w:right="3290"/>
        <w:jc w:val="center"/>
      </w:pPr>
      <w:r>
        <w:rPr/>
        <w:t>Crape</w:t>
      </w:r>
      <w:r>
        <w:rPr>
          <w:spacing w:val="-13"/>
        </w:rPr>
        <w:t> </w:t>
      </w:r>
      <w:r>
        <w:rPr/>
        <w:t>Myrtle</w:t>
      </w:r>
      <w:r>
        <w:rPr>
          <w:spacing w:val="-13"/>
        </w:rPr>
        <w:t> </w:t>
      </w:r>
      <w:r>
        <w:rPr/>
        <w:t>(many</w:t>
      </w:r>
      <w:r>
        <w:rPr>
          <w:spacing w:val="-13"/>
        </w:rPr>
        <w:t> </w:t>
      </w:r>
      <w:r>
        <w:rPr/>
        <w:t>varieties) Chinese Dogwood</w:t>
      </w:r>
    </w:p>
    <w:p>
      <w:pPr>
        <w:pStyle w:val="BodyText"/>
        <w:ind w:left="3617" w:right="3976"/>
        <w:jc w:val="center"/>
      </w:pPr>
      <w:r>
        <w:rPr/>
        <w:t>Ginko</w:t>
      </w:r>
      <w:r>
        <w:rPr>
          <w:spacing w:val="-15"/>
        </w:rPr>
        <w:t> </w:t>
      </w:r>
      <w:r>
        <w:rPr/>
        <w:t>Biloba Chinese Elm</w:t>
      </w:r>
    </w:p>
    <w:sectPr>
      <w:pgSz w:w="12240" w:h="15840"/>
      <w:pgMar w:top="13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right="35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City of Graham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TREE DONATION</dc:title>
  <dcterms:created xsi:type="dcterms:W3CDTF">2025-01-08T09:57:18Z</dcterms:created>
  <dcterms:modified xsi:type="dcterms:W3CDTF">2025-01-08T09:57:18Z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D:20081212193200</vt:lpwstr>
  </property>
</Properties>
</file>