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Heading1"/>
        <w:spacing w:before="67"/>
        <w:ind w:right="280"/>
      </w:pPr>
      <w:r>
        <w:rPr/>
        <w:t>SUPPLIER</w:t>
      </w:r>
      <w:r>
        <w:rPr>
          <w:spacing w:val="-5"/>
        </w:rPr>
        <w:t> </w:t>
      </w:r>
      <w:r>
        <w:rPr/>
        <w:t>AGREEMENT</w:t>
      </w:r>
      <w:r>
        <w:rPr>
          <w:spacing w:val="-5"/>
        </w:rPr>
        <w:t> </w:t>
      </w:r>
      <w:r>
        <w:rPr/>
        <w:t>-</w:t>
      </w:r>
      <w:r>
        <w:rPr>
          <w:spacing w:val="-10"/>
        </w:rPr>
        <w:t> </w:t>
      </w:r>
      <w:r>
        <w:rPr/>
        <w:t>GOODS</w:t>
      </w:r>
      <w:r>
        <w:rPr>
          <w:spacing w:val="-5"/>
        </w:rPr>
        <w:t> </w:t>
      </w:r>
      <w:r>
        <w:rPr/>
        <w:t>AND</w:t>
      </w:r>
      <w:r>
        <w:rPr>
          <w:spacing w:val="-7"/>
        </w:rPr>
        <w:t> </w:t>
      </w:r>
      <w:r>
        <w:rPr>
          <w:spacing w:val="-2"/>
        </w:rPr>
        <w:t>SERVICES</w:t>
      </w:r>
    </w:p>
    <w:p>
      <w:pPr>
        <w:pStyle w:val="BodyText"/>
        <w:spacing w:before="3"/>
        <w:ind w:left="0"/>
        <w:jc w:val="left"/>
        <w:rPr>
          <w:rFonts w:ascii="Arial"/>
          <w:b/>
          <w:sz w:val="20"/>
        </w:rPr>
      </w:pPr>
    </w:p>
    <w:p>
      <w:pPr>
        <w:tabs>
          <w:tab w:pos="10834" w:val="left" w:leader="none"/>
        </w:tabs>
        <w:spacing w:before="0"/>
        <w:ind w:left="6584" w:right="683" w:firstLine="0"/>
        <w:jc w:val="both"/>
        <w:rPr>
          <w:sz w:val="20"/>
        </w:rPr>
      </w:pPr>
      <w:r>
        <w:rPr>
          <w:sz w:val="20"/>
        </w:rPr>
        <w:t>Agreement #:</w:t>
      </w:r>
      <w:r>
        <w:rPr>
          <w:sz w:val="20"/>
          <w:u w:val="single"/>
        </w:rPr>
        <w:tab/>
      </w:r>
      <w:r>
        <w:rPr>
          <w:sz w:val="20"/>
        </w:rPr>
        <w:t> Effective Date:</w:t>
      </w:r>
      <w:r>
        <w:rPr>
          <w:sz w:val="20"/>
          <w:u w:val="single"/>
        </w:rPr>
        <w:tab/>
      </w:r>
      <w:r>
        <w:rPr>
          <w:sz w:val="20"/>
        </w:rPr>
        <w:t> Expiration Date: </w:t>
      </w:r>
      <w:r>
        <w:rPr>
          <w:sz w:val="20"/>
          <w:u w:val="single"/>
        </w:rPr>
        <w:tab/>
      </w:r>
    </w:p>
    <w:p>
      <w:pPr>
        <w:spacing w:before="227"/>
        <w:ind w:left="1063" w:right="660" w:hanging="272"/>
        <w:jc w:val="left"/>
        <w:rPr>
          <w:sz w:val="20"/>
        </w:rPr>
      </w:pPr>
      <w:r>
        <w:rPr>
          <w:rFonts w:ascii="Arial"/>
          <w:b/>
          <w:sz w:val="20"/>
        </w:rPr>
        <w:t>BUYER:</w:t>
      </w:r>
      <w:r>
        <w:rPr>
          <w:rFonts w:ascii="Arial"/>
          <w:b/>
          <w:spacing w:val="40"/>
          <w:sz w:val="20"/>
        </w:rPr>
        <w:t> </w:t>
      </w:r>
      <w:r>
        <w:rPr>
          <w:sz w:val="20"/>
        </w:rPr>
        <w:t>NRG</w:t>
      </w:r>
      <w:r>
        <w:rPr>
          <w:spacing w:val="-1"/>
          <w:sz w:val="20"/>
        </w:rPr>
        <w:t> </w:t>
      </w:r>
      <w:r>
        <w:rPr>
          <w:sz w:val="20"/>
        </w:rPr>
        <w:t>Systems(and</w:t>
      </w:r>
      <w:r>
        <w:rPr>
          <w:spacing w:val="-5"/>
          <w:sz w:val="20"/>
        </w:rPr>
        <w:t> </w:t>
      </w:r>
      <w:r>
        <w:rPr>
          <w:sz w:val="20"/>
        </w:rPr>
        <w:t>all</w:t>
      </w:r>
      <w:r>
        <w:rPr>
          <w:spacing w:val="-5"/>
          <w:sz w:val="20"/>
        </w:rPr>
        <w:t> </w:t>
      </w:r>
      <w:r>
        <w:rPr>
          <w:sz w:val="20"/>
        </w:rPr>
        <w:t>NRG</w:t>
      </w:r>
      <w:r>
        <w:rPr>
          <w:spacing w:val="-1"/>
          <w:sz w:val="20"/>
        </w:rPr>
        <w:t> </w:t>
      </w:r>
      <w:r>
        <w:rPr>
          <w:sz w:val="20"/>
        </w:rPr>
        <w:t>Systems</w:t>
      </w:r>
      <w:r>
        <w:rPr>
          <w:spacing w:val="-2"/>
          <w:sz w:val="20"/>
        </w:rPr>
        <w:t> </w:t>
      </w:r>
      <w:r>
        <w:rPr>
          <w:sz w:val="20"/>
        </w:rPr>
        <w:t>subsidiaries</w:t>
      </w:r>
      <w:r>
        <w:rPr>
          <w:spacing w:val="-4"/>
          <w:sz w:val="20"/>
        </w:rPr>
        <w:t> </w:t>
      </w:r>
      <w:r>
        <w:rPr>
          <w:sz w:val="20"/>
        </w:rPr>
        <w:t>and</w:t>
      </w:r>
      <w:r>
        <w:rPr>
          <w:spacing w:val="-5"/>
          <w:sz w:val="20"/>
        </w:rPr>
        <w:t> </w:t>
      </w:r>
      <w:r>
        <w:rPr>
          <w:sz w:val="20"/>
        </w:rPr>
        <w:t>affiliates,</w:t>
      </w:r>
      <w:r>
        <w:rPr>
          <w:spacing w:val="-5"/>
          <w:sz w:val="20"/>
        </w:rPr>
        <w:t> </w:t>
      </w:r>
      <w:r>
        <w:rPr>
          <w:sz w:val="20"/>
        </w:rPr>
        <w:t>hereinafter</w:t>
      </w:r>
      <w:r>
        <w:rPr>
          <w:spacing w:val="-2"/>
          <w:sz w:val="20"/>
        </w:rPr>
        <w:t> </w:t>
      </w:r>
      <w:r>
        <w:rPr>
          <w:rFonts w:ascii="Arial"/>
          <w:b/>
          <w:sz w:val="20"/>
        </w:rPr>
        <w:t>"Buyer"</w:t>
      </w:r>
      <w:r>
        <w:rPr>
          <w:rFonts w:ascii="Arial"/>
          <w:b/>
          <w:spacing w:val="-5"/>
          <w:sz w:val="20"/>
        </w:rPr>
        <w:t> </w:t>
      </w:r>
      <w:r>
        <w:rPr>
          <w:sz w:val="20"/>
        </w:rPr>
        <w:t>or</w:t>
      </w:r>
      <w:r>
        <w:rPr>
          <w:spacing w:val="-1"/>
          <w:sz w:val="20"/>
        </w:rPr>
        <w:t> </w:t>
      </w:r>
      <w:r>
        <w:rPr>
          <w:rFonts w:ascii="Arial"/>
          <w:b/>
          <w:sz w:val="20"/>
        </w:rPr>
        <w:t>"NRG </w:t>
      </w:r>
      <w:r>
        <w:rPr>
          <w:rFonts w:ascii="Arial"/>
          <w:b/>
          <w:spacing w:val="-2"/>
          <w:sz w:val="20"/>
        </w:rPr>
        <w:t>Systems"</w:t>
      </w:r>
      <w:r>
        <w:rPr>
          <w:spacing w:val="-2"/>
          <w:sz w:val="20"/>
        </w:rPr>
        <w:t>).</w:t>
      </w:r>
    </w:p>
    <w:p>
      <w:pPr>
        <w:spacing w:line="229" w:lineRule="exact" w:before="3"/>
        <w:ind w:left="1992" w:right="0" w:firstLine="0"/>
        <w:jc w:val="left"/>
        <w:rPr>
          <w:sz w:val="20"/>
        </w:rPr>
      </w:pPr>
      <w:r>
        <w:rPr>
          <w:sz w:val="20"/>
        </w:rPr>
        <w:t>110</w:t>
      </w:r>
      <w:r>
        <w:rPr>
          <w:spacing w:val="-6"/>
          <w:sz w:val="20"/>
        </w:rPr>
        <w:t> </w:t>
      </w:r>
      <w:r>
        <w:rPr>
          <w:sz w:val="20"/>
        </w:rPr>
        <w:t>Riggs</w:t>
      </w:r>
      <w:r>
        <w:rPr>
          <w:spacing w:val="-5"/>
          <w:sz w:val="20"/>
        </w:rPr>
        <w:t> </w:t>
      </w:r>
      <w:r>
        <w:rPr>
          <w:spacing w:val="-4"/>
          <w:sz w:val="20"/>
        </w:rPr>
        <w:t>Road</w:t>
      </w:r>
    </w:p>
    <w:p>
      <w:pPr>
        <w:spacing w:before="0"/>
        <w:ind w:left="1992" w:right="7286" w:firstLine="0"/>
        <w:jc w:val="left"/>
        <w:rPr>
          <w:sz w:val="20"/>
        </w:rPr>
      </w:pPr>
      <w:r>
        <w:rPr>
          <w:sz w:val="20"/>
        </w:rPr>
        <w:t>Hinesburg,</w:t>
      </w:r>
      <w:r>
        <w:rPr>
          <w:spacing w:val="-14"/>
          <w:sz w:val="20"/>
        </w:rPr>
        <w:t> </w:t>
      </w:r>
      <w:r>
        <w:rPr>
          <w:sz w:val="20"/>
        </w:rPr>
        <w:t>VT</w:t>
      </w:r>
      <w:r>
        <w:rPr>
          <w:spacing w:val="-14"/>
          <w:sz w:val="20"/>
        </w:rPr>
        <w:t> </w:t>
      </w:r>
      <w:r>
        <w:rPr>
          <w:sz w:val="20"/>
        </w:rPr>
        <w:t>05461 </w:t>
      </w:r>
      <w:r>
        <w:rPr>
          <w:spacing w:val="-4"/>
          <w:sz w:val="20"/>
        </w:rPr>
        <w:t>USA</w:t>
      </w:r>
    </w:p>
    <w:p>
      <w:pPr>
        <w:pStyle w:val="BodyText"/>
        <w:spacing w:before="228"/>
        <w:ind w:left="0"/>
        <w:jc w:val="left"/>
        <w:rPr>
          <w:sz w:val="20"/>
        </w:rPr>
      </w:pPr>
    </w:p>
    <w:p>
      <w:pPr>
        <w:spacing w:before="1"/>
        <w:ind w:left="792" w:right="0" w:firstLine="0"/>
        <w:jc w:val="both"/>
        <w:rPr>
          <w:sz w:val="20"/>
        </w:rPr>
      </w:pPr>
      <w:r>
        <w:rPr>
          <w:rFonts w:ascii="Arial"/>
          <w:b/>
          <w:sz w:val="20"/>
        </w:rPr>
        <w:t>SUPPLIER:</w:t>
      </w:r>
      <w:r>
        <w:rPr>
          <w:rFonts w:ascii="Arial"/>
          <w:b/>
          <w:spacing w:val="-11"/>
          <w:sz w:val="20"/>
        </w:rPr>
        <w:t> </w:t>
      </w:r>
      <w:r>
        <w:rPr>
          <w:sz w:val="20"/>
          <w:u w:val="single"/>
        </w:rPr>
        <w:t>SUPPLIER</w:t>
      </w:r>
      <w:r>
        <w:rPr>
          <w:spacing w:val="-12"/>
          <w:sz w:val="20"/>
          <w:u w:val="single"/>
        </w:rPr>
        <w:t> </w:t>
      </w:r>
      <w:r>
        <w:rPr>
          <w:sz w:val="20"/>
          <w:u w:val="single"/>
        </w:rPr>
        <w:t>NAME</w:t>
      </w:r>
      <w:r>
        <w:rPr>
          <w:sz w:val="20"/>
        </w:rPr>
        <w:t>(hereinafter</w:t>
      </w:r>
      <w:r>
        <w:rPr>
          <w:spacing w:val="-11"/>
          <w:sz w:val="20"/>
        </w:rPr>
        <w:t> </w:t>
      </w:r>
      <w:r>
        <w:rPr>
          <w:rFonts w:ascii="Arial"/>
          <w:b/>
          <w:spacing w:val="-2"/>
          <w:sz w:val="20"/>
        </w:rPr>
        <w:t>"Supplier"</w:t>
      </w:r>
      <w:r>
        <w:rPr>
          <w:spacing w:val="-2"/>
          <w:sz w:val="20"/>
        </w:rPr>
        <w:t>).</w:t>
      </w:r>
    </w:p>
    <w:p>
      <w:pPr>
        <w:spacing w:before="2"/>
        <w:ind w:left="1872" w:right="0" w:firstLine="0"/>
        <w:jc w:val="left"/>
        <w:rPr>
          <w:sz w:val="20"/>
        </w:rPr>
      </w:pPr>
      <w:r>
        <w:rPr>
          <w:sz w:val="20"/>
        </w:rPr>
        <w:t>Address</w:t>
      </w:r>
      <w:r>
        <w:rPr>
          <w:spacing w:val="-11"/>
          <w:sz w:val="20"/>
        </w:rPr>
        <w:t> </w:t>
      </w:r>
      <w:r>
        <w:rPr>
          <w:spacing w:val="-4"/>
          <w:sz w:val="20"/>
        </w:rPr>
        <w:t>Info</w:t>
      </w:r>
    </w:p>
    <w:p>
      <w:pPr>
        <w:pStyle w:val="BodyText"/>
        <w:ind w:left="0"/>
        <w:jc w:val="left"/>
        <w:rPr>
          <w:sz w:val="20"/>
        </w:rPr>
      </w:pPr>
    </w:p>
    <w:p>
      <w:pPr>
        <w:pStyle w:val="BodyText"/>
        <w:ind w:left="0"/>
        <w:jc w:val="left"/>
        <w:rPr>
          <w:sz w:val="20"/>
        </w:rPr>
      </w:pPr>
    </w:p>
    <w:p>
      <w:pPr>
        <w:spacing w:before="0"/>
        <w:ind w:left="792" w:right="648" w:firstLine="0"/>
        <w:jc w:val="both"/>
        <w:rPr>
          <w:sz w:val="20"/>
        </w:rPr>
      </w:pPr>
      <w:r>
        <w:rPr>
          <w:sz w:val="20"/>
        </w:rPr>
        <w:t>Buyer</w:t>
      </w:r>
      <w:r>
        <w:rPr>
          <w:spacing w:val="-9"/>
          <w:sz w:val="20"/>
        </w:rPr>
        <w:t> </w:t>
      </w:r>
      <w:r>
        <w:rPr>
          <w:sz w:val="20"/>
        </w:rPr>
        <w:t>may</w:t>
      </w:r>
      <w:r>
        <w:rPr>
          <w:spacing w:val="-14"/>
          <w:sz w:val="20"/>
        </w:rPr>
        <w:t> </w:t>
      </w:r>
      <w:r>
        <w:rPr>
          <w:sz w:val="20"/>
        </w:rPr>
        <w:t>purchase</w:t>
      </w:r>
      <w:r>
        <w:rPr>
          <w:spacing w:val="-8"/>
          <w:sz w:val="20"/>
        </w:rPr>
        <w:t> </w:t>
      </w:r>
      <w:r>
        <w:rPr>
          <w:sz w:val="20"/>
        </w:rPr>
        <w:t>and</w:t>
      </w:r>
      <w:r>
        <w:rPr>
          <w:spacing w:val="-9"/>
          <w:sz w:val="20"/>
        </w:rPr>
        <w:t> </w:t>
      </w:r>
      <w:r>
        <w:rPr>
          <w:sz w:val="20"/>
        </w:rPr>
        <w:t>Supplier</w:t>
      </w:r>
      <w:r>
        <w:rPr>
          <w:spacing w:val="-9"/>
          <w:sz w:val="20"/>
        </w:rPr>
        <w:t> </w:t>
      </w:r>
      <w:r>
        <w:rPr>
          <w:sz w:val="20"/>
        </w:rPr>
        <w:t>shall</w:t>
      </w:r>
      <w:r>
        <w:rPr>
          <w:spacing w:val="-11"/>
          <w:sz w:val="20"/>
        </w:rPr>
        <w:t> </w:t>
      </w:r>
      <w:r>
        <w:rPr>
          <w:sz w:val="20"/>
        </w:rPr>
        <w:t>provide</w:t>
      </w:r>
      <w:r>
        <w:rPr>
          <w:spacing w:val="-9"/>
          <w:sz w:val="20"/>
        </w:rPr>
        <w:t> </w:t>
      </w:r>
      <w:r>
        <w:rPr>
          <w:sz w:val="20"/>
        </w:rPr>
        <w:t>the</w:t>
      </w:r>
      <w:r>
        <w:rPr>
          <w:spacing w:val="-7"/>
          <w:sz w:val="20"/>
        </w:rPr>
        <w:t> </w:t>
      </w:r>
      <w:r>
        <w:rPr>
          <w:sz w:val="20"/>
        </w:rPr>
        <w:t>Services</w:t>
      </w:r>
      <w:r>
        <w:rPr>
          <w:spacing w:val="-9"/>
          <w:sz w:val="20"/>
        </w:rPr>
        <w:t> </w:t>
      </w:r>
      <w:r>
        <w:rPr>
          <w:sz w:val="20"/>
        </w:rPr>
        <w:t>and</w:t>
      </w:r>
      <w:r>
        <w:rPr>
          <w:spacing w:val="-11"/>
          <w:sz w:val="20"/>
        </w:rPr>
        <w:t> </w:t>
      </w:r>
      <w:r>
        <w:rPr>
          <w:sz w:val="20"/>
        </w:rPr>
        <w:t>sell</w:t>
      </w:r>
      <w:r>
        <w:rPr>
          <w:spacing w:val="-9"/>
          <w:sz w:val="20"/>
        </w:rPr>
        <w:t> </w:t>
      </w:r>
      <w:r>
        <w:rPr>
          <w:sz w:val="20"/>
        </w:rPr>
        <w:t>the</w:t>
      </w:r>
      <w:r>
        <w:rPr>
          <w:spacing w:val="-10"/>
          <w:sz w:val="20"/>
        </w:rPr>
        <w:t> </w:t>
      </w:r>
      <w:r>
        <w:rPr>
          <w:sz w:val="20"/>
        </w:rPr>
        <w:t>Items</w:t>
      </w:r>
      <w:r>
        <w:rPr>
          <w:spacing w:val="-9"/>
          <w:sz w:val="20"/>
        </w:rPr>
        <w:t> </w:t>
      </w:r>
      <w:r>
        <w:rPr>
          <w:sz w:val="20"/>
        </w:rPr>
        <w:t>as</w:t>
      </w:r>
      <w:r>
        <w:rPr>
          <w:spacing w:val="-9"/>
          <w:sz w:val="20"/>
        </w:rPr>
        <w:t> </w:t>
      </w:r>
      <w:r>
        <w:rPr>
          <w:sz w:val="20"/>
        </w:rPr>
        <w:t>described</w:t>
      </w:r>
      <w:r>
        <w:rPr>
          <w:spacing w:val="-9"/>
          <w:sz w:val="20"/>
        </w:rPr>
        <w:t> </w:t>
      </w:r>
      <w:r>
        <w:rPr>
          <w:sz w:val="20"/>
        </w:rPr>
        <w:t>and</w:t>
      </w:r>
      <w:r>
        <w:rPr>
          <w:spacing w:val="-10"/>
          <w:sz w:val="20"/>
        </w:rPr>
        <w:t> </w:t>
      </w:r>
      <w:r>
        <w:rPr>
          <w:sz w:val="20"/>
        </w:rPr>
        <w:t>at</w:t>
      </w:r>
      <w:r>
        <w:rPr>
          <w:spacing w:val="-9"/>
          <w:sz w:val="20"/>
        </w:rPr>
        <w:t> </w:t>
      </w:r>
      <w:r>
        <w:rPr>
          <w:sz w:val="20"/>
        </w:rPr>
        <w:t>prices</w:t>
      </w:r>
      <w:r>
        <w:rPr>
          <w:spacing w:val="-9"/>
          <w:sz w:val="20"/>
        </w:rPr>
        <w:t> </w:t>
      </w:r>
      <w:r>
        <w:rPr>
          <w:sz w:val="20"/>
        </w:rPr>
        <w:t>specified in the applicable Purchase Order (“PO”)and in accordance with the Terms and Conditions of this Agreement.</w:t>
      </w:r>
      <w:r>
        <w:rPr>
          <w:spacing w:val="40"/>
          <w:sz w:val="20"/>
        </w:rPr>
        <w:t> </w:t>
      </w:r>
      <w:r>
        <w:rPr>
          <w:sz w:val="20"/>
        </w:rPr>
        <w:t>All Purchase Orders issued to Supplier by Buyer during the term of this Agreement shall be governed only by the Terms and Conditions of this Agreement notwithstanding any preprinted terms and conditions on Supplier's acknowledgment</w:t>
      </w:r>
      <w:r>
        <w:rPr>
          <w:spacing w:val="-5"/>
          <w:sz w:val="20"/>
        </w:rPr>
        <w:t> </w:t>
      </w:r>
      <w:r>
        <w:rPr>
          <w:sz w:val="20"/>
        </w:rPr>
        <w:t>or</w:t>
      </w:r>
      <w:r>
        <w:rPr>
          <w:spacing w:val="-3"/>
          <w:sz w:val="20"/>
        </w:rPr>
        <w:t> </w:t>
      </w:r>
      <w:r>
        <w:rPr>
          <w:sz w:val="20"/>
        </w:rPr>
        <w:t>Buyer's</w:t>
      </w:r>
      <w:r>
        <w:rPr>
          <w:spacing w:val="-3"/>
          <w:sz w:val="20"/>
        </w:rPr>
        <w:t> </w:t>
      </w:r>
      <w:r>
        <w:rPr>
          <w:sz w:val="20"/>
        </w:rPr>
        <w:t>Purchase</w:t>
      </w:r>
      <w:r>
        <w:rPr>
          <w:spacing w:val="-6"/>
          <w:sz w:val="20"/>
        </w:rPr>
        <w:t> </w:t>
      </w:r>
      <w:r>
        <w:rPr>
          <w:sz w:val="20"/>
        </w:rPr>
        <w:t>Order.</w:t>
      </w:r>
      <w:r>
        <w:rPr>
          <w:spacing w:val="40"/>
          <w:sz w:val="20"/>
        </w:rPr>
        <w:t> </w:t>
      </w:r>
      <w:r>
        <w:rPr>
          <w:sz w:val="20"/>
        </w:rPr>
        <w:t>Any</w:t>
      </w:r>
      <w:r>
        <w:rPr>
          <w:spacing w:val="-6"/>
          <w:sz w:val="20"/>
        </w:rPr>
        <w:t> </w:t>
      </w:r>
      <w:r>
        <w:rPr>
          <w:sz w:val="20"/>
        </w:rPr>
        <w:t>additional</w:t>
      </w:r>
      <w:r>
        <w:rPr>
          <w:spacing w:val="-5"/>
          <w:sz w:val="20"/>
        </w:rPr>
        <w:t> </w:t>
      </w:r>
      <w:r>
        <w:rPr>
          <w:sz w:val="20"/>
        </w:rPr>
        <w:t>or</w:t>
      </w:r>
      <w:r>
        <w:rPr>
          <w:spacing w:val="-3"/>
          <w:sz w:val="20"/>
        </w:rPr>
        <w:t> </w:t>
      </w:r>
      <w:r>
        <w:rPr>
          <w:sz w:val="20"/>
        </w:rPr>
        <w:t>different</w:t>
      </w:r>
      <w:r>
        <w:rPr>
          <w:spacing w:val="-3"/>
          <w:sz w:val="20"/>
        </w:rPr>
        <w:t> </w:t>
      </w:r>
      <w:r>
        <w:rPr>
          <w:sz w:val="20"/>
        </w:rPr>
        <w:t>terms</w:t>
      </w:r>
      <w:r>
        <w:rPr>
          <w:spacing w:val="-4"/>
          <w:sz w:val="20"/>
        </w:rPr>
        <w:t> </w:t>
      </w:r>
      <w:r>
        <w:rPr>
          <w:sz w:val="20"/>
        </w:rPr>
        <w:t>in</w:t>
      </w:r>
      <w:r>
        <w:rPr>
          <w:spacing w:val="-6"/>
          <w:sz w:val="20"/>
        </w:rPr>
        <w:t> </w:t>
      </w:r>
      <w:r>
        <w:rPr>
          <w:sz w:val="20"/>
        </w:rPr>
        <w:t>Supplier’s</w:t>
      </w:r>
      <w:r>
        <w:rPr>
          <w:spacing w:val="-4"/>
          <w:sz w:val="20"/>
        </w:rPr>
        <w:t> </w:t>
      </w:r>
      <w:r>
        <w:rPr>
          <w:sz w:val="20"/>
        </w:rPr>
        <w:t>documents</w:t>
      </w:r>
      <w:r>
        <w:rPr>
          <w:spacing w:val="-4"/>
          <w:sz w:val="20"/>
        </w:rPr>
        <w:t> </w:t>
      </w:r>
      <w:r>
        <w:rPr>
          <w:sz w:val="20"/>
        </w:rPr>
        <w:t>are</w:t>
      </w:r>
      <w:r>
        <w:rPr>
          <w:spacing w:val="-3"/>
          <w:sz w:val="20"/>
        </w:rPr>
        <w:t> </w:t>
      </w:r>
      <w:r>
        <w:rPr>
          <w:sz w:val="20"/>
        </w:rPr>
        <w:t>hereby deemed</w:t>
      </w:r>
      <w:r>
        <w:rPr>
          <w:spacing w:val="-2"/>
          <w:sz w:val="20"/>
        </w:rPr>
        <w:t> </w:t>
      </w:r>
      <w:r>
        <w:rPr>
          <w:sz w:val="20"/>
        </w:rPr>
        <w:t>to</w:t>
      </w:r>
      <w:r>
        <w:rPr>
          <w:spacing w:val="-1"/>
          <w:sz w:val="20"/>
        </w:rPr>
        <w:t> </w:t>
      </w:r>
      <w:r>
        <w:rPr>
          <w:sz w:val="20"/>
        </w:rPr>
        <w:t>be</w:t>
      </w:r>
      <w:r>
        <w:rPr>
          <w:spacing w:val="-1"/>
          <w:sz w:val="20"/>
        </w:rPr>
        <w:t> </w:t>
      </w:r>
      <w:r>
        <w:rPr>
          <w:sz w:val="20"/>
        </w:rPr>
        <w:t>material</w:t>
      </w:r>
      <w:r>
        <w:rPr>
          <w:spacing w:val="-2"/>
          <w:sz w:val="20"/>
        </w:rPr>
        <w:t> </w:t>
      </w:r>
      <w:r>
        <w:rPr>
          <w:sz w:val="20"/>
        </w:rPr>
        <w:t>alterations and notice</w:t>
      </w:r>
      <w:r>
        <w:rPr>
          <w:spacing w:val="-1"/>
          <w:sz w:val="20"/>
        </w:rPr>
        <w:t> </w:t>
      </w:r>
      <w:r>
        <w:rPr>
          <w:sz w:val="20"/>
        </w:rPr>
        <w:t>of objection</w:t>
      </w:r>
      <w:r>
        <w:rPr>
          <w:spacing w:val="-2"/>
          <w:sz w:val="20"/>
        </w:rPr>
        <w:t> </w:t>
      </w:r>
      <w:r>
        <w:rPr>
          <w:sz w:val="20"/>
        </w:rPr>
        <w:t>to and</w:t>
      </w:r>
      <w:r>
        <w:rPr>
          <w:spacing w:val="-1"/>
          <w:sz w:val="20"/>
        </w:rPr>
        <w:t> </w:t>
      </w:r>
      <w:r>
        <w:rPr>
          <w:sz w:val="20"/>
        </w:rPr>
        <w:t>rejection of them is hereby</w:t>
      </w:r>
      <w:r>
        <w:rPr>
          <w:spacing w:val="-4"/>
          <w:sz w:val="20"/>
        </w:rPr>
        <w:t> </w:t>
      </w:r>
      <w:r>
        <w:rPr>
          <w:sz w:val="20"/>
        </w:rPr>
        <w:t>given.</w:t>
      </w:r>
      <w:r>
        <w:rPr>
          <w:spacing w:val="40"/>
          <w:sz w:val="20"/>
        </w:rPr>
        <w:t> </w:t>
      </w:r>
      <w:r>
        <w:rPr>
          <w:sz w:val="20"/>
        </w:rPr>
        <w:t>When</w:t>
      </w:r>
      <w:r>
        <w:rPr>
          <w:spacing w:val="-1"/>
          <w:sz w:val="20"/>
        </w:rPr>
        <w:t> </w:t>
      </w:r>
      <w:r>
        <w:rPr>
          <w:sz w:val="20"/>
        </w:rPr>
        <w:t>Buyer is a</w:t>
      </w:r>
      <w:r>
        <w:rPr>
          <w:spacing w:val="-8"/>
          <w:sz w:val="20"/>
        </w:rPr>
        <w:t> </w:t>
      </w:r>
      <w:r>
        <w:rPr>
          <w:sz w:val="20"/>
        </w:rPr>
        <w:t>subsidiary</w:t>
      </w:r>
      <w:r>
        <w:rPr>
          <w:spacing w:val="-9"/>
          <w:sz w:val="20"/>
        </w:rPr>
        <w:t> </w:t>
      </w:r>
      <w:r>
        <w:rPr>
          <w:sz w:val="20"/>
        </w:rPr>
        <w:t>or</w:t>
      </w:r>
      <w:r>
        <w:rPr>
          <w:spacing w:val="-5"/>
          <w:sz w:val="20"/>
        </w:rPr>
        <w:t> </w:t>
      </w:r>
      <w:r>
        <w:rPr>
          <w:sz w:val="20"/>
        </w:rPr>
        <w:t>affiliate</w:t>
      </w:r>
      <w:r>
        <w:rPr>
          <w:spacing w:val="-6"/>
          <w:sz w:val="20"/>
        </w:rPr>
        <w:t> </w:t>
      </w:r>
      <w:r>
        <w:rPr>
          <w:sz w:val="20"/>
        </w:rPr>
        <w:t>of</w:t>
      </w:r>
      <w:r>
        <w:rPr>
          <w:spacing w:val="-4"/>
          <w:sz w:val="20"/>
        </w:rPr>
        <w:t> </w:t>
      </w:r>
      <w:r>
        <w:rPr>
          <w:sz w:val="20"/>
        </w:rPr>
        <w:t>NRG</w:t>
      </w:r>
      <w:r>
        <w:rPr>
          <w:spacing w:val="-7"/>
          <w:sz w:val="20"/>
        </w:rPr>
        <w:t> </w:t>
      </w:r>
      <w:r>
        <w:rPr>
          <w:sz w:val="20"/>
        </w:rPr>
        <w:t>Systems</w:t>
      </w:r>
      <w:r>
        <w:rPr>
          <w:spacing w:val="-5"/>
          <w:sz w:val="20"/>
        </w:rPr>
        <w:t> </w:t>
      </w:r>
      <w:r>
        <w:rPr>
          <w:sz w:val="20"/>
        </w:rPr>
        <w:t>the</w:t>
      </w:r>
      <w:r>
        <w:rPr>
          <w:spacing w:val="-8"/>
          <w:sz w:val="20"/>
        </w:rPr>
        <w:t> </w:t>
      </w:r>
      <w:r>
        <w:rPr>
          <w:sz w:val="20"/>
        </w:rPr>
        <w:t>obligations</w:t>
      </w:r>
      <w:r>
        <w:rPr>
          <w:spacing w:val="-7"/>
          <w:sz w:val="20"/>
        </w:rPr>
        <w:t> </w:t>
      </w:r>
      <w:r>
        <w:rPr>
          <w:sz w:val="20"/>
        </w:rPr>
        <w:t>of</w:t>
      </w:r>
      <w:r>
        <w:rPr>
          <w:spacing w:val="-6"/>
          <w:sz w:val="20"/>
        </w:rPr>
        <w:t> </w:t>
      </w:r>
      <w:r>
        <w:rPr>
          <w:sz w:val="20"/>
        </w:rPr>
        <w:t>the</w:t>
      </w:r>
      <w:r>
        <w:rPr>
          <w:spacing w:val="-6"/>
          <w:sz w:val="20"/>
        </w:rPr>
        <w:t> </w:t>
      </w:r>
      <w:r>
        <w:rPr>
          <w:sz w:val="20"/>
        </w:rPr>
        <w:t>parties</w:t>
      </w:r>
      <w:r>
        <w:rPr>
          <w:spacing w:val="-5"/>
          <w:sz w:val="20"/>
        </w:rPr>
        <w:t> </w:t>
      </w:r>
      <w:r>
        <w:rPr>
          <w:sz w:val="20"/>
        </w:rPr>
        <w:t>run</w:t>
      </w:r>
      <w:r>
        <w:rPr>
          <w:spacing w:val="-6"/>
          <w:sz w:val="20"/>
        </w:rPr>
        <w:t> </w:t>
      </w:r>
      <w:r>
        <w:rPr>
          <w:sz w:val="20"/>
        </w:rPr>
        <w:t>between</w:t>
      </w:r>
      <w:r>
        <w:rPr>
          <w:spacing w:val="-6"/>
          <w:sz w:val="20"/>
        </w:rPr>
        <w:t> </w:t>
      </w:r>
      <w:r>
        <w:rPr>
          <w:sz w:val="20"/>
        </w:rPr>
        <w:t>such</w:t>
      </w:r>
      <w:r>
        <w:rPr>
          <w:spacing w:val="-8"/>
          <w:sz w:val="20"/>
        </w:rPr>
        <w:t> </w:t>
      </w:r>
      <w:r>
        <w:rPr>
          <w:sz w:val="20"/>
        </w:rPr>
        <w:t>subsidiary</w:t>
      </w:r>
      <w:r>
        <w:rPr>
          <w:spacing w:val="-9"/>
          <w:sz w:val="20"/>
        </w:rPr>
        <w:t> </w:t>
      </w:r>
      <w:r>
        <w:rPr>
          <w:sz w:val="20"/>
        </w:rPr>
        <w:t>and</w:t>
      </w:r>
      <w:r>
        <w:rPr>
          <w:spacing w:val="-6"/>
          <w:sz w:val="20"/>
        </w:rPr>
        <w:t> </w:t>
      </w:r>
      <w:r>
        <w:rPr>
          <w:sz w:val="20"/>
        </w:rPr>
        <w:t>affiliate</w:t>
      </w:r>
      <w:r>
        <w:rPr>
          <w:spacing w:val="-6"/>
          <w:sz w:val="20"/>
        </w:rPr>
        <w:t> </w:t>
      </w:r>
      <w:r>
        <w:rPr>
          <w:sz w:val="20"/>
        </w:rPr>
        <w:t>and the Supplier, and not between NRG Systems and the Supplier.</w:t>
      </w:r>
    </w:p>
    <w:p>
      <w:pPr>
        <w:pStyle w:val="BodyText"/>
        <w:ind w:left="0"/>
        <w:jc w:val="left"/>
        <w:rPr>
          <w:sz w:val="20"/>
        </w:rPr>
      </w:pPr>
    </w:p>
    <w:p>
      <w:pPr>
        <w:pStyle w:val="BodyText"/>
        <w:spacing w:before="227"/>
        <w:ind w:left="0"/>
        <w:jc w:val="left"/>
        <w:rPr>
          <w:sz w:val="20"/>
        </w:rPr>
      </w:pPr>
    </w:p>
    <w:p>
      <w:pPr>
        <w:pStyle w:val="Heading1"/>
        <w:tabs>
          <w:tab w:pos="6553" w:val="left" w:leader="none"/>
          <w:tab w:pos="10923" w:val="left" w:leader="none"/>
        </w:tabs>
        <w:ind w:left="792"/>
        <w:jc w:val="both"/>
      </w:pPr>
      <w:r>
        <w:rPr/>
        <w:t>NRG</w:t>
      </w:r>
      <w:r>
        <w:rPr>
          <w:spacing w:val="-4"/>
        </w:rPr>
        <w:t> </w:t>
      </w:r>
      <w:r>
        <w:rPr>
          <w:spacing w:val="-2"/>
        </w:rPr>
        <w:t>SYSTEMS</w:t>
      </w:r>
      <w:r>
        <w:rPr/>
        <w:tab/>
      </w:r>
      <w:r>
        <w:rPr>
          <w:spacing w:val="-2"/>
        </w:rPr>
        <w:t>SUPPLIER:</w:t>
      </w:r>
      <w:r>
        <w:rPr>
          <w:u w:val="single"/>
        </w:rPr>
        <w:tab/>
      </w:r>
    </w:p>
    <w:p>
      <w:pPr>
        <w:pStyle w:val="BodyText"/>
        <w:spacing w:before="3"/>
        <w:ind w:left="0"/>
        <w:jc w:val="left"/>
        <w:rPr>
          <w:rFonts w:ascii="Arial"/>
          <w:b/>
          <w:sz w:val="20"/>
        </w:rPr>
      </w:pPr>
    </w:p>
    <w:p>
      <w:pPr>
        <w:tabs>
          <w:tab w:pos="5162" w:val="left" w:leader="none"/>
          <w:tab w:pos="6553" w:val="left" w:leader="none"/>
          <w:tab w:pos="10923" w:val="left" w:leader="none"/>
        </w:tabs>
        <w:spacing w:line="360" w:lineRule="auto" w:before="0"/>
        <w:ind w:left="792" w:right="594" w:firstLine="0"/>
        <w:jc w:val="both"/>
        <w:rPr>
          <w:sz w:val="20"/>
        </w:rPr>
      </w:pPr>
      <w:r>
        <w:rPr>
          <w:spacing w:val="-2"/>
          <w:sz w:val="20"/>
        </w:rPr>
        <w:t>Signature:</w:t>
      </w:r>
      <w:r>
        <w:rPr>
          <w:sz w:val="20"/>
          <w:u w:val="single"/>
        </w:rPr>
        <w:tab/>
      </w:r>
      <w:r>
        <w:rPr>
          <w:sz w:val="20"/>
        </w:rPr>
        <w:tab/>
      </w:r>
      <w:r>
        <w:rPr>
          <w:spacing w:val="-2"/>
          <w:sz w:val="20"/>
        </w:rPr>
        <w:t>Signature:</w:t>
      </w:r>
      <w:r>
        <w:rPr>
          <w:sz w:val="20"/>
          <w:u w:val="single"/>
        </w:rPr>
        <w:tab/>
      </w:r>
      <w:r>
        <w:rPr>
          <w:sz w:val="20"/>
        </w:rPr>
        <w:t> Printed Name:</w:t>
      </w:r>
      <w:r>
        <w:rPr>
          <w:sz w:val="20"/>
          <w:u w:val="single"/>
        </w:rPr>
        <w:tab/>
      </w:r>
      <w:r>
        <w:rPr>
          <w:sz w:val="20"/>
        </w:rPr>
        <w:tab/>
        <w:t>Printed Name:</w:t>
      </w:r>
      <w:r>
        <w:rPr>
          <w:sz w:val="20"/>
          <w:u w:val="single"/>
        </w:rPr>
        <w:tab/>
      </w:r>
      <w:r>
        <w:rPr>
          <w:sz w:val="20"/>
        </w:rPr>
        <w:t> </w:t>
      </w:r>
      <w:r>
        <w:rPr>
          <w:spacing w:val="-2"/>
          <w:sz w:val="20"/>
        </w:rPr>
        <w:t>Title:</w:t>
      </w:r>
      <w:r>
        <w:rPr>
          <w:sz w:val="20"/>
          <w:u w:val="single"/>
        </w:rPr>
        <w:tab/>
      </w:r>
      <w:r>
        <w:rPr>
          <w:sz w:val="20"/>
        </w:rPr>
        <w:tab/>
      </w:r>
      <w:r>
        <w:rPr>
          <w:spacing w:val="-2"/>
          <w:sz w:val="20"/>
        </w:rPr>
        <w:t>Title:</w:t>
      </w:r>
      <w:r>
        <w:rPr>
          <w:sz w:val="20"/>
          <w:u w:val="single"/>
        </w:rPr>
        <w:tab/>
      </w:r>
      <w:r>
        <w:rPr>
          <w:sz w:val="20"/>
        </w:rPr>
        <w:t> </w:t>
      </w:r>
      <w:r>
        <w:rPr>
          <w:spacing w:val="-2"/>
          <w:sz w:val="20"/>
        </w:rPr>
        <w:t>Date:</w:t>
      </w:r>
      <w:r>
        <w:rPr>
          <w:sz w:val="20"/>
          <w:u w:val="single"/>
        </w:rPr>
        <w:tab/>
      </w:r>
      <w:r>
        <w:rPr>
          <w:sz w:val="20"/>
        </w:rPr>
        <w:tab/>
      </w:r>
      <w:r>
        <w:rPr>
          <w:spacing w:val="-2"/>
          <w:sz w:val="20"/>
        </w:rPr>
        <w:t>Date:</w:t>
      </w:r>
      <w:r>
        <w:rPr>
          <w:sz w:val="20"/>
          <w:u w:val="single"/>
        </w:rPr>
        <w:tab/>
      </w: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ind w:left="0"/>
        <w:jc w:val="left"/>
        <w:rPr>
          <w:sz w:val="20"/>
        </w:rPr>
      </w:pPr>
    </w:p>
    <w:p>
      <w:pPr>
        <w:pStyle w:val="BodyText"/>
        <w:spacing w:before="41"/>
        <w:ind w:left="0"/>
        <w:jc w:val="left"/>
        <w:rPr>
          <w:sz w:val="20"/>
        </w:rPr>
      </w:pPr>
    </w:p>
    <w:p>
      <w:pPr>
        <w:spacing w:before="0"/>
        <w:ind w:left="0" w:right="645" w:firstLine="0"/>
        <w:jc w:val="right"/>
        <w:rPr>
          <w:rFonts w:ascii="Times New Roman"/>
          <w:sz w:val="20"/>
        </w:rPr>
      </w:pPr>
      <w:r>
        <w:rPr>
          <w:rFonts w:ascii="Times New Roman"/>
          <w:spacing w:val="-10"/>
          <w:sz w:val="20"/>
        </w:rPr>
        <w:t>1</w:t>
      </w:r>
    </w:p>
    <w:p>
      <w:pPr>
        <w:pStyle w:val="BodyText"/>
        <w:spacing w:before="1"/>
        <w:ind w:left="333"/>
        <w:jc w:val="center"/>
      </w:pPr>
      <w:r>
        <w:rPr>
          <w:spacing w:val="-2"/>
        </w:rPr>
        <w:t>CONFIDENTIAL</w:t>
      </w:r>
    </w:p>
    <w:p>
      <w:pPr>
        <w:pStyle w:val="BodyText"/>
        <w:spacing w:after="0"/>
        <w:jc w:val="center"/>
        <w:sectPr>
          <w:type w:val="continuous"/>
          <w:pgSz w:w="12240" w:h="15840"/>
          <w:pgMar w:top="1080" w:bottom="280" w:left="360" w:right="360"/>
        </w:sectPr>
      </w:pPr>
    </w:p>
    <w:p>
      <w:pPr>
        <w:pStyle w:val="Heading2"/>
        <w:spacing w:before="74"/>
        <w:ind w:left="333" w:right="331" w:firstLine="0"/>
        <w:jc w:val="center"/>
      </w:pPr>
      <w:r>
        <w:rPr/>
        <w:t>TERMS</w:t>
      </w:r>
      <w:r>
        <w:rPr>
          <w:spacing w:val="-5"/>
        </w:rPr>
        <w:t> </w:t>
      </w:r>
      <w:r>
        <w:rPr/>
        <w:t>AND</w:t>
      </w:r>
      <w:r>
        <w:rPr>
          <w:spacing w:val="-6"/>
        </w:rPr>
        <w:t> </w:t>
      </w:r>
      <w:r>
        <w:rPr/>
        <w:t>CONDITIONS</w:t>
      </w:r>
      <w:r>
        <w:rPr>
          <w:spacing w:val="-5"/>
        </w:rPr>
        <w:t> </w:t>
      </w:r>
      <w:r>
        <w:rPr/>
        <w:t>OF</w:t>
      </w:r>
      <w:r>
        <w:rPr>
          <w:spacing w:val="-6"/>
        </w:rPr>
        <w:t> </w:t>
      </w:r>
      <w:r>
        <w:rPr/>
        <w:t>PURCHASE</w:t>
      </w:r>
      <w:r>
        <w:rPr>
          <w:spacing w:val="-3"/>
        </w:rPr>
        <w:t> </w:t>
      </w:r>
      <w:r>
        <w:rPr/>
        <w:t>AGREEMENT</w:t>
      </w:r>
      <w:r>
        <w:rPr>
          <w:spacing w:val="-5"/>
        </w:rPr>
        <w:t> </w:t>
      </w:r>
      <w:r>
        <w:rPr/>
        <w:t>-</w:t>
      </w:r>
      <w:r>
        <w:rPr>
          <w:spacing w:val="-6"/>
        </w:rPr>
        <w:t> </w:t>
      </w:r>
      <w:r>
        <w:rPr/>
        <w:t>GOODS</w:t>
      </w:r>
      <w:r>
        <w:rPr>
          <w:spacing w:val="-2"/>
        </w:rPr>
        <w:t> </w:t>
      </w:r>
      <w:r>
        <w:rPr/>
        <w:t>AND</w:t>
      </w:r>
      <w:r>
        <w:rPr>
          <w:spacing w:val="-6"/>
        </w:rPr>
        <w:t> </w:t>
      </w:r>
      <w:r>
        <w:rPr>
          <w:spacing w:val="-2"/>
        </w:rPr>
        <w:t>SERVICES</w:t>
      </w:r>
    </w:p>
    <w:p>
      <w:pPr>
        <w:pStyle w:val="BodyText"/>
        <w:spacing w:before="1"/>
        <w:ind w:left="0"/>
        <w:jc w:val="left"/>
        <w:rPr>
          <w:rFonts w:ascii="Arial"/>
          <w:b/>
        </w:rPr>
      </w:pPr>
    </w:p>
    <w:p>
      <w:pPr>
        <w:pStyle w:val="BodyText"/>
        <w:ind w:left="360" w:right="350"/>
      </w:pPr>
      <w:r>
        <w:rPr>
          <w:color w:val="040404"/>
          <w:spacing w:val="-4"/>
        </w:rPr>
        <w:t>These Purchase Agreement Terms and Conditions (the “Terms and Conditions”) shall control the purchase of any Products or Services (defined below) by NRG Systems or any of its affiliates, including but not limited to direct or indirect parents and subsidiaries (the “Buyer”) from the party selling the applicable Products or </w:t>
      </w:r>
      <w:r>
        <w:rPr>
          <w:color w:val="040404"/>
          <w:spacing w:val="-2"/>
        </w:rPr>
        <w:t>Services</w:t>
      </w:r>
      <w:r>
        <w:rPr>
          <w:color w:val="040404"/>
          <w:spacing w:val="-4"/>
        </w:rPr>
        <w:t> </w:t>
      </w:r>
      <w:r>
        <w:rPr>
          <w:color w:val="040404"/>
          <w:spacing w:val="-2"/>
        </w:rPr>
        <w:t>(the</w:t>
      </w:r>
      <w:r>
        <w:rPr>
          <w:color w:val="040404"/>
          <w:spacing w:val="-6"/>
        </w:rPr>
        <w:t> </w:t>
      </w:r>
      <w:r>
        <w:rPr>
          <w:color w:val="040404"/>
          <w:spacing w:val="-2"/>
        </w:rPr>
        <w:t>“Supplier”).</w:t>
      </w:r>
      <w:r>
        <w:rPr>
          <w:color w:val="040404"/>
          <w:spacing w:val="-3"/>
        </w:rPr>
        <w:t> </w:t>
      </w:r>
      <w:r>
        <w:rPr>
          <w:color w:val="040404"/>
          <w:spacing w:val="-2"/>
        </w:rPr>
        <w:t>References to</w:t>
      </w:r>
      <w:r>
        <w:rPr>
          <w:color w:val="040404"/>
          <w:spacing w:val="-3"/>
        </w:rPr>
        <w:t> </w:t>
      </w:r>
      <w:r>
        <w:rPr>
          <w:color w:val="040404"/>
          <w:spacing w:val="-2"/>
        </w:rPr>
        <w:t>"Products" include items sold</w:t>
      </w:r>
      <w:r>
        <w:rPr>
          <w:color w:val="040404"/>
          <w:spacing w:val="-3"/>
        </w:rPr>
        <w:t> </w:t>
      </w:r>
      <w:r>
        <w:rPr>
          <w:color w:val="040404"/>
          <w:spacing w:val="-2"/>
        </w:rPr>
        <w:t>by Supplier to Buyer pursuant to the Terms and Conditions or incorporated</w:t>
      </w:r>
      <w:r>
        <w:rPr>
          <w:color w:val="040404"/>
          <w:spacing w:val="-6"/>
        </w:rPr>
        <w:t> </w:t>
      </w:r>
      <w:r>
        <w:rPr>
          <w:color w:val="040404"/>
          <w:spacing w:val="-2"/>
        </w:rPr>
        <w:t>in</w:t>
      </w:r>
      <w:r>
        <w:rPr>
          <w:color w:val="040404"/>
          <w:spacing w:val="-6"/>
        </w:rPr>
        <w:t> </w:t>
      </w:r>
      <w:r>
        <w:rPr>
          <w:color w:val="040404"/>
          <w:spacing w:val="-2"/>
        </w:rPr>
        <w:t>Services </w:t>
      </w:r>
      <w:r>
        <w:rPr>
          <w:color w:val="040404"/>
          <w:spacing w:val="-4"/>
        </w:rPr>
        <w:t>Buyer</w:t>
      </w:r>
      <w:r>
        <w:rPr>
          <w:color w:val="040404"/>
          <w:spacing w:val="-8"/>
        </w:rPr>
        <w:t> </w:t>
      </w:r>
      <w:r>
        <w:rPr>
          <w:color w:val="040404"/>
          <w:spacing w:val="-4"/>
        </w:rPr>
        <w:t>purchases</w:t>
      </w:r>
      <w:r>
        <w:rPr>
          <w:color w:val="040404"/>
          <w:spacing w:val="-6"/>
        </w:rPr>
        <w:t> </w:t>
      </w:r>
      <w:r>
        <w:rPr>
          <w:color w:val="040404"/>
          <w:spacing w:val="-4"/>
        </w:rPr>
        <w:t>from</w:t>
      </w:r>
      <w:r>
        <w:rPr>
          <w:color w:val="040404"/>
          <w:spacing w:val="-3"/>
        </w:rPr>
        <w:t> </w:t>
      </w:r>
      <w:r>
        <w:rPr>
          <w:color w:val="040404"/>
          <w:spacing w:val="-4"/>
        </w:rPr>
        <w:t>Supplier.</w:t>
      </w:r>
      <w:r>
        <w:rPr>
          <w:color w:val="040404"/>
          <w:spacing w:val="-6"/>
        </w:rPr>
        <w:t> </w:t>
      </w:r>
      <w:r>
        <w:rPr>
          <w:color w:val="040404"/>
          <w:spacing w:val="-4"/>
        </w:rPr>
        <w:t>References</w:t>
      </w:r>
      <w:r>
        <w:rPr>
          <w:color w:val="040404"/>
          <w:spacing w:val="-5"/>
        </w:rPr>
        <w:t> </w:t>
      </w:r>
      <w:r>
        <w:rPr>
          <w:color w:val="040404"/>
          <w:spacing w:val="-4"/>
        </w:rPr>
        <w:t>to</w:t>
      </w:r>
      <w:r>
        <w:rPr>
          <w:color w:val="040404"/>
          <w:spacing w:val="-8"/>
        </w:rPr>
        <w:t> </w:t>
      </w:r>
      <w:r>
        <w:rPr>
          <w:color w:val="040404"/>
          <w:spacing w:val="-4"/>
        </w:rPr>
        <w:t>“Services”</w:t>
      </w:r>
      <w:r>
        <w:rPr>
          <w:color w:val="040404"/>
          <w:spacing w:val="-7"/>
        </w:rPr>
        <w:t> </w:t>
      </w:r>
      <w:r>
        <w:rPr>
          <w:color w:val="040404"/>
          <w:spacing w:val="-4"/>
        </w:rPr>
        <w:t>include</w:t>
      </w:r>
      <w:r>
        <w:rPr>
          <w:color w:val="040404"/>
          <w:spacing w:val="-7"/>
        </w:rPr>
        <w:t> </w:t>
      </w:r>
      <w:r>
        <w:rPr>
          <w:color w:val="040404"/>
          <w:spacing w:val="-4"/>
        </w:rPr>
        <w:t>any</w:t>
      </w:r>
      <w:r>
        <w:rPr>
          <w:color w:val="040404"/>
          <w:spacing w:val="-7"/>
        </w:rPr>
        <w:t> </w:t>
      </w:r>
      <w:r>
        <w:rPr>
          <w:color w:val="040404"/>
          <w:spacing w:val="-4"/>
        </w:rPr>
        <w:t>services</w:t>
      </w:r>
      <w:r>
        <w:rPr>
          <w:color w:val="040404"/>
          <w:spacing w:val="-5"/>
        </w:rPr>
        <w:t> </w:t>
      </w:r>
      <w:r>
        <w:rPr>
          <w:color w:val="040404"/>
          <w:spacing w:val="-4"/>
        </w:rPr>
        <w:t>performed</w:t>
      </w:r>
      <w:r>
        <w:rPr>
          <w:color w:val="040404"/>
          <w:spacing w:val="-8"/>
        </w:rPr>
        <w:t> </w:t>
      </w:r>
      <w:r>
        <w:rPr>
          <w:color w:val="040404"/>
          <w:spacing w:val="-4"/>
        </w:rPr>
        <w:t>by</w:t>
      </w:r>
      <w:r>
        <w:rPr>
          <w:color w:val="040404"/>
          <w:spacing w:val="-7"/>
        </w:rPr>
        <w:t> </w:t>
      </w:r>
      <w:r>
        <w:rPr>
          <w:color w:val="040404"/>
          <w:spacing w:val="-4"/>
        </w:rPr>
        <w:t>Supplier</w:t>
      </w:r>
      <w:r>
        <w:rPr>
          <w:color w:val="040404"/>
          <w:spacing w:val="-7"/>
        </w:rPr>
        <w:t> </w:t>
      </w:r>
      <w:r>
        <w:rPr>
          <w:color w:val="040404"/>
          <w:spacing w:val="-4"/>
        </w:rPr>
        <w:t>for</w:t>
      </w:r>
      <w:r>
        <w:rPr>
          <w:color w:val="040404"/>
          <w:spacing w:val="-7"/>
        </w:rPr>
        <w:t> </w:t>
      </w:r>
      <w:r>
        <w:rPr>
          <w:color w:val="040404"/>
          <w:spacing w:val="-4"/>
        </w:rPr>
        <w:t>Buyer</w:t>
      </w:r>
      <w:r>
        <w:rPr>
          <w:color w:val="040404"/>
          <w:spacing w:val="-7"/>
        </w:rPr>
        <w:t> </w:t>
      </w:r>
      <w:r>
        <w:rPr>
          <w:color w:val="040404"/>
          <w:spacing w:val="-4"/>
        </w:rPr>
        <w:t>in</w:t>
      </w:r>
      <w:r>
        <w:rPr>
          <w:color w:val="040404"/>
          <w:spacing w:val="-7"/>
        </w:rPr>
        <w:t> </w:t>
      </w:r>
      <w:r>
        <w:rPr>
          <w:color w:val="040404"/>
          <w:spacing w:val="-4"/>
        </w:rPr>
        <w:t>connection with</w:t>
      </w:r>
      <w:r>
        <w:rPr>
          <w:color w:val="040404"/>
          <w:spacing w:val="-8"/>
        </w:rPr>
        <w:t> </w:t>
      </w:r>
      <w:r>
        <w:rPr>
          <w:color w:val="040404"/>
          <w:spacing w:val="-4"/>
        </w:rPr>
        <w:t>the</w:t>
      </w:r>
      <w:r>
        <w:rPr>
          <w:color w:val="040404"/>
          <w:spacing w:val="-7"/>
        </w:rPr>
        <w:t> </w:t>
      </w:r>
      <w:r>
        <w:rPr>
          <w:color w:val="040404"/>
          <w:spacing w:val="-4"/>
        </w:rPr>
        <w:t>sale</w:t>
      </w:r>
      <w:r>
        <w:rPr>
          <w:color w:val="040404"/>
          <w:spacing w:val="-7"/>
        </w:rPr>
        <w:t> </w:t>
      </w:r>
      <w:r>
        <w:rPr>
          <w:color w:val="040404"/>
          <w:spacing w:val="-4"/>
        </w:rPr>
        <w:t>of</w:t>
      </w:r>
      <w:r>
        <w:rPr>
          <w:color w:val="040404"/>
          <w:spacing w:val="-5"/>
        </w:rPr>
        <w:t> </w:t>
      </w:r>
      <w:r>
        <w:rPr>
          <w:color w:val="040404"/>
          <w:spacing w:val="-4"/>
        </w:rPr>
        <w:t>Products</w:t>
      </w:r>
      <w:r>
        <w:rPr>
          <w:color w:val="040404"/>
          <w:spacing w:val="-6"/>
        </w:rPr>
        <w:t> </w:t>
      </w:r>
      <w:r>
        <w:rPr>
          <w:color w:val="040404"/>
          <w:spacing w:val="-4"/>
        </w:rPr>
        <w:t>by</w:t>
      </w:r>
      <w:r>
        <w:rPr>
          <w:color w:val="040404"/>
          <w:spacing w:val="-7"/>
        </w:rPr>
        <w:t> </w:t>
      </w:r>
      <w:r>
        <w:rPr>
          <w:color w:val="040404"/>
          <w:spacing w:val="-4"/>
        </w:rPr>
        <w:t>Supplier </w:t>
      </w:r>
      <w:r>
        <w:rPr>
          <w:color w:val="040404"/>
          <w:spacing w:val="-2"/>
        </w:rPr>
        <w:t>hereunder.</w:t>
      </w:r>
    </w:p>
    <w:p>
      <w:pPr>
        <w:pStyle w:val="ListParagraph"/>
        <w:numPr>
          <w:ilvl w:val="0"/>
          <w:numId w:val="1"/>
        </w:numPr>
        <w:tabs>
          <w:tab w:pos="720" w:val="left" w:leader="none"/>
        </w:tabs>
        <w:spacing w:line="240" w:lineRule="auto" w:before="182" w:after="0"/>
        <w:ind w:left="720" w:right="353" w:hanging="377"/>
        <w:jc w:val="both"/>
        <w:rPr>
          <w:sz w:val="16"/>
        </w:rPr>
      </w:pPr>
      <w:r>
        <w:rPr>
          <w:rFonts w:ascii="Arial" w:hAnsi="Arial"/>
          <w:b/>
          <w:spacing w:val="-4"/>
          <w:sz w:val="16"/>
        </w:rPr>
        <w:t>APPLICABILITY</w:t>
      </w:r>
      <w:r>
        <w:rPr>
          <w:rFonts w:ascii="Arial" w:hAnsi="Arial"/>
          <w:b/>
          <w:spacing w:val="-8"/>
          <w:sz w:val="16"/>
        </w:rPr>
        <w:t> </w:t>
      </w:r>
      <w:r>
        <w:rPr>
          <w:color w:val="040404"/>
          <w:spacing w:val="-4"/>
          <w:sz w:val="16"/>
        </w:rPr>
        <w:t>Any</w:t>
      </w:r>
      <w:r>
        <w:rPr>
          <w:color w:val="040404"/>
          <w:spacing w:val="-7"/>
          <w:sz w:val="16"/>
        </w:rPr>
        <w:t> </w:t>
      </w:r>
      <w:r>
        <w:rPr>
          <w:color w:val="040404"/>
          <w:spacing w:val="-4"/>
          <w:sz w:val="16"/>
        </w:rPr>
        <w:t>Products</w:t>
      </w:r>
      <w:r>
        <w:rPr>
          <w:color w:val="040404"/>
          <w:spacing w:val="-7"/>
          <w:sz w:val="16"/>
        </w:rPr>
        <w:t> </w:t>
      </w:r>
      <w:r>
        <w:rPr>
          <w:color w:val="040404"/>
          <w:spacing w:val="-4"/>
          <w:sz w:val="16"/>
        </w:rPr>
        <w:t>or</w:t>
      </w:r>
      <w:r>
        <w:rPr>
          <w:color w:val="040404"/>
          <w:spacing w:val="-7"/>
          <w:sz w:val="16"/>
        </w:rPr>
        <w:t> </w:t>
      </w:r>
      <w:r>
        <w:rPr>
          <w:color w:val="040404"/>
          <w:spacing w:val="-4"/>
          <w:sz w:val="16"/>
        </w:rPr>
        <w:t>Services</w:t>
      </w:r>
      <w:r>
        <w:rPr>
          <w:color w:val="040404"/>
          <w:spacing w:val="-7"/>
          <w:sz w:val="16"/>
        </w:rPr>
        <w:t> </w:t>
      </w:r>
      <w:r>
        <w:rPr>
          <w:color w:val="040404"/>
          <w:spacing w:val="-4"/>
          <w:sz w:val="16"/>
        </w:rPr>
        <w:t>which</w:t>
      </w:r>
      <w:r>
        <w:rPr>
          <w:color w:val="040404"/>
          <w:spacing w:val="-7"/>
          <w:sz w:val="16"/>
        </w:rPr>
        <w:t> </w:t>
      </w:r>
      <w:r>
        <w:rPr>
          <w:color w:val="040404"/>
          <w:spacing w:val="-4"/>
          <w:sz w:val="16"/>
        </w:rPr>
        <w:t>Buyer</w:t>
      </w:r>
      <w:r>
        <w:rPr>
          <w:color w:val="040404"/>
          <w:spacing w:val="-7"/>
          <w:sz w:val="16"/>
        </w:rPr>
        <w:t> </w:t>
      </w:r>
      <w:r>
        <w:rPr>
          <w:color w:val="040404"/>
          <w:spacing w:val="-4"/>
          <w:sz w:val="16"/>
        </w:rPr>
        <w:t>purchases</w:t>
      </w:r>
      <w:r>
        <w:rPr>
          <w:color w:val="040404"/>
          <w:spacing w:val="-7"/>
          <w:sz w:val="16"/>
        </w:rPr>
        <w:t> </w:t>
      </w:r>
      <w:r>
        <w:rPr>
          <w:color w:val="040404"/>
          <w:spacing w:val="-4"/>
          <w:sz w:val="16"/>
        </w:rPr>
        <w:t>from</w:t>
      </w:r>
      <w:r>
        <w:rPr>
          <w:color w:val="040404"/>
          <w:spacing w:val="-8"/>
          <w:sz w:val="16"/>
        </w:rPr>
        <w:t> </w:t>
      </w:r>
      <w:r>
        <w:rPr>
          <w:color w:val="040404"/>
          <w:spacing w:val="-4"/>
          <w:sz w:val="16"/>
        </w:rPr>
        <w:t>Supplier</w:t>
      </w:r>
      <w:r>
        <w:rPr>
          <w:color w:val="040404"/>
          <w:spacing w:val="-7"/>
          <w:sz w:val="16"/>
        </w:rPr>
        <w:t> </w:t>
      </w:r>
      <w:r>
        <w:rPr>
          <w:color w:val="040404"/>
          <w:spacing w:val="-4"/>
          <w:sz w:val="16"/>
        </w:rPr>
        <w:t>by</w:t>
      </w:r>
      <w:r>
        <w:rPr>
          <w:color w:val="040404"/>
          <w:spacing w:val="-7"/>
          <w:sz w:val="16"/>
        </w:rPr>
        <w:t> </w:t>
      </w:r>
      <w:r>
        <w:rPr>
          <w:color w:val="040404"/>
          <w:spacing w:val="-4"/>
          <w:sz w:val="16"/>
        </w:rPr>
        <w:t>electronic,</w:t>
      </w:r>
      <w:r>
        <w:rPr>
          <w:color w:val="040404"/>
          <w:spacing w:val="-7"/>
          <w:sz w:val="16"/>
        </w:rPr>
        <w:t> </w:t>
      </w:r>
      <w:r>
        <w:rPr>
          <w:color w:val="040404"/>
          <w:spacing w:val="-4"/>
          <w:sz w:val="16"/>
        </w:rPr>
        <w:t>post,</w:t>
      </w:r>
      <w:r>
        <w:rPr>
          <w:color w:val="040404"/>
          <w:spacing w:val="-7"/>
          <w:sz w:val="16"/>
        </w:rPr>
        <w:t> </w:t>
      </w:r>
      <w:r>
        <w:rPr>
          <w:color w:val="040404"/>
          <w:spacing w:val="-4"/>
          <w:sz w:val="16"/>
        </w:rPr>
        <w:t>paper</w:t>
      </w:r>
      <w:r>
        <w:rPr>
          <w:color w:val="040404"/>
          <w:spacing w:val="-7"/>
          <w:sz w:val="16"/>
        </w:rPr>
        <w:t> </w:t>
      </w:r>
      <w:r>
        <w:rPr>
          <w:color w:val="040404"/>
          <w:spacing w:val="-4"/>
          <w:sz w:val="16"/>
        </w:rPr>
        <w:t>or</w:t>
      </w:r>
      <w:r>
        <w:rPr>
          <w:color w:val="040404"/>
          <w:spacing w:val="-7"/>
          <w:sz w:val="16"/>
        </w:rPr>
        <w:t> </w:t>
      </w:r>
      <w:r>
        <w:rPr>
          <w:color w:val="040404"/>
          <w:spacing w:val="-4"/>
          <w:sz w:val="16"/>
        </w:rPr>
        <w:t>any</w:t>
      </w:r>
      <w:r>
        <w:rPr>
          <w:color w:val="040404"/>
          <w:spacing w:val="-7"/>
          <w:sz w:val="16"/>
        </w:rPr>
        <w:t> </w:t>
      </w:r>
      <w:r>
        <w:rPr>
          <w:color w:val="040404"/>
          <w:spacing w:val="-4"/>
          <w:sz w:val="16"/>
        </w:rPr>
        <w:t>other</w:t>
      </w:r>
      <w:r>
        <w:rPr>
          <w:color w:val="040404"/>
          <w:spacing w:val="-7"/>
          <w:sz w:val="16"/>
        </w:rPr>
        <w:t> </w:t>
      </w:r>
      <w:r>
        <w:rPr>
          <w:color w:val="040404"/>
          <w:spacing w:val="-4"/>
          <w:sz w:val="16"/>
        </w:rPr>
        <w:t>form</w:t>
      </w:r>
      <w:r>
        <w:rPr>
          <w:color w:val="040404"/>
          <w:spacing w:val="-8"/>
          <w:sz w:val="16"/>
        </w:rPr>
        <w:t> </w:t>
      </w:r>
      <w:r>
        <w:rPr>
          <w:color w:val="040404"/>
          <w:spacing w:val="-4"/>
          <w:sz w:val="16"/>
        </w:rPr>
        <w:t>of</w:t>
      </w:r>
      <w:r>
        <w:rPr>
          <w:color w:val="040404"/>
          <w:spacing w:val="-7"/>
          <w:sz w:val="16"/>
        </w:rPr>
        <w:t> </w:t>
      </w:r>
      <w:r>
        <w:rPr>
          <w:color w:val="040404"/>
          <w:spacing w:val="-4"/>
          <w:sz w:val="16"/>
        </w:rPr>
        <w:t>transmission,</w:t>
      </w:r>
      <w:r>
        <w:rPr>
          <w:color w:val="040404"/>
          <w:spacing w:val="-7"/>
          <w:sz w:val="16"/>
        </w:rPr>
        <w:t> </w:t>
      </w:r>
      <w:r>
        <w:rPr>
          <w:color w:val="040404"/>
          <w:spacing w:val="-4"/>
          <w:sz w:val="16"/>
        </w:rPr>
        <w:t>are</w:t>
      </w:r>
      <w:r>
        <w:rPr>
          <w:color w:val="040404"/>
          <w:spacing w:val="-6"/>
          <w:sz w:val="16"/>
        </w:rPr>
        <w:t> </w:t>
      </w:r>
      <w:r>
        <w:rPr>
          <w:color w:val="040404"/>
          <w:spacing w:val="-4"/>
          <w:sz w:val="16"/>
        </w:rPr>
        <w:t>purchased </w:t>
      </w:r>
      <w:r>
        <w:rPr>
          <w:color w:val="040404"/>
          <w:spacing w:val="-2"/>
          <w:sz w:val="16"/>
        </w:rPr>
        <w:t>subject</w:t>
      </w:r>
      <w:r>
        <w:rPr>
          <w:color w:val="040404"/>
          <w:spacing w:val="-4"/>
          <w:sz w:val="16"/>
        </w:rPr>
        <w:t> </w:t>
      </w:r>
      <w:r>
        <w:rPr>
          <w:color w:val="040404"/>
          <w:spacing w:val="-2"/>
          <w:sz w:val="16"/>
        </w:rPr>
        <w:t>to</w:t>
      </w:r>
      <w:r>
        <w:rPr>
          <w:color w:val="040404"/>
          <w:spacing w:val="-7"/>
          <w:sz w:val="16"/>
        </w:rPr>
        <w:t> </w:t>
      </w:r>
      <w:r>
        <w:rPr>
          <w:color w:val="040404"/>
          <w:spacing w:val="-2"/>
          <w:sz w:val="16"/>
        </w:rPr>
        <w:t>these</w:t>
      </w:r>
      <w:r>
        <w:rPr>
          <w:color w:val="040404"/>
          <w:spacing w:val="-4"/>
          <w:sz w:val="16"/>
        </w:rPr>
        <w:t> </w:t>
      </w:r>
      <w:r>
        <w:rPr>
          <w:color w:val="040404"/>
          <w:spacing w:val="-2"/>
          <w:sz w:val="16"/>
        </w:rPr>
        <w:t>Terms</w:t>
      </w:r>
      <w:r>
        <w:rPr>
          <w:color w:val="040404"/>
          <w:spacing w:val="-4"/>
          <w:sz w:val="16"/>
        </w:rPr>
        <w:t> </w:t>
      </w:r>
      <w:r>
        <w:rPr>
          <w:color w:val="040404"/>
          <w:spacing w:val="-2"/>
          <w:sz w:val="16"/>
        </w:rPr>
        <w:t>and</w:t>
      </w:r>
      <w:r>
        <w:rPr>
          <w:color w:val="040404"/>
          <w:spacing w:val="-4"/>
          <w:sz w:val="16"/>
        </w:rPr>
        <w:t> </w:t>
      </w:r>
      <w:r>
        <w:rPr>
          <w:color w:val="040404"/>
          <w:spacing w:val="-2"/>
          <w:sz w:val="16"/>
        </w:rPr>
        <w:t>Conditions.</w:t>
      </w:r>
      <w:r>
        <w:rPr>
          <w:color w:val="040404"/>
          <w:spacing w:val="-4"/>
          <w:sz w:val="16"/>
        </w:rPr>
        <w:t> </w:t>
      </w:r>
      <w:r>
        <w:rPr>
          <w:color w:val="040404"/>
          <w:spacing w:val="-2"/>
          <w:sz w:val="16"/>
        </w:rPr>
        <w:t>If</w:t>
      </w:r>
      <w:r>
        <w:rPr>
          <w:color w:val="040404"/>
          <w:spacing w:val="-4"/>
          <w:sz w:val="16"/>
        </w:rPr>
        <w:t> </w:t>
      </w:r>
      <w:r>
        <w:rPr>
          <w:color w:val="040404"/>
          <w:spacing w:val="-2"/>
          <w:sz w:val="16"/>
        </w:rPr>
        <w:t>these</w:t>
      </w:r>
      <w:r>
        <w:rPr>
          <w:color w:val="040404"/>
          <w:spacing w:val="-7"/>
          <w:sz w:val="16"/>
        </w:rPr>
        <w:t> </w:t>
      </w:r>
      <w:r>
        <w:rPr>
          <w:color w:val="040404"/>
          <w:spacing w:val="-2"/>
          <w:sz w:val="16"/>
        </w:rPr>
        <w:t>Terms</w:t>
      </w:r>
      <w:r>
        <w:rPr>
          <w:color w:val="040404"/>
          <w:spacing w:val="-4"/>
          <w:sz w:val="16"/>
        </w:rPr>
        <w:t> </w:t>
      </w:r>
      <w:r>
        <w:rPr>
          <w:color w:val="040404"/>
          <w:spacing w:val="-2"/>
          <w:sz w:val="16"/>
        </w:rPr>
        <w:t>and</w:t>
      </w:r>
      <w:r>
        <w:rPr>
          <w:color w:val="040404"/>
          <w:spacing w:val="-7"/>
          <w:sz w:val="16"/>
        </w:rPr>
        <w:t> </w:t>
      </w:r>
      <w:r>
        <w:rPr>
          <w:color w:val="040404"/>
          <w:spacing w:val="-2"/>
          <w:sz w:val="16"/>
        </w:rPr>
        <w:t>Conditions</w:t>
      </w:r>
      <w:r>
        <w:rPr>
          <w:color w:val="040404"/>
          <w:spacing w:val="-4"/>
          <w:sz w:val="16"/>
        </w:rPr>
        <w:t> </w:t>
      </w:r>
      <w:r>
        <w:rPr>
          <w:color w:val="040404"/>
          <w:spacing w:val="-2"/>
          <w:sz w:val="16"/>
        </w:rPr>
        <w:t>are</w:t>
      </w:r>
      <w:r>
        <w:rPr>
          <w:color w:val="040404"/>
          <w:spacing w:val="-7"/>
          <w:sz w:val="16"/>
        </w:rPr>
        <w:t> </w:t>
      </w:r>
      <w:r>
        <w:rPr>
          <w:color w:val="040404"/>
          <w:spacing w:val="-2"/>
          <w:sz w:val="16"/>
        </w:rPr>
        <w:t>construed</w:t>
      </w:r>
      <w:r>
        <w:rPr>
          <w:color w:val="040404"/>
          <w:spacing w:val="-7"/>
          <w:sz w:val="16"/>
        </w:rPr>
        <w:t> </w:t>
      </w:r>
      <w:r>
        <w:rPr>
          <w:color w:val="040404"/>
          <w:spacing w:val="-2"/>
          <w:sz w:val="16"/>
        </w:rPr>
        <w:t>to</w:t>
      </w:r>
      <w:r>
        <w:rPr>
          <w:color w:val="040404"/>
          <w:spacing w:val="-4"/>
          <w:sz w:val="16"/>
        </w:rPr>
        <w:t> </w:t>
      </w:r>
      <w:r>
        <w:rPr>
          <w:color w:val="040404"/>
          <w:spacing w:val="-2"/>
          <w:sz w:val="16"/>
        </w:rPr>
        <w:t>be</w:t>
      </w:r>
      <w:r>
        <w:rPr>
          <w:color w:val="040404"/>
          <w:spacing w:val="-4"/>
          <w:sz w:val="16"/>
        </w:rPr>
        <w:t> </w:t>
      </w:r>
      <w:r>
        <w:rPr>
          <w:color w:val="040404"/>
          <w:spacing w:val="-2"/>
          <w:sz w:val="16"/>
        </w:rPr>
        <w:t>an</w:t>
      </w:r>
      <w:r>
        <w:rPr>
          <w:color w:val="040404"/>
          <w:spacing w:val="-7"/>
          <w:sz w:val="16"/>
        </w:rPr>
        <w:t> </w:t>
      </w:r>
      <w:r>
        <w:rPr>
          <w:color w:val="040404"/>
          <w:spacing w:val="-2"/>
          <w:sz w:val="16"/>
        </w:rPr>
        <w:t>offer,</w:t>
      </w:r>
      <w:r>
        <w:rPr>
          <w:color w:val="040404"/>
          <w:spacing w:val="-4"/>
          <w:sz w:val="16"/>
        </w:rPr>
        <w:t> </w:t>
      </w:r>
      <w:r>
        <w:rPr>
          <w:color w:val="040404"/>
          <w:spacing w:val="-2"/>
          <w:sz w:val="16"/>
        </w:rPr>
        <w:t>this offer</w:t>
      </w:r>
      <w:r>
        <w:rPr>
          <w:color w:val="040404"/>
          <w:spacing w:val="-4"/>
          <w:sz w:val="16"/>
        </w:rPr>
        <w:t> </w:t>
      </w:r>
      <w:r>
        <w:rPr>
          <w:color w:val="040404"/>
          <w:spacing w:val="-2"/>
          <w:sz w:val="16"/>
        </w:rPr>
        <w:t>expressly</w:t>
      </w:r>
      <w:r>
        <w:rPr>
          <w:color w:val="040404"/>
          <w:spacing w:val="-4"/>
          <w:sz w:val="16"/>
        </w:rPr>
        <w:t> </w:t>
      </w:r>
      <w:r>
        <w:rPr>
          <w:color w:val="040404"/>
          <w:spacing w:val="-2"/>
          <w:sz w:val="16"/>
        </w:rPr>
        <w:t>limits</w:t>
      </w:r>
      <w:r>
        <w:rPr>
          <w:color w:val="040404"/>
          <w:spacing w:val="-4"/>
          <w:sz w:val="16"/>
        </w:rPr>
        <w:t> </w:t>
      </w:r>
      <w:r>
        <w:rPr>
          <w:color w:val="040404"/>
          <w:spacing w:val="-2"/>
          <w:sz w:val="16"/>
        </w:rPr>
        <w:t>acceptance</w:t>
      </w:r>
      <w:r>
        <w:rPr>
          <w:color w:val="040404"/>
          <w:spacing w:val="-7"/>
          <w:sz w:val="16"/>
        </w:rPr>
        <w:t> </w:t>
      </w:r>
      <w:r>
        <w:rPr>
          <w:color w:val="040404"/>
          <w:spacing w:val="-2"/>
          <w:sz w:val="16"/>
        </w:rPr>
        <w:t>by</w:t>
      </w:r>
      <w:r>
        <w:rPr>
          <w:color w:val="040404"/>
          <w:spacing w:val="-7"/>
          <w:sz w:val="16"/>
        </w:rPr>
        <w:t> </w:t>
      </w:r>
      <w:r>
        <w:rPr>
          <w:color w:val="040404"/>
          <w:spacing w:val="-2"/>
          <w:sz w:val="16"/>
        </w:rPr>
        <w:t>the</w:t>
      </w:r>
      <w:r>
        <w:rPr>
          <w:color w:val="040404"/>
          <w:spacing w:val="-4"/>
          <w:sz w:val="16"/>
        </w:rPr>
        <w:t> </w:t>
      </w:r>
      <w:r>
        <w:rPr>
          <w:color w:val="040404"/>
          <w:spacing w:val="-2"/>
          <w:sz w:val="16"/>
        </w:rPr>
        <w:t>Supplier </w:t>
      </w:r>
      <w:r>
        <w:rPr>
          <w:color w:val="040404"/>
          <w:sz w:val="16"/>
        </w:rPr>
        <w:t>to</w:t>
      </w:r>
      <w:r>
        <w:rPr>
          <w:color w:val="040404"/>
          <w:spacing w:val="-7"/>
          <w:sz w:val="16"/>
        </w:rPr>
        <w:t> </w:t>
      </w:r>
      <w:r>
        <w:rPr>
          <w:color w:val="040404"/>
          <w:sz w:val="16"/>
        </w:rPr>
        <w:t>the</w:t>
      </w:r>
      <w:r>
        <w:rPr>
          <w:color w:val="040404"/>
          <w:spacing w:val="-7"/>
          <w:sz w:val="16"/>
        </w:rPr>
        <w:t> </w:t>
      </w:r>
      <w:r>
        <w:rPr>
          <w:color w:val="040404"/>
          <w:sz w:val="16"/>
        </w:rPr>
        <w:t>terms</w:t>
      </w:r>
      <w:r>
        <w:rPr>
          <w:color w:val="040404"/>
          <w:spacing w:val="-5"/>
          <w:sz w:val="16"/>
        </w:rPr>
        <w:t> </w:t>
      </w:r>
      <w:r>
        <w:rPr>
          <w:color w:val="040404"/>
          <w:sz w:val="16"/>
        </w:rPr>
        <w:t>of</w:t>
      </w:r>
      <w:r>
        <w:rPr>
          <w:color w:val="040404"/>
          <w:spacing w:val="-6"/>
          <w:sz w:val="16"/>
        </w:rPr>
        <w:t> </w:t>
      </w:r>
      <w:r>
        <w:rPr>
          <w:color w:val="040404"/>
          <w:sz w:val="16"/>
        </w:rPr>
        <w:t>this</w:t>
      </w:r>
      <w:r>
        <w:rPr>
          <w:color w:val="040404"/>
          <w:spacing w:val="-3"/>
          <w:sz w:val="16"/>
        </w:rPr>
        <w:t> </w:t>
      </w:r>
      <w:r>
        <w:rPr>
          <w:color w:val="040404"/>
          <w:sz w:val="16"/>
        </w:rPr>
        <w:t>offer</w:t>
      </w:r>
      <w:r>
        <w:rPr>
          <w:color w:val="040404"/>
          <w:spacing w:val="-5"/>
          <w:sz w:val="16"/>
        </w:rPr>
        <w:t> </w:t>
      </w:r>
      <w:r>
        <w:rPr>
          <w:color w:val="040404"/>
          <w:sz w:val="16"/>
        </w:rPr>
        <w:t>and</w:t>
      </w:r>
      <w:r>
        <w:rPr>
          <w:color w:val="040404"/>
          <w:spacing w:val="-7"/>
          <w:sz w:val="16"/>
        </w:rPr>
        <w:t> </w:t>
      </w:r>
      <w:r>
        <w:rPr>
          <w:color w:val="040404"/>
          <w:sz w:val="16"/>
        </w:rPr>
        <w:t>notice</w:t>
      </w:r>
      <w:r>
        <w:rPr>
          <w:color w:val="040404"/>
          <w:spacing w:val="-7"/>
          <w:sz w:val="16"/>
        </w:rPr>
        <w:t> </w:t>
      </w:r>
      <w:r>
        <w:rPr>
          <w:color w:val="040404"/>
          <w:sz w:val="16"/>
        </w:rPr>
        <w:t>of</w:t>
      </w:r>
      <w:r>
        <w:rPr>
          <w:color w:val="040404"/>
          <w:spacing w:val="-3"/>
          <w:sz w:val="16"/>
        </w:rPr>
        <w:t> </w:t>
      </w:r>
      <w:r>
        <w:rPr>
          <w:color w:val="040404"/>
          <w:sz w:val="16"/>
        </w:rPr>
        <w:t>objection</w:t>
      </w:r>
      <w:r>
        <w:rPr>
          <w:color w:val="040404"/>
          <w:spacing w:val="-7"/>
          <w:sz w:val="16"/>
        </w:rPr>
        <w:t> </w:t>
      </w:r>
      <w:r>
        <w:rPr>
          <w:color w:val="040404"/>
          <w:sz w:val="16"/>
        </w:rPr>
        <w:t>to</w:t>
      </w:r>
      <w:r>
        <w:rPr>
          <w:color w:val="040404"/>
          <w:spacing w:val="-7"/>
          <w:sz w:val="16"/>
        </w:rPr>
        <w:t> </w:t>
      </w:r>
      <w:r>
        <w:rPr>
          <w:color w:val="040404"/>
          <w:sz w:val="16"/>
        </w:rPr>
        <w:t>any</w:t>
      </w:r>
      <w:r>
        <w:rPr>
          <w:color w:val="040404"/>
          <w:spacing w:val="-7"/>
          <w:sz w:val="16"/>
        </w:rPr>
        <w:t> </w:t>
      </w:r>
      <w:r>
        <w:rPr>
          <w:color w:val="040404"/>
          <w:sz w:val="16"/>
        </w:rPr>
        <w:t>different</w:t>
      </w:r>
      <w:r>
        <w:rPr>
          <w:color w:val="040404"/>
          <w:spacing w:val="-3"/>
          <w:sz w:val="16"/>
        </w:rPr>
        <w:t> </w:t>
      </w:r>
      <w:r>
        <w:rPr>
          <w:color w:val="040404"/>
          <w:sz w:val="16"/>
        </w:rPr>
        <w:t>or</w:t>
      </w:r>
      <w:r>
        <w:rPr>
          <w:color w:val="040404"/>
          <w:spacing w:val="-7"/>
          <w:sz w:val="16"/>
        </w:rPr>
        <w:t> </w:t>
      </w:r>
      <w:r>
        <w:rPr>
          <w:color w:val="040404"/>
          <w:sz w:val="16"/>
        </w:rPr>
        <w:t>additional</w:t>
      </w:r>
      <w:r>
        <w:rPr>
          <w:color w:val="040404"/>
          <w:spacing w:val="-7"/>
          <w:sz w:val="16"/>
        </w:rPr>
        <w:t> </w:t>
      </w:r>
      <w:r>
        <w:rPr>
          <w:color w:val="040404"/>
          <w:sz w:val="16"/>
        </w:rPr>
        <w:t>terms</w:t>
      </w:r>
      <w:r>
        <w:rPr>
          <w:color w:val="040404"/>
          <w:spacing w:val="-7"/>
          <w:sz w:val="16"/>
        </w:rPr>
        <w:t> </w:t>
      </w:r>
      <w:r>
        <w:rPr>
          <w:color w:val="040404"/>
          <w:sz w:val="16"/>
        </w:rPr>
        <w:t>is</w:t>
      </w:r>
      <w:r>
        <w:rPr>
          <w:color w:val="040404"/>
          <w:spacing w:val="-6"/>
          <w:sz w:val="16"/>
        </w:rPr>
        <w:t> </w:t>
      </w:r>
      <w:r>
        <w:rPr>
          <w:color w:val="040404"/>
          <w:sz w:val="16"/>
        </w:rPr>
        <w:t>hereby</w:t>
      </w:r>
      <w:r>
        <w:rPr>
          <w:color w:val="040404"/>
          <w:spacing w:val="-7"/>
          <w:sz w:val="16"/>
        </w:rPr>
        <w:t> </w:t>
      </w:r>
      <w:r>
        <w:rPr>
          <w:color w:val="040404"/>
          <w:sz w:val="16"/>
        </w:rPr>
        <w:t>given.</w:t>
      </w:r>
      <w:r>
        <w:rPr>
          <w:color w:val="040404"/>
          <w:spacing w:val="-6"/>
          <w:sz w:val="16"/>
        </w:rPr>
        <w:t> </w:t>
      </w:r>
      <w:r>
        <w:rPr>
          <w:color w:val="040404"/>
          <w:sz w:val="16"/>
        </w:rPr>
        <w:t>If</w:t>
      </w:r>
      <w:r>
        <w:rPr>
          <w:color w:val="040404"/>
          <w:spacing w:val="-6"/>
          <w:sz w:val="16"/>
        </w:rPr>
        <w:t> </w:t>
      </w:r>
      <w:r>
        <w:rPr>
          <w:color w:val="040404"/>
          <w:sz w:val="16"/>
        </w:rPr>
        <w:t>these</w:t>
      </w:r>
      <w:r>
        <w:rPr>
          <w:color w:val="040404"/>
          <w:spacing w:val="-7"/>
          <w:sz w:val="16"/>
        </w:rPr>
        <w:t> </w:t>
      </w:r>
      <w:r>
        <w:rPr>
          <w:color w:val="040404"/>
          <w:sz w:val="16"/>
        </w:rPr>
        <w:t>Terms</w:t>
      </w:r>
      <w:r>
        <w:rPr>
          <w:color w:val="040404"/>
          <w:spacing w:val="-5"/>
          <w:sz w:val="16"/>
        </w:rPr>
        <w:t> </w:t>
      </w:r>
      <w:r>
        <w:rPr>
          <w:color w:val="040404"/>
          <w:sz w:val="16"/>
        </w:rPr>
        <w:t>and</w:t>
      </w:r>
      <w:r>
        <w:rPr>
          <w:color w:val="040404"/>
          <w:spacing w:val="-7"/>
          <w:sz w:val="16"/>
        </w:rPr>
        <w:t> </w:t>
      </w:r>
      <w:r>
        <w:rPr>
          <w:color w:val="040404"/>
          <w:sz w:val="16"/>
        </w:rPr>
        <w:t>Conditions</w:t>
      </w:r>
      <w:r>
        <w:rPr>
          <w:color w:val="040404"/>
          <w:spacing w:val="-3"/>
          <w:sz w:val="16"/>
        </w:rPr>
        <w:t> </w:t>
      </w:r>
      <w:r>
        <w:rPr>
          <w:color w:val="040404"/>
          <w:sz w:val="16"/>
        </w:rPr>
        <w:t>are</w:t>
      </w:r>
      <w:r>
        <w:rPr>
          <w:color w:val="040404"/>
          <w:spacing w:val="-7"/>
          <w:sz w:val="16"/>
        </w:rPr>
        <w:t> </w:t>
      </w:r>
      <w:r>
        <w:rPr>
          <w:color w:val="040404"/>
          <w:sz w:val="16"/>
        </w:rPr>
        <w:t>construed</w:t>
      </w:r>
      <w:r>
        <w:rPr>
          <w:color w:val="040404"/>
          <w:spacing w:val="-7"/>
          <w:sz w:val="16"/>
        </w:rPr>
        <w:t> </w:t>
      </w:r>
      <w:r>
        <w:rPr>
          <w:color w:val="040404"/>
          <w:sz w:val="16"/>
        </w:rPr>
        <w:t>to</w:t>
      </w:r>
      <w:r>
        <w:rPr>
          <w:color w:val="040404"/>
          <w:spacing w:val="-5"/>
          <w:sz w:val="16"/>
        </w:rPr>
        <w:t> </w:t>
      </w:r>
      <w:r>
        <w:rPr>
          <w:color w:val="040404"/>
          <w:sz w:val="16"/>
        </w:rPr>
        <w:t>be an</w:t>
      </w:r>
      <w:r>
        <w:rPr>
          <w:color w:val="040404"/>
          <w:spacing w:val="-4"/>
          <w:sz w:val="16"/>
        </w:rPr>
        <w:t> </w:t>
      </w:r>
      <w:r>
        <w:rPr>
          <w:color w:val="040404"/>
          <w:sz w:val="16"/>
        </w:rPr>
        <w:t>acceptance</w:t>
      </w:r>
      <w:r>
        <w:rPr>
          <w:color w:val="040404"/>
          <w:spacing w:val="-4"/>
          <w:sz w:val="16"/>
        </w:rPr>
        <w:t> </w:t>
      </w:r>
      <w:r>
        <w:rPr>
          <w:color w:val="040404"/>
          <w:sz w:val="16"/>
        </w:rPr>
        <w:t>of</w:t>
      </w:r>
      <w:r>
        <w:rPr>
          <w:color w:val="040404"/>
          <w:spacing w:val="-2"/>
          <w:sz w:val="16"/>
        </w:rPr>
        <w:t> </w:t>
      </w:r>
      <w:r>
        <w:rPr>
          <w:color w:val="040404"/>
          <w:sz w:val="16"/>
        </w:rPr>
        <w:t>an</w:t>
      </w:r>
      <w:r>
        <w:rPr>
          <w:color w:val="040404"/>
          <w:spacing w:val="-4"/>
          <w:sz w:val="16"/>
        </w:rPr>
        <w:t> </w:t>
      </w:r>
      <w:r>
        <w:rPr>
          <w:color w:val="040404"/>
          <w:sz w:val="16"/>
        </w:rPr>
        <w:t>offer,</w:t>
      </w:r>
      <w:r>
        <w:rPr>
          <w:color w:val="040404"/>
          <w:spacing w:val="-4"/>
          <w:sz w:val="16"/>
        </w:rPr>
        <w:t> </w:t>
      </w:r>
      <w:r>
        <w:rPr>
          <w:color w:val="040404"/>
          <w:sz w:val="16"/>
        </w:rPr>
        <w:t>this</w:t>
      </w:r>
      <w:r>
        <w:rPr>
          <w:color w:val="040404"/>
          <w:spacing w:val="-2"/>
          <w:sz w:val="16"/>
        </w:rPr>
        <w:t> </w:t>
      </w:r>
      <w:r>
        <w:rPr>
          <w:color w:val="040404"/>
          <w:sz w:val="16"/>
        </w:rPr>
        <w:t>acceptance</w:t>
      </w:r>
      <w:r>
        <w:rPr>
          <w:color w:val="040404"/>
          <w:spacing w:val="-4"/>
          <w:sz w:val="16"/>
        </w:rPr>
        <w:t> </w:t>
      </w:r>
      <w:r>
        <w:rPr>
          <w:color w:val="040404"/>
          <w:sz w:val="16"/>
        </w:rPr>
        <w:t>is</w:t>
      </w:r>
      <w:r>
        <w:rPr>
          <w:color w:val="040404"/>
          <w:spacing w:val="-4"/>
          <w:sz w:val="16"/>
        </w:rPr>
        <w:t> </w:t>
      </w:r>
      <w:r>
        <w:rPr>
          <w:color w:val="040404"/>
          <w:sz w:val="16"/>
        </w:rPr>
        <w:t>expressly</w:t>
      </w:r>
      <w:r>
        <w:rPr>
          <w:color w:val="040404"/>
          <w:spacing w:val="-6"/>
          <w:sz w:val="16"/>
        </w:rPr>
        <w:t> </w:t>
      </w:r>
      <w:r>
        <w:rPr>
          <w:color w:val="040404"/>
          <w:sz w:val="16"/>
        </w:rPr>
        <w:t>conditioned</w:t>
      </w:r>
      <w:r>
        <w:rPr>
          <w:color w:val="040404"/>
          <w:spacing w:val="-4"/>
          <w:sz w:val="16"/>
        </w:rPr>
        <w:t> </w:t>
      </w:r>
      <w:r>
        <w:rPr>
          <w:color w:val="040404"/>
          <w:sz w:val="16"/>
        </w:rPr>
        <w:t>upon</w:t>
      </w:r>
      <w:r>
        <w:rPr>
          <w:color w:val="040404"/>
          <w:spacing w:val="-6"/>
          <w:sz w:val="16"/>
        </w:rPr>
        <w:t> </w:t>
      </w:r>
      <w:r>
        <w:rPr>
          <w:color w:val="040404"/>
          <w:sz w:val="16"/>
        </w:rPr>
        <w:t>the</w:t>
      </w:r>
      <w:r>
        <w:rPr>
          <w:color w:val="040404"/>
          <w:spacing w:val="-4"/>
          <w:sz w:val="16"/>
        </w:rPr>
        <w:t> </w:t>
      </w:r>
      <w:r>
        <w:rPr>
          <w:color w:val="040404"/>
          <w:sz w:val="16"/>
        </w:rPr>
        <w:t>Supplier’s</w:t>
      </w:r>
      <w:r>
        <w:rPr>
          <w:color w:val="040404"/>
          <w:spacing w:val="-2"/>
          <w:sz w:val="16"/>
        </w:rPr>
        <w:t> </w:t>
      </w:r>
      <w:r>
        <w:rPr>
          <w:color w:val="040404"/>
          <w:sz w:val="16"/>
        </w:rPr>
        <w:t>assent</w:t>
      </w:r>
      <w:r>
        <w:rPr>
          <w:color w:val="040404"/>
          <w:spacing w:val="-4"/>
          <w:sz w:val="16"/>
        </w:rPr>
        <w:t> </w:t>
      </w:r>
      <w:r>
        <w:rPr>
          <w:color w:val="040404"/>
          <w:sz w:val="16"/>
        </w:rPr>
        <w:t>to</w:t>
      </w:r>
      <w:r>
        <w:rPr>
          <w:color w:val="040404"/>
          <w:spacing w:val="-4"/>
          <w:sz w:val="16"/>
        </w:rPr>
        <w:t> </w:t>
      </w:r>
      <w:r>
        <w:rPr>
          <w:color w:val="040404"/>
          <w:sz w:val="16"/>
        </w:rPr>
        <w:t>any</w:t>
      </w:r>
      <w:r>
        <w:rPr>
          <w:color w:val="040404"/>
          <w:spacing w:val="-4"/>
          <w:sz w:val="16"/>
        </w:rPr>
        <w:t> </w:t>
      </w:r>
      <w:r>
        <w:rPr>
          <w:color w:val="040404"/>
          <w:sz w:val="16"/>
        </w:rPr>
        <w:t>different</w:t>
      </w:r>
      <w:r>
        <w:rPr>
          <w:color w:val="040404"/>
          <w:spacing w:val="-2"/>
          <w:sz w:val="16"/>
        </w:rPr>
        <w:t> </w:t>
      </w:r>
      <w:r>
        <w:rPr>
          <w:color w:val="040404"/>
          <w:sz w:val="16"/>
        </w:rPr>
        <w:t>or</w:t>
      </w:r>
      <w:r>
        <w:rPr>
          <w:color w:val="040404"/>
          <w:spacing w:val="-6"/>
          <w:sz w:val="16"/>
        </w:rPr>
        <w:t> </w:t>
      </w:r>
      <w:r>
        <w:rPr>
          <w:color w:val="040404"/>
          <w:sz w:val="16"/>
        </w:rPr>
        <w:t>additional</w:t>
      </w:r>
      <w:r>
        <w:rPr>
          <w:color w:val="040404"/>
          <w:spacing w:val="-5"/>
          <w:sz w:val="16"/>
        </w:rPr>
        <w:t> </w:t>
      </w:r>
      <w:r>
        <w:rPr>
          <w:color w:val="040404"/>
          <w:sz w:val="16"/>
        </w:rPr>
        <w:t>terms</w:t>
      </w:r>
      <w:r>
        <w:rPr>
          <w:color w:val="040404"/>
          <w:spacing w:val="-4"/>
          <w:sz w:val="16"/>
        </w:rPr>
        <w:t> </w:t>
      </w:r>
      <w:r>
        <w:rPr>
          <w:color w:val="040404"/>
          <w:sz w:val="16"/>
        </w:rPr>
        <w:t>contained</w:t>
      </w:r>
      <w:r>
        <w:rPr>
          <w:color w:val="040404"/>
          <w:spacing w:val="-4"/>
          <w:sz w:val="16"/>
        </w:rPr>
        <w:t> </w:t>
      </w:r>
      <w:r>
        <w:rPr>
          <w:color w:val="040404"/>
          <w:sz w:val="16"/>
        </w:rPr>
        <w:t>in</w:t>
      </w:r>
      <w:r>
        <w:rPr>
          <w:color w:val="040404"/>
          <w:spacing w:val="-6"/>
          <w:sz w:val="16"/>
        </w:rPr>
        <w:t> </w:t>
      </w:r>
      <w:r>
        <w:rPr>
          <w:color w:val="040404"/>
          <w:sz w:val="16"/>
        </w:rPr>
        <w:t>these </w:t>
      </w:r>
      <w:r>
        <w:rPr>
          <w:color w:val="040404"/>
          <w:spacing w:val="-4"/>
          <w:sz w:val="16"/>
        </w:rPr>
        <w:t>Terms</w:t>
      </w:r>
      <w:r>
        <w:rPr>
          <w:color w:val="040404"/>
          <w:sz w:val="16"/>
        </w:rPr>
        <w:t> </w:t>
      </w:r>
      <w:r>
        <w:rPr>
          <w:color w:val="040404"/>
          <w:spacing w:val="-4"/>
          <w:sz w:val="16"/>
        </w:rPr>
        <w:t>and Conditions.</w:t>
      </w:r>
      <w:r>
        <w:rPr>
          <w:color w:val="040404"/>
          <w:sz w:val="16"/>
        </w:rPr>
        <w:t> </w:t>
      </w:r>
      <w:r>
        <w:rPr>
          <w:color w:val="040404"/>
          <w:spacing w:val="-4"/>
          <w:sz w:val="16"/>
        </w:rPr>
        <w:t>If</w:t>
      </w:r>
      <w:r>
        <w:rPr>
          <w:color w:val="040404"/>
          <w:sz w:val="16"/>
        </w:rPr>
        <w:t> </w:t>
      </w:r>
      <w:r>
        <w:rPr>
          <w:color w:val="040404"/>
          <w:spacing w:val="-4"/>
          <w:sz w:val="16"/>
        </w:rPr>
        <w:t>Supplier already has</w:t>
      </w:r>
      <w:r>
        <w:rPr>
          <w:color w:val="040404"/>
          <w:sz w:val="16"/>
        </w:rPr>
        <w:t> </w:t>
      </w:r>
      <w:r>
        <w:rPr>
          <w:color w:val="040404"/>
          <w:spacing w:val="-4"/>
          <w:sz w:val="16"/>
        </w:rPr>
        <w:t>an executed purchase agreement currently</w:t>
      </w:r>
      <w:r>
        <w:rPr>
          <w:color w:val="040404"/>
          <w:spacing w:val="-5"/>
          <w:sz w:val="16"/>
        </w:rPr>
        <w:t> </w:t>
      </w:r>
      <w:r>
        <w:rPr>
          <w:color w:val="040404"/>
          <w:spacing w:val="-4"/>
          <w:sz w:val="16"/>
        </w:rPr>
        <w:t>in</w:t>
      </w:r>
      <w:r>
        <w:rPr>
          <w:color w:val="040404"/>
          <w:spacing w:val="-5"/>
          <w:sz w:val="16"/>
        </w:rPr>
        <w:t> </w:t>
      </w:r>
      <w:r>
        <w:rPr>
          <w:color w:val="040404"/>
          <w:spacing w:val="-4"/>
          <w:sz w:val="16"/>
        </w:rPr>
        <w:t>effect with</w:t>
      </w:r>
      <w:r>
        <w:rPr>
          <w:color w:val="040404"/>
          <w:spacing w:val="-5"/>
          <w:sz w:val="16"/>
        </w:rPr>
        <w:t> </w:t>
      </w:r>
      <w:r>
        <w:rPr>
          <w:color w:val="040404"/>
          <w:spacing w:val="-4"/>
          <w:sz w:val="16"/>
        </w:rPr>
        <w:t>Buyer</w:t>
      </w:r>
      <w:r>
        <w:rPr>
          <w:color w:val="040404"/>
          <w:spacing w:val="-5"/>
          <w:sz w:val="16"/>
        </w:rPr>
        <w:t> </w:t>
      </w:r>
      <w:r>
        <w:rPr>
          <w:color w:val="040404"/>
          <w:spacing w:val="-4"/>
          <w:sz w:val="16"/>
        </w:rPr>
        <w:t>or</w:t>
      </w:r>
      <w:r>
        <w:rPr>
          <w:color w:val="040404"/>
          <w:spacing w:val="-5"/>
          <w:sz w:val="16"/>
        </w:rPr>
        <w:t> </w:t>
      </w:r>
      <w:r>
        <w:rPr>
          <w:color w:val="040404"/>
          <w:spacing w:val="-4"/>
          <w:sz w:val="16"/>
        </w:rPr>
        <w:t>enters into</w:t>
      </w:r>
      <w:r>
        <w:rPr>
          <w:color w:val="040404"/>
          <w:spacing w:val="-5"/>
          <w:sz w:val="16"/>
        </w:rPr>
        <w:t> </w:t>
      </w:r>
      <w:r>
        <w:rPr>
          <w:color w:val="040404"/>
          <w:spacing w:val="-4"/>
          <w:sz w:val="16"/>
        </w:rPr>
        <w:t>the</w:t>
      </w:r>
      <w:r>
        <w:rPr>
          <w:color w:val="040404"/>
          <w:spacing w:val="-5"/>
          <w:sz w:val="16"/>
        </w:rPr>
        <w:t> </w:t>
      </w:r>
      <w:r>
        <w:rPr>
          <w:color w:val="040404"/>
          <w:spacing w:val="-4"/>
          <w:sz w:val="16"/>
        </w:rPr>
        <w:t>same</w:t>
      </w:r>
      <w:r>
        <w:rPr>
          <w:color w:val="040404"/>
          <w:spacing w:val="-5"/>
          <w:sz w:val="16"/>
        </w:rPr>
        <w:t> </w:t>
      </w:r>
      <w:r>
        <w:rPr>
          <w:color w:val="040404"/>
          <w:spacing w:val="-4"/>
          <w:sz w:val="16"/>
        </w:rPr>
        <w:t>in</w:t>
      </w:r>
      <w:r>
        <w:rPr>
          <w:color w:val="040404"/>
          <w:spacing w:val="-5"/>
          <w:sz w:val="16"/>
        </w:rPr>
        <w:t> </w:t>
      </w:r>
      <w:r>
        <w:rPr>
          <w:color w:val="040404"/>
          <w:spacing w:val="-4"/>
          <w:sz w:val="16"/>
        </w:rPr>
        <w:t>the</w:t>
      </w:r>
      <w:r>
        <w:rPr>
          <w:color w:val="040404"/>
          <w:spacing w:val="-5"/>
          <w:sz w:val="16"/>
        </w:rPr>
        <w:t> </w:t>
      </w:r>
      <w:r>
        <w:rPr>
          <w:color w:val="040404"/>
          <w:spacing w:val="-4"/>
          <w:sz w:val="16"/>
        </w:rPr>
        <w:t>future, then</w:t>
      </w:r>
      <w:r>
        <w:rPr>
          <w:color w:val="040404"/>
          <w:spacing w:val="-5"/>
          <w:sz w:val="16"/>
        </w:rPr>
        <w:t> </w:t>
      </w:r>
      <w:r>
        <w:rPr>
          <w:color w:val="040404"/>
          <w:spacing w:val="-4"/>
          <w:sz w:val="16"/>
        </w:rPr>
        <w:t>the </w:t>
      </w:r>
      <w:r>
        <w:rPr>
          <w:color w:val="040404"/>
          <w:spacing w:val="-2"/>
          <w:sz w:val="16"/>
        </w:rPr>
        <w:t>terms</w:t>
      </w:r>
      <w:r>
        <w:rPr>
          <w:color w:val="040404"/>
          <w:spacing w:val="-10"/>
          <w:sz w:val="16"/>
        </w:rPr>
        <w:t> </w:t>
      </w:r>
      <w:r>
        <w:rPr>
          <w:color w:val="040404"/>
          <w:spacing w:val="-2"/>
          <w:sz w:val="16"/>
        </w:rPr>
        <w:t>of</w:t>
      </w:r>
      <w:r>
        <w:rPr>
          <w:color w:val="040404"/>
          <w:spacing w:val="-9"/>
          <w:sz w:val="16"/>
        </w:rPr>
        <w:t> </w:t>
      </w:r>
      <w:r>
        <w:rPr>
          <w:color w:val="040404"/>
          <w:spacing w:val="-2"/>
          <w:sz w:val="16"/>
        </w:rPr>
        <w:t>such</w:t>
      </w:r>
      <w:r>
        <w:rPr>
          <w:color w:val="040404"/>
          <w:spacing w:val="-9"/>
          <w:sz w:val="16"/>
        </w:rPr>
        <w:t> </w:t>
      </w:r>
      <w:r>
        <w:rPr>
          <w:color w:val="040404"/>
          <w:spacing w:val="-2"/>
          <w:sz w:val="16"/>
        </w:rPr>
        <w:t>signed</w:t>
      </w:r>
      <w:r>
        <w:rPr>
          <w:color w:val="040404"/>
          <w:spacing w:val="-9"/>
          <w:sz w:val="16"/>
        </w:rPr>
        <w:t> </w:t>
      </w:r>
      <w:r>
        <w:rPr>
          <w:color w:val="040404"/>
          <w:spacing w:val="-2"/>
          <w:sz w:val="16"/>
        </w:rPr>
        <w:t>purchase</w:t>
      </w:r>
      <w:r>
        <w:rPr>
          <w:color w:val="040404"/>
          <w:spacing w:val="-9"/>
          <w:sz w:val="16"/>
        </w:rPr>
        <w:t> </w:t>
      </w:r>
      <w:r>
        <w:rPr>
          <w:color w:val="040404"/>
          <w:spacing w:val="-2"/>
          <w:sz w:val="16"/>
        </w:rPr>
        <w:t>agreement</w:t>
      </w:r>
      <w:r>
        <w:rPr>
          <w:color w:val="040404"/>
          <w:spacing w:val="-9"/>
          <w:sz w:val="16"/>
        </w:rPr>
        <w:t> </w:t>
      </w:r>
      <w:r>
        <w:rPr>
          <w:color w:val="040404"/>
          <w:spacing w:val="-2"/>
          <w:sz w:val="16"/>
        </w:rPr>
        <w:t>(as</w:t>
      </w:r>
      <w:r>
        <w:rPr>
          <w:color w:val="040404"/>
          <w:spacing w:val="-9"/>
          <w:sz w:val="16"/>
        </w:rPr>
        <w:t> </w:t>
      </w:r>
      <w:r>
        <w:rPr>
          <w:color w:val="040404"/>
          <w:spacing w:val="-2"/>
          <w:sz w:val="16"/>
        </w:rPr>
        <w:t>the</w:t>
      </w:r>
      <w:r>
        <w:rPr>
          <w:color w:val="040404"/>
          <w:spacing w:val="-9"/>
          <w:sz w:val="16"/>
        </w:rPr>
        <w:t> </w:t>
      </w:r>
      <w:r>
        <w:rPr>
          <w:color w:val="040404"/>
          <w:spacing w:val="-2"/>
          <w:sz w:val="16"/>
        </w:rPr>
        <w:t>same</w:t>
      </w:r>
      <w:r>
        <w:rPr>
          <w:color w:val="040404"/>
          <w:spacing w:val="-10"/>
          <w:sz w:val="16"/>
        </w:rPr>
        <w:t> </w:t>
      </w:r>
      <w:r>
        <w:rPr>
          <w:color w:val="040404"/>
          <w:spacing w:val="-2"/>
          <w:sz w:val="16"/>
        </w:rPr>
        <w:t>may</w:t>
      </w:r>
      <w:r>
        <w:rPr>
          <w:color w:val="040404"/>
          <w:spacing w:val="-9"/>
          <w:sz w:val="16"/>
        </w:rPr>
        <w:t> </w:t>
      </w:r>
      <w:r>
        <w:rPr>
          <w:color w:val="040404"/>
          <w:spacing w:val="-2"/>
          <w:sz w:val="16"/>
        </w:rPr>
        <w:t>be</w:t>
      </w:r>
      <w:r>
        <w:rPr>
          <w:color w:val="040404"/>
          <w:spacing w:val="-9"/>
          <w:sz w:val="16"/>
        </w:rPr>
        <w:t> </w:t>
      </w:r>
      <w:r>
        <w:rPr>
          <w:color w:val="040404"/>
          <w:spacing w:val="-2"/>
          <w:sz w:val="16"/>
        </w:rPr>
        <w:t>amended</w:t>
      </w:r>
      <w:r>
        <w:rPr>
          <w:color w:val="040404"/>
          <w:spacing w:val="-9"/>
          <w:sz w:val="16"/>
        </w:rPr>
        <w:t> </w:t>
      </w:r>
      <w:r>
        <w:rPr>
          <w:color w:val="040404"/>
          <w:spacing w:val="-2"/>
          <w:sz w:val="16"/>
        </w:rPr>
        <w:t>from</w:t>
      </w:r>
      <w:r>
        <w:rPr>
          <w:color w:val="040404"/>
          <w:spacing w:val="-9"/>
          <w:sz w:val="16"/>
        </w:rPr>
        <w:t> </w:t>
      </w:r>
      <w:r>
        <w:rPr>
          <w:color w:val="040404"/>
          <w:spacing w:val="-2"/>
          <w:sz w:val="16"/>
        </w:rPr>
        <w:t>time</w:t>
      </w:r>
      <w:r>
        <w:rPr>
          <w:color w:val="040404"/>
          <w:spacing w:val="-9"/>
          <w:sz w:val="16"/>
        </w:rPr>
        <w:t> </w:t>
      </w:r>
      <w:r>
        <w:rPr>
          <w:color w:val="040404"/>
          <w:spacing w:val="-2"/>
          <w:sz w:val="16"/>
        </w:rPr>
        <w:t>to</w:t>
      </w:r>
      <w:r>
        <w:rPr>
          <w:color w:val="040404"/>
          <w:spacing w:val="-9"/>
          <w:sz w:val="16"/>
        </w:rPr>
        <w:t> </w:t>
      </w:r>
      <w:r>
        <w:rPr>
          <w:color w:val="040404"/>
          <w:spacing w:val="-2"/>
          <w:sz w:val="16"/>
        </w:rPr>
        <w:t>time)</w:t>
      </w:r>
      <w:r>
        <w:rPr>
          <w:color w:val="040404"/>
          <w:spacing w:val="-9"/>
          <w:sz w:val="16"/>
        </w:rPr>
        <w:t> </w:t>
      </w:r>
      <w:r>
        <w:rPr>
          <w:color w:val="040404"/>
          <w:spacing w:val="-2"/>
          <w:sz w:val="16"/>
        </w:rPr>
        <w:t>shall</w:t>
      </w:r>
      <w:r>
        <w:rPr>
          <w:color w:val="040404"/>
          <w:spacing w:val="-9"/>
          <w:sz w:val="16"/>
        </w:rPr>
        <w:t> </w:t>
      </w:r>
      <w:r>
        <w:rPr>
          <w:color w:val="040404"/>
          <w:spacing w:val="-2"/>
          <w:sz w:val="16"/>
        </w:rPr>
        <w:t>prevail</w:t>
      </w:r>
      <w:r>
        <w:rPr>
          <w:color w:val="040404"/>
          <w:spacing w:val="-10"/>
          <w:sz w:val="16"/>
        </w:rPr>
        <w:t> </w:t>
      </w:r>
      <w:r>
        <w:rPr>
          <w:color w:val="040404"/>
          <w:spacing w:val="-2"/>
          <w:sz w:val="16"/>
        </w:rPr>
        <w:t>in</w:t>
      </w:r>
      <w:r>
        <w:rPr>
          <w:color w:val="040404"/>
          <w:spacing w:val="-9"/>
          <w:sz w:val="16"/>
        </w:rPr>
        <w:t> </w:t>
      </w:r>
      <w:r>
        <w:rPr>
          <w:color w:val="040404"/>
          <w:spacing w:val="-2"/>
          <w:sz w:val="16"/>
        </w:rPr>
        <w:t>the</w:t>
      </w:r>
      <w:r>
        <w:rPr>
          <w:color w:val="040404"/>
          <w:spacing w:val="-9"/>
          <w:sz w:val="16"/>
        </w:rPr>
        <w:t> </w:t>
      </w:r>
      <w:r>
        <w:rPr>
          <w:color w:val="040404"/>
          <w:spacing w:val="-2"/>
          <w:sz w:val="16"/>
        </w:rPr>
        <w:t>event</w:t>
      </w:r>
      <w:r>
        <w:rPr>
          <w:color w:val="040404"/>
          <w:spacing w:val="-9"/>
          <w:sz w:val="16"/>
        </w:rPr>
        <w:t> </w:t>
      </w:r>
      <w:r>
        <w:rPr>
          <w:color w:val="040404"/>
          <w:spacing w:val="-2"/>
          <w:sz w:val="16"/>
        </w:rPr>
        <w:t>of</w:t>
      </w:r>
      <w:r>
        <w:rPr>
          <w:color w:val="040404"/>
          <w:spacing w:val="-9"/>
          <w:sz w:val="16"/>
        </w:rPr>
        <w:t> </w:t>
      </w:r>
      <w:r>
        <w:rPr>
          <w:color w:val="040404"/>
          <w:spacing w:val="-2"/>
          <w:sz w:val="16"/>
        </w:rPr>
        <w:t>any</w:t>
      </w:r>
      <w:r>
        <w:rPr>
          <w:color w:val="040404"/>
          <w:spacing w:val="-9"/>
          <w:sz w:val="16"/>
        </w:rPr>
        <w:t> </w:t>
      </w:r>
      <w:r>
        <w:rPr>
          <w:color w:val="040404"/>
          <w:spacing w:val="-2"/>
          <w:sz w:val="16"/>
        </w:rPr>
        <w:t>conflict</w:t>
      </w:r>
      <w:r>
        <w:rPr>
          <w:color w:val="040404"/>
          <w:spacing w:val="-9"/>
          <w:sz w:val="16"/>
        </w:rPr>
        <w:t> </w:t>
      </w:r>
      <w:r>
        <w:rPr>
          <w:color w:val="040404"/>
          <w:spacing w:val="-2"/>
          <w:sz w:val="16"/>
        </w:rPr>
        <w:t>between</w:t>
      </w:r>
      <w:r>
        <w:rPr>
          <w:color w:val="040404"/>
          <w:spacing w:val="-9"/>
          <w:sz w:val="16"/>
        </w:rPr>
        <w:t> </w:t>
      </w:r>
      <w:r>
        <w:rPr>
          <w:color w:val="040404"/>
          <w:spacing w:val="-2"/>
          <w:sz w:val="16"/>
        </w:rPr>
        <w:t>these</w:t>
      </w:r>
      <w:r>
        <w:rPr>
          <w:color w:val="040404"/>
          <w:spacing w:val="-9"/>
          <w:sz w:val="16"/>
        </w:rPr>
        <w:t> </w:t>
      </w:r>
      <w:r>
        <w:rPr>
          <w:color w:val="040404"/>
          <w:spacing w:val="-2"/>
          <w:sz w:val="16"/>
        </w:rPr>
        <w:t>Terms </w:t>
      </w:r>
      <w:r>
        <w:rPr>
          <w:color w:val="040404"/>
          <w:sz w:val="16"/>
        </w:rPr>
        <w:t>and</w:t>
      </w:r>
      <w:r>
        <w:rPr>
          <w:color w:val="040404"/>
          <w:spacing w:val="-12"/>
          <w:sz w:val="16"/>
        </w:rPr>
        <w:t> </w:t>
      </w:r>
      <w:r>
        <w:rPr>
          <w:color w:val="040404"/>
          <w:sz w:val="16"/>
        </w:rPr>
        <w:t>Conditions</w:t>
      </w:r>
      <w:r>
        <w:rPr>
          <w:color w:val="040404"/>
          <w:spacing w:val="-11"/>
          <w:sz w:val="16"/>
        </w:rPr>
        <w:t> </w:t>
      </w:r>
      <w:r>
        <w:rPr>
          <w:color w:val="040404"/>
          <w:sz w:val="16"/>
        </w:rPr>
        <w:t>and</w:t>
      </w:r>
      <w:r>
        <w:rPr>
          <w:color w:val="040404"/>
          <w:spacing w:val="-11"/>
          <w:sz w:val="16"/>
        </w:rPr>
        <w:t> </w:t>
      </w:r>
      <w:r>
        <w:rPr>
          <w:color w:val="040404"/>
          <w:sz w:val="16"/>
        </w:rPr>
        <w:t>such</w:t>
      </w:r>
      <w:r>
        <w:rPr>
          <w:color w:val="040404"/>
          <w:spacing w:val="-11"/>
          <w:sz w:val="16"/>
        </w:rPr>
        <w:t> </w:t>
      </w:r>
      <w:r>
        <w:rPr>
          <w:color w:val="040404"/>
          <w:sz w:val="16"/>
        </w:rPr>
        <w:t>purchase</w:t>
      </w:r>
      <w:r>
        <w:rPr>
          <w:color w:val="040404"/>
          <w:spacing w:val="-11"/>
          <w:sz w:val="16"/>
        </w:rPr>
        <w:t> </w:t>
      </w:r>
      <w:r>
        <w:rPr>
          <w:color w:val="040404"/>
          <w:sz w:val="16"/>
        </w:rPr>
        <w:t>agreement.</w:t>
      </w:r>
      <w:r>
        <w:rPr>
          <w:color w:val="040404"/>
          <w:spacing w:val="-11"/>
          <w:sz w:val="16"/>
        </w:rPr>
        <w:t> </w:t>
      </w:r>
      <w:r>
        <w:rPr>
          <w:color w:val="040404"/>
          <w:sz w:val="16"/>
        </w:rPr>
        <w:t>If</w:t>
      </w:r>
      <w:r>
        <w:rPr>
          <w:color w:val="040404"/>
          <w:spacing w:val="-11"/>
          <w:sz w:val="16"/>
        </w:rPr>
        <w:t> </w:t>
      </w:r>
      <w:r>
        <w:rPr>
          <w:color w:val="040404"/>
          <w:sz w:val="16"/>
        </w:rPr>
        <w:t>Supplier</w:t>
      </w:r>
      <w:r>
        <w:rPr>
          <w:color w:val="040404"/>
          <w:spacing w:val="-11"/>
          <w:sz w:val="16"/>
        </w:rPr>
        <w:t> </w:t>
      </w:r>
      <w:r>
        <w:rPr>
          <w:color w:val="040404"/>
          <w:sz w:val="16"/>
        </w:rPr>
        <w:t>does</w:t>
      </w:r>
      <w:r>
        <w:rPr>
          <w:color w:val="040404"/>
          <w:spacing w:val="-12"/>
          <w:sz w:val="16"/>
        </w:rPr>
        <w:t> </w:t>
      </w:r>
      <w:r>
        <w:rPr>
          <w:color w:val="040404"/>
          <w:sz w:val="16"/>
        </w:rPr>
        <w:t>not</w:t>
      </w:r>
      <w:r>
        <w:rPr>
          <w:color w:val="040404"/>
          <w:spacing w:val="-11"/>
          <w:sz w:val="16"/>
        </w:rPr>
        <w:t> </w:t>
      </w:r>
      <w:r>
        <w:rPr>
          <w:color w:val="040404"/>
          <w:sz w:val="16"/>
        </w:rPr>
        <w:t>already</w:t>
      </w:r>
      <w:r>
        <w:rPr>
          <w:color w:val="040404"/>
          <w:spacing w:val="-11"/>
          <w:sz w:val="16"/>
        </w:rPr>
        <w:t> </w:t>
      </w:r>
      <w:r>
        <w:rPr>
          <w:color w:val="040404"/>
          <w:sz w:val="16"/>
        </w:rPr>
        <w:t>have</w:t>
      </w:r>
      <w:r>
        <w:rPr>
          <w:color w:val="040404"/>
          <w:spacing w:val="-11"/>
          <w:sz w:val="16"/>
        </w:rPr>
        <w:t> </w:t>
      </w:r>
      <w:r>
        <w:rPr>
          <w:color w:val="040404"/>
          <w:sz w:val="16"/>
        </w:rPr>
        <w:t>or</w:t>
      </w:r>
      <w:r>
        <w:rPr>
          <w:color w:val="040404"/>
          <w:spacing w:val="-11"/>
          <w:sz w:val="16"/>
        </w:rPr>
        <w:t> </w:t>
      </w:r>
      <w:r>
        <w:rPr>
          <w:color w:val="040404"/>
          <w:sz w:val="16"/>
        </w:rPr>
        <w:t>enter</w:t>
      </w:r>
      <w:r>
        <w:rPr>
          <w:color w:val="040404"/>
          <w:spacing w:val="-11"/>
          <w:sz w:val="16"/>
        </w:rPr>
        <w:t> </w:t>
      </w:r>
      <w:r>
        <w:rPr>
          <w:color w:val="040404"/>
          <w:sz w:val="16"/>
        </w:rPr>
        <w:t>into</w:t>
      </w:r>
      <w:r>
        <w:rPr>
          <w:color w:val="040404"/>
          <w:spacing w:val="-11"/>
          <w:sz w:val="16"/>
        </w:rPr>
        <w:t> </w:t>
      </w:r>
      <w:r>
        <w:rPr>
          <w:color w:val="040404"/>
          <w:sz w:val="16"/>
        </w:rPr>
        <w:t>an</w:t>
      </w:r>
      <w:r>
        <w:rPr>
          <w:color w:val="040404"/>
          <w:spacing w:val="-11"/>
          <w:sz w:val="16"/>
        </w:rPr>
        <w:t> </w:t>
      </w:r>
      <w:r>
        <w:rPr>
          <w:color w:val="040404"/>
          <w:sz w:val="16"/>
        </w:rPr>
        <w:t>executed</w:t>
      </w:r>
      <w:r>
        <w:rPr>
          <w:color w:val="040404"/>
          <w:spacing w:val="-11"/>
          <w:sz w:val="16"/>
        </w:rPr>
        <w:t> </w:t>
      </w:r>
      <w:r>
        <w:rPr>
          <w:color w:val="040404"/>
          <w:sz w:val="16"/>
        </w:rPr>
        <w:t>purchase</w:t>
      </w:r>
      <w:r>
        <w:rPr>
          <w:color w:val="040404"/>
          <w:spacing w:val="-12"/>
          <w:sz w:val="16"/>
        </w:rPr>
        <w:t> </w:t>
      </w:r>
      <w:r>
        <w:rPr>
          <w:color w:val="040404"/>
          <w:sz w:val="16"/>
        </w:rPr>
        <w:t>agreement</w:t>
      </w:r>
      <w:r>
        <w:rPr>
          <w:color w:val="040404"/>
          <w:spacing w:val="-11"/>
          <w:sz w:val="16"/>
        </w:rPr>
        <w:t> </w:t>
      </w:r>
      <w:r>
        <w:rPr>
          <w:color w:val="040404"/>
          <w:sz w:val="16"/>
        </w:rPr>
        <w:t>with</w:t>
      </w:r>
      <w:r>
        <w:rPr>
          <w:color w:val="040404"/>
          <w:spacing w:val="-11"/>
          <w:sz w:val="16"/>
        </w:rPr>
        <w:t> </w:t>
      </w:r>
      <w:r>
        <w:rPr>
          <w:color w:val="040404"/>
          <w:sz w:val="16"/>
        </w:rPr>
        <w:t>Buyer,</w:t>
      </w:r>
      <w:r>
        <w:rPr>
          <w:color w:val="040404"/>
          <w:spacing w:val="-11"/>
          <w:sz w:val="16"/>
        </w:rPr>
        <w:t> </w:t>
      </w:r>
      <w:r>
        <w:rPr>
          <w:color w:val="040404"/>
          <w:sz w:val="16"/>
        </w:rPr>
        <w:t>then</w:t>
      </w:r>
      <w:r>
        <w:rPr>
          <w:color w:val="040404"/>
          <w:spacing w:val="-11"/>
          <w:sz w:val="16"/>
        </w:rPr>
        <w:t> </w:t>
      </w:r>
      <w:r>
        <w:rPr>
          <w:color w:val="040404"/>
          <w:sz w:val="16"/>
        </w:rPr>
        <w:t>these </w:t>
      </w:r>
      <w:r>
        <w:rPr>
          <w:color w:val="040404"/>
          <w:spacing w:val="-2"/>
          <w:sz w:val="16"/>
        </w:rPr>
        <w:t>Terms</w:t>
      </w:r>
      <w:r>
        <w:rPr>
          <w:color w:val="040404"/>
          <w:spacing w:val="-8"/>
          <w:sz w:val="16"/>
        </w:rPr>
        <w:t> </w:t>
      </w:r>
      <w:r>
        <w:rPr>
          <w:color w:val="040404"/>
          <w:spacing w:val="-2"/>
          <w:sz w:val="16"/>
        </w:rPr>
        <w:t>and</w:t>
      </w:r>
      <w:r>
        <w:rPr>
          <w:color w:val="040404"/>
          <w:spacing w:val="-10"/>
          <w:sz w:val="16"/>
        </w:rPr>
        <w:t> </w:t>
      </w:r>
      <w:r>
        <w:rPr>
          <w:color w:val="040404"/>
          <w:spacing w:val="-2"/>
          <w:sz w:val="16"/>
        </w:rPr>
        <w:t>Conditions</w:t>
      </w:r>
      <w:r>
        <w:rPr>
          <w:color w:val="040404"/>
          <w:spacing w:val="-8"/>
          <w:sz w:val="16"/>
        </w:rPr>
        <w:t> </w:t>
      </w:r>
      <w:r>
        <w:rPr>
          <w:color w:val="040404"/>
          <w:spacing w:val="-2"/>
          <w:sz w:val="16"/>
        </w:rPr>
        <w:t>shall</w:t>
      </w:r>
      <w:r>
        <w:rPr>
          <w:color w:val="040404"/>
          <w:spacing w:val="-9"/>
          <w:sz w:val="16"/>
        </w:rPr>
        <w:t> </w:t>
      </w:r>
      <w:r>
        <w:rPr>
          <w:color w:val="040404"/>
          <w:spacing w:val="-2"/>
          <w:sz w:val="16"/>
        </w:rPr>
        <w:t>constitute</w:t>
      </w:r>
      <w:r>
        <w:rPr>
          <w:color w:val="040404"/>
          <w:spacing w:val="-10"/>
          <w:sz w:val="16"/>
        </w:rPr>
        <w:t> </w:t>
      </w:r>
      <w:r>
        <w:rPr>
          <w:color w:val="040404"/>
          <w:spacing w:val="-2"/>
          <w:sz w:val="16"/>
        </w:rPr>
        <w:t>the</w:t>
      </w:r>
      <w:r>
        <w:rPr>
          <w:color w:val="040404"/>
          <w:spacing w:val="-10"/>
          <w:sz w:val="16"/>
        </w:rPr>
        <w:t> </w:t>
      </w:r>
      <w:r>
        <w:rPr>
          <w:color w:val="040404"/>
          <w:spacing w:val="-2"/>
          <w:sz w:val="16"/>
        </w:rPr>
        <w:t>complete</w:t>
      </w:r>
      <w:r>
        <w:rPr>
          <w:color w:val="040404"/>
          <w:spacing w:val="-10"/>
          <w:sz w:val="16"/>
        </w:rPr>
        <w:t> </w:t>
      </w:r>
      <w:r>
        <w:rPr>
          <w:color w:val="040404"/>
          <w:spacing w:val="-2"/>
          <w:sz w:val="16"/>
        </w:rPr>
        <w:t>agreement</w:t>
      </w:r>
      <w:r>
        <w:rPr>
          <w:color w:val="040404"/>
          <w:spacing w:val="-6"/>
          <w:sz w:val="16"/>
        </w:rPr>
        <w:t> </w:t>
      </w:r>
      <w:r>
        <w:rPr>
          <w:color w:val="040404"/>
          <w:spacing w:val="-2"/>
          <w:sz w:val="16"/>
        </w:rPr>
        <w:t>with</w:t>
      </w:r>
      <w:r>
        <w:rPr>
          <w:color w:val="040404"/>
          <w:spacing w:val="-7"/>
          <w:sz w:val="16"/>
        </w:rPr>
        <w:t> </w:t>
      </w:r>
      <w:r>
        <w:rPr>
          <w:color w:val="040404"/>
          <w:spacing w:val="-2"/>
          <w:sz w:val="16"/>
        </w:rPr>
        <w:t>respect</w:t>
      </w:r>
      <w:r>
        <w:rPr>
          <w:color w:val="040404"/>
          <w:spacing w:val="-8"/>
          <w:sz w:val="16"/>
        </w:rPr>
        <w:t> </w:t>
      </w:r>
      <w:r>
        <w:rPr>
          <w:color w:val="040404"/>
          <w:spacing w:val="-2"/>
          <w:sz w:val="16"/>
        </w:rPr>
        <w:t>to</w:t>
      </w:r>
      <w:r>
        <w:rPr>
          <w:color w:val="040404"/>
          <w:spacing w:val="-10"/>
          <w:sz w:val="16"/>
        </w:rPr>
        <w:t> </w:t>
      </w:r>
      <w:r>
        <w:rPr>
          <w:color w:val="040404"/>
          <w:spacing w:val="-2"/>
          <w:sz w:val="16"/>
        </w:rPr>
        <w:t>the</w:t>
      </w:r>
      <w:r>
        <w:rPr>
          <w:color w:val="040404"/>
          <w:spacing w:val="-10"/>
          <w:sz w:val="16"/>
        </w:rPr>
        <w:t> </w:t>
      </w:r>
      <w:r>
        <w:rPr>
          <w:color w:val="040404"/>
          <w:spacing w:val="-2"/>
          <w:sz w:val="16"/>
        </w:rPr>
        <w:t>Products</w:t>
      </w:r>
      <w:r>
        <w:rPr>
          <w:color w:val="040404"/>
          <w:spacing w:val="-8"/>
          <w:sz w:val="16"/>
        </w:rPr>
        <w:t> </w:t>
      </w:r>
      <w:r>
        <w:rPr>
          <w:color w:val="040404"/>
          <w:spacing w:val="-2"/>
          <w:sz w:val="16"/>
        </w:rPr>
        <w:t>or</w:t>
      </w:r>
      <w:r>
        <w:rPr>
          <w:color w:val="040404"/>
          <w:spacing w:val="-10"/>
          <w:sz w:val="16"/>
        </w:rPr>
        <w:t> </w:t>
      </w:r>
      <w:r>
        <w:rPr>
          <w:color w:val="040404"/>
          <w:spacing w:val="-2"/>
          <w:sz w:val="16"/>
        </w:rPr>
        <w:t>Services.</w:t>
      </w:r>
    </w:p>
    <w:p>
      <w:pPr>
        <w:pStyle w:val="BodyText"/>
        <w:ind w:left="0"/>
        <w:jc w:val="left"/>
      </w:pPr>
    </w:p>
    <w:p>
      <w:pPr>
        <w:pStyle w:val="Heading2"/>
        <w:numPr>
          <w:ilvl w:val="0"/>
          <w:numId w:val="1"/>
        </w:numPr>
        <w:tabs>
          <w:tab w:pos="719" w:val="left" w:leader="none"/>
        </w:tabs>
        <w:spacing w:line="240" w:lineRule="auto" w:before="0" w:after="0"/>
        <w:ind w:left="719" w:right="0" w:hanging="359"/>
        <w:jc w:val="left"/>
      </w:pPr>
      <w:r>
        <w:rPr>
          <w:spacing w:val="-2"/>
        </w:rPr>
        <w:t>DEFINITIONS</w:t>
      </w:r>
    </w:p>
    <w:p>
      <w:pPr>
        <w:pStyle w:val="ListParagraph"/>
        <w:numPr>
          <w:ilvl w:val="1"/>
          <w:numId w:val="1"/>
        </w:numPr>
        <w:tabs>
          <w:tab w:pos="720" w:val="left" w:leader="none"/>
        </w:tabs>
        <w:spacing w:line="240" w:lineRule="auto" w:before="4" w:after="0"/>
        <w:ind w:left="720" w:right="358" w:hanging="360"/>
        <w:jc w:val="left"/>
        <w:rPr>
          <w:sz w:val="16"/>
        </w:rPr>
      </w:pPr>
      <w:r>
        <w:rPr>
          <w:sz w:val="16"/>
        </w:rPr>
        <w:t>“Hazardous Materials”</w:t>
      </w:r>
      <w:r>
        <w:rPr>
          <w:spacing w:val="-1"/>
          <w:sz w:val="16"/>
        </w:rPr>
        <w:t> </w:t>
      </w:r>
      <w:r>
        <w:rPr>
          <w:sz w:val="16"/>
        </w:rPr>
        <w:t>are</w:t>
      </w:r>
      <w:r>
        <w:rPr>
          <w:spacing w:val="-1"/>
          <w:sz w:val="16"/>
        </w:rPr>
        <w:t> </w:t>
      </w:r>
      <w:r>
        <w:rPr>
          <w:sz w:val="16"/>
        </w:rPr>
        <w:t>or</w:t>
      </w:r>
      <w:r>
        <w:rPr>
          <w:spacing w:val="-2"/>
          <w:sz w:val="16"/>
        </w:rPr>
        <w:t> </w:t>
      </w:r>
      <w:r>
        <w:rPr>
          <w:sz w:val="16"/>
        </w:rPr>
        <w:t>contain dangerous goods,</w:t>
      </w:r>
      <w:r>
        <w:rPr>
          <w:spacing w:val="-2"/>
          <w:sz w:val="16"/>
        </w:rPr>
        <w:t> </w:t>
      </w:r>
      <w:r>
        <w:rPr>
          <w:sz w:val="16"/>
        </w:rPr>
        <w:t>chemicals,</w:t>
      </w:r>
      <w:r>
        <w:rPr>
          <w:spacing w:val="-3"/>
          <w:sz w:val="16"/>
        </w:rPr>
        <w:t> </w:t>
      </w:r>
      <w:r>
        <w:rPr>
          <w:sz w:val="16"/>
        </w:rPr>
        <w:t>contaminants,</w:t>
      </w:r>
      <w:r>
        <w:rPr>
          <w:spacing w:val="-2"/>
          <w:sz w:val="16"/>
        </w:rPr>
        <w:t> </w:t>
      </w:r>
      <w:r>
        <w:rPr>
          <w:sz w:val="16"/>
        </w:rPr>
        <w:t>substances, pollutants, or</w:t>
      </w:r>
      <w:r>
        <w:rPr>
          <w:spacing w:val="-1"/>
          <w:sz w:val="16"/>
        </w:rPr>
        <w:t> </w:t>
      </w:r>
      <w:r>
        <w:rPr>
          <w:sz w:val="16"/>
        </w:rPr>
        <w:t>any</w:t>
      </w:r>
      <w:r>
        <w:rPr>
          <w:spacing w:val="-1"/>
          <w:sz w:val="16"/>
        </w:rPr>
        <w:t> </w:t>
      </w:r>
      <w:r>
        <w:rPr>
          <w:sz w:val="16"/>
        </w:rPr>
        <w:t>other</w:t>
      </w:r>
      <w:r>
        <w:rPr>
          <w:spacing w:val="-2"/>
          <w:sz w:val="16"/>
        </w:rPr>
        <w:t> </w:t>
      </w:r>
      <w:r>
        <w:rPr>
          <w:sz w:val="16"/>
        </w:rPr>
        <w:t>materials that</w:t>
      </w:r>
      <w:r>
        <w:rPr>
          <w:spacing w:val="-1"/>
          <w:sz w:val="16"/>
        </w:rPr>
        <w:t> </w:t>
      </w:r>
      <w:r>
        <w:rPr>
          <w:sz w:val="16"/>
        </w:rPr>
        <w:t>are</w:t>
      </w:r>
      <w:r>
        <w:rPr>
          <w:spacing w:val="-2"/>
          <w:sz w:val="16"/>
        </w:rPr>
        <w:t> </w:t>
      </w:r>
      <w:r>
        <w:rPr>
          <w:sz w:val="16"/>
        </w:rPr>
        <w:t>defined</w:t>
      </w:r>
      <w:r>
        <w:rPr>
          <w:spacing w:val="-1"/>
          <w:sz w:val="16"/>
        </w:rPr>
        <w:t> </w:t>
      </w:r>
      <w:r>
        <w:rPr>
          <w:sz w:val="16"/>
        </w:rPr>
        <w:t>as hazardous by relevant local, state, national, or international law, regulations, and standards.</w:t>
      </w:r>
    </w:p>
    <w:p>
      <w:pPr>
        <w:pStyle w:val="ListParagraph"/>
        <w:numPr>
          <w:ilvl w:val="1"/>
          <w:numId w:val="1"/>
        </w:numPr>
        <w:tabs>
          <w:tab w:pos="720" w:val="left" w:leader="none"/>
        </w:tabs>
        <w:spacing w:line="240" w:lineRule="auto" w:before="0" w:after="0"/>
        <w:ind w:left="720" w:right="357" w:hanging="360"/>
        <w:jc w:val="left"/>
        <w:rPr>
          <w:sz w:val="16"/>
        </w:rPr>
      </w:pPr>
      <w:r>
        <w:rPr>
          <w:sz w:val="16"/>
        </w:rPr>
        <w:t>"Items" means the goods that Supplier is to provide to Buyer as set forth on</w:t>
      </w:r>
      <w:r>
        <w:rPr>
          <w:spacing w:val="9"/>
          <w:sz w:val="16"/>
        </w:rPr>
        <w:t> </w:t>
      </w:r>
      <w:r>
        <w:rPr>
          <w:sz w:val="16"/>
        </w:rPr>
        <w:t>the PO.</w:t>
      </w:r>
      <w:r>
        <w:rPr>
          <w:spacing w:val="40"/>
          <w:sz w:val="16"/>
        </w:rPr>
        <w:t> </w:t>
      </w:r>
      <w:r>
        <w:rPr>
          <w:sz w:val="16"/>
        </w:rPr>
        <w:t>Any Item that is custom made for Buyer shall be indicated by an asterisk (*) on the PO.</w:t>
      </w:r>
    </w:p>
    <w:p>
      <w:pPr>
        <w:pStyle w:val="ListParagraph"/>
        <w:numPr>
          <w:ilvl w:val="1"/>
          <w:numId w:val="1"/>
        </w:numPr>
        <w:tabs>
          <w:tab w:pos="719" w:val="left" w:leader="none"/>
        </w:tabs>
        <w:spacing w:line="183" w:lineRule="exact" w:before="1" w:after="0"/>
        <w:ind w:left="719" w:right="0" w:hanging="359"/>
        <w:jc w:val="left"/>
        <w:rPr>
          <w:sz w:val="16"/>
        </w:rPr>
      </w:pPr>
      <w:r>
        <w:rPr>
          <w:sz w:val="16"/>
        </w:rPr>
        <w:t>"PO”</w:t>
      </w:r>
      <w:r>
        <w:rPr>
          <w:spacing w:val="-7"/>
          <w:sz w:val="16"/>
        </w:rPr>
        <w:t> </w:t>
      </w:r>
      <w:r>
        <w:rPr>
          <w:sz w:val="16"/>
        </w:rPr>
        <w:t>is</w:t>
      </w:r>
      <w:r>
        <w:rPr>
          <w:spacing w:val="-5"/>
          <w:sz w:val="16"/>
        </w:rPr>
        <w:t> </w:t>
      </w:r>
      <w:r>
        <w:rPr>
          <w:sz w:val="16"/>
        </w:rPr>
        <w:t>Buyer’s</w:t>
      </w:r>
      <w:r>
        <w:rPr>
          <w:spacing w:val="-5"/>
          <w:sz w:val="16"/>
        </w:rPr>
        <w:t> </w:t>
      </w:r>
      <w:r>
        <w:rPr>
          <w:sz w:val="16"/>
        </w:rPr>
        <w:t>document</w:t>
      </w:r>
      <w:r>
        <w:rPr>
          <w:spacing w:val="-5"/>
          <w:sz w:val="16"/>
        </w:rPr>
        <w:t> </w:t>
      </w:r>
      <w:r>
        <w:rPr>
          <w:sz w:val="16"/>
        </w:rPr>
        <w:t>setting</w:t>
      </w:r>
      <w:r>
        <w:rPr>
          <w:spacing w:val="-7"/>
          <w:sz w:val="16"/>
        </w:rPr>
        <w:t> </w:t>
      </w:r>
      <w:r>
        <w:rPr>
          <w:sz w:val="16"/>
        </w:rPr>
        <w:t>forth</w:t>
      </w:r>
      <w:r>
        <w:rPr>
          <w:spacing w:val="-5"/>
          <w:sz w:val="16"/>
        </w:rPr>
        <w:t> </w:t>
      </w:r>
      <w:r>
        <w:rPr>
          <w:sz w:val="16"/>
        </w:rPr>
        <w:t>specific</w:t>
      </w:r>
      <w:r>
        <w:rPr>
          <w:spacing w:val="-4"/>
          <w:sz w:val="16"/>
        </w:rPr>
        <w:t> </w:t>
      </w:r>
      <w:r>
        <w:rPr>
          <w:sz w:val="16"/>
        </w:rPr>
        <w:t>Services</w:t>
      </w:r>
      <w:r>
        <w:rPr>
          <w:spacing w:val="-6"/>
          <w:sz w:val="16"/>
        </w:rPr>
        <w:t> </w:t>
      </w:r>
      <w:r>
        <w:rPr>
          <w:sz w:val="16"/>
        </w:rPr>
        <w:t>to</w:t>
      </w:r>
      <w:r>
        <w:rPr>
          <w:spacing w:val="-4"/>
          <w:sz w:val="16"/>
        </w:rPr>
        <w:t> </w:t>
      </w:r>
      <w:r>
        <w:rPr>
          <w:sz w:val="16"/>
        </w:rPr>
        <w:t>be</w:t>
      </w:r>
      <w:r>
        <w:rPr>
          <w:spacing w:val="-7"/>
          <w:sz w:val="16"/>
        </w:rPr>
        <w:t> </w:t>
      </w:r>
      <w:r>
        <w:rPr>
          <w:sz w:val="16"/>
        </w:rPr>
        <w:t>rendered</w:t>
      </w:r>
      <w:r>
        <w:rPr>
          <w:spacing w:val="-5"/>
          <w:sz w:val="16"/>
        </w:rPr>
        <w:t> </w:t>
      </w:r>
      <w:r>
        <w:rPr>
          <w:sz w:val="16"/>
        </w:rPr>
        <w:t>and/or</w:t>
      </w:r>
      <w:r>
        <w:rPr>
          <w:spacing w:val="-4"/>
          <w:sz w:val="16"/>
        </w:rPr>
        <w:t> </w:t>
      </w:r>
      <w:r>
        <w:rPr>
          <w:sz w:val="16"/>
        </w:rPr>
        <w:t>specific</w:t>
      </w:r>
      <w:r>
        <w:rPr>
          <w:spacing w:val="-5"/>
          <w:sz w:val="16"/>
        </w:rPr>
        <w:t> </w:t>
      </w:r>
      <w:r>
        <w:rPr>
          <w:sz w:val="16"/>
        </w:rPr>
        <w:t>line</w:t>
      </w:r>
      <w:r>
        <w:rPr>
          <w:spacing w:val="-7"/>
          <w:sz w:val="16"/>
        </w:rPr>
        <w:t> </w:t>
      </w:r>
      <w:r>
        <w:rPr>
          <w:sz w:val="16"/>
        </w:rPr>
        <w:t>Items</w:t>
      </w:r>
      <w:r>
        <w:rPr>
          <w:spacing w:val="-2"/>
          <w:sz w:val="16"/>
        </w:rPr>
        <w:t> </w:t>
      </w:r>
      <w:r>
        <w:rPr>
          <w:sz w:val="16"/>
        </w:rPr>
        <w:t>ordered,</w:t>
      </w:r>
      <w:r>
        <w:rPr>
          <w:spacing w:val="-4"/>
          <w:sz w:val="16"/>
        </w:rPr>
        <w:t> </w:t>
      </w:r>
      <w:r>
        <w:rPr>
          <w:sz w:val="16"/>
        </w:rPr>
        <w:t>and</w:t>
      </w:r>
      <w:r>
        <w:rPr>
          <w:spacing w:val="-4"/>
          <w:sz w:val="16"/>
        </w:rPr>
        <w:t> </w:t>
      </w:r>
      <w:r>
        <w:rPr>
          <w:sz w:val="16"/>
        </w:rPr>
        <w:t>Release</w:t>
      </w:r>
      <w:r>
        <w:rPr>
          <w:spacing w:val="-7"/>
          <w:sz w:val="16"/>
        </w:rPr>
        <w:t> </w:t>
      </w:r>
      <w:r>
        <w:rPr>
          <w:spacing w:val="-2"/>
          <w:sz w:val="16"/>
        </w:rPr>
        <w:t>information.</w:t>
      </w:r>
    </w:p>
    <w:p>
      <w:pPr>
        <w:pStyle w:val="ListParagraph"/>
        <w:numPr>
          <w:ilvl w:val="1"/>
          <w:numId w:val="1"/>
        </w:numPr>
        <w:tabs>
          <w:tab w:pos="720" w:val="left" w:leader="none"/>
        </w:tabs>
        <w:spacing w:line="240" w:lineRule="auto" w:before="0" w:after="0"/>
        <w:ind w:left="720" w:right="354" w:hanging="360"/>
        <w:jc w:val="left"/>
        <w:rPr>
          <w:sz w:val="16"/>
        </w:rPr>
      </w:pPr>
      <w:r>
        <w:rPr>
          <w:sz w:val="16"/>
        </w:rPr>
        <w:t>"Release" means</w:t>
      </w:r>
      <w:r>
        <w:rPr>
          <w:spacing w:val="12"/>
          <w:sz w:val="16"/>
        </w:rPr>
        <w:t> </w:t>
      </w:r>
      <w:r>
        <w:rPr>
          <w:sz w:val="16"/>
        </w:rPr>
        <w:t>Buyer's</w:t>
      </w:r>
      <w:r>
        <w:rPr>
          <w:spacing w:val="15"/>
          <w:sz w:val="16"/>
        </w:rPr>
        <w:t> </w:t>
      </w:r>
      <w:r>
        <w:rPr>
          <w:sz w:val="16"/>
        </w:rPr>
        <w:t>authorization</w:t>
      </w:r>
      <w:r>
        <w:rPr>
          <w:spacing w:val="13"/>
          <w:sz w:val="16"/>
        </w:rPr>
        <w:t> </w:t>
      </w:r>
      <w:r>
        <w:rPr>
          <w:sz w:val="16"/>
        </w:rPr>
        <w:t>for Supplier to provide</w:t>
      </w:r>
      <w:r>
        <w:rPr>
          <w:spacing w:val="13"/>
          <w:sz w:val="16"/>
        </w:rPr>
        <w:t> </w:t>
      </w:r>
      <w:r>
        <w:rPr>
          <w:sz w:val="16"/>
        </w:rPr>
        <w:t>the Services</w:t>
      </w:r>
      <w:r>
        <w:rPr>
          <w:spacing w:val="13"/>
          <w:sz w:val="16"/>
        </w:rPr>
        <w:t> </w:t>
      </w:r>
      <w:r>
        <w:rPr>
          <w:sz w:val="16"/>
        </w:rPr>
        <w:t>and to ship</w:t>
      </w:r>
      <w:r>
        <w:rPr>
          <w:spacing w:val="14"/>
          <w:sz w:val="16"/>
        </w:rPr>
        <w:t> </w:t>
      </w:r>
      <w:r>
        <w:rPr>
          <w:sz w:val="16"/>
        </w:rPr>
        <w:t>a definite quantity</w:t>
      </w:r>
      <w:r>
        <w:rPr>
          <w:spacing w:val="13"/>
          <w:sz w:val="16"/>
        </w:rPr>
        <w:t> </w:t>
      </w:r>
      <w:r>
        <w:rPr>
          <w:sz w:val="16"/>
        </w:rPr>
        <w:t>of</w:t>
      </w:r>
      <w:r>
        <w:rPr>
          <w:spacing w:val="12"/>
          <w:sz w:val="16"/>
        </w:rPr>
        <w:t> </w:t>
      </w:r>
      <w:r>
        <w:rPr>
          <w:sz w:val="16"/>
        </w:rPr>
        <w:t>Items</w:t>
      </w:r>
      <w:r>
        <w:rPr>
          <w:spacing w:val="13"/>
          <w:sz w:val="16"/>
        </w:rPr>
        <w:t> </w:t>
      </w:r>
      <w:r>
        <w:rPr>
          <w:sz w:val="16"/>
        </w:rPr>
        <w:t>to a specified schedule.</w:t>
      </w:r>
      <w:r>
        <w:rPr>
          <w:spacing w:val="71"/>
          <w:sz w:val="16"/>
        </w:rPr>
        <w:t> </w:t>
      </w:r>
      <w:r>
        <w:rPr>
          <w:sz w:val="16"/>
        </w:rPr>
        <w:t>The Release is contained in the PO sent to Supplier.</w:t>
      </w:r>
    </w:p>
    <w:p>
      <w:pPr>
        <w:pStyle w:val="ListParagraph"/>
        <w:numPr>
          <w:ilvl w:val="1"/>
          <w:numId w:val="1"/>
        </w:numPr>
        <w:tabs>
          <w:tab w:pos="719" w:val="left" w:leader="none"/>
        </w:tabs>
        <w:spacing w:line="183" w:lineRule="exact" w:before="1" w:after="0"/>
        <w:ind w:left="719" w:right="0" w:hanging="359"/>
        <w:jc w:val="left"/>
        <w:rPr>
          <w:sz w:val="16"/>
        </w:rPr>
      </w:pPr>
      <w:r>
        <w:rPr>
          <w:sz w:val="16"/>
        </w:rPr>
        <w:t>“Service(s)"</w:t>
      </w:r>
      <w:r>
        <w:rPr>
          <w:spacing w:val="-9"/>
          <w:sz w:val="16"/>
        </w:rPr>
        <w:t> </w:t>
      </w:r>
      <w:r>
        <w:rPr>
          <w:sz w:val="16"/>
        </w:rPr>
        <w:t>means</w:t>
      </w:r>
      <w:r>
        <w:rPr>
          <w:spacing w:val="-4"/>
          <w:sz w:val="16"/>
        </w:rPr>
        <w:t> </w:t>
      </w:r>
      <w:r>
        <w:rPr>
          <w:sz w:val="16"/>
        </w:rPr>
        <w:t>the</w:t>
      </w:r>
      <w:r>
        <w:rPr>
          <w:spacing w:val="-4"/>
          <w:sz w:val="16"/>
        </w:rPr>
        <w:t> </w:t>
      </w:r>
      <w:r>
        <w:rPr>
          <w:sz w:val="16"/>
        </w:rPr>
        <w:t>work</w:t>
      </w:r>
      <w:r>
        <w:rPr>
          <w:spacing w:val="-2"/>
          <w:sz w:val="16"/>
        </w:rPr>
        <w:t> </w:t>
      </w:r>
      <w:r>
        <w:rPr>
          <w:sz w:val="16"/>
        </w:rPr>
        <w:t>to</w:t>
      </w:r>
      <w:r>
        <w:rPr>
          <w:spacing w:val="-3"/>
          <w:sz w:val="16"/>
        </w:rPr>
        <w:t> </w:t>
      </w:r>
      <w:r>
        <w:rPr>
          <w:sz w:val="16"/>
        </w:rPr>
        <w:t>be</w:t>
      </w:r>
      <w:r>
        <w:rPr>
          <w:spacing w:val="-7"/>
          <w:sz w:val="16"/>
        </w:rPr>
        <w:t> </w:t>
      </w:r>
      <w:r>
        <w:rPr>
          <w:sz w:val="16"/>
        </w:rPr>
        <w:t>performed</w:t>
      </w:r>
      <w:r>
        <w:rPr>
          <w:spacing w:val="-6"/>
          <w:sz w:val="16"/>
        </w:rPr>
        <w:t> </w:t>
      </w:r>
      <w:r>
        <w:rPr>
          <w:sz w:val="16"/>
        </w:rPr>
        <w:t>as</w:t>
      </w:r>
      <w:r>
        <w:rPr>
          <w:spacing w:val="-4"/>
          <w:sz w:val="16"/>
        </w:rPr>
        <w:t> </w:t>
      </w:r>
      <w:r>
        <w:rPr>
          <w:sz w:val="16"/>
        </w:rPr>
        <w:t>set</w:t>
      </w:r>
      <w:r>
        <w:rPr>
          <w:spacing w:val="-4"/>
          <w:sz w:val="16"/>
        </w:rPr>
        <w:t> </w:t>
      </w:r>
      <w:r>
        <w:rPr>
          <w:sz w:val="16"/>
        </w:rPr>
        <w:t>forth and</w:t>
      </w:r>
      <w:r>
        <w:rPr>
          <w:spacing w:val="-6"/>
          <w:sz w:val="16"/>
        </w:rPr>
        <w:t> </w:t>
      </w:r>
      <w:r>
        <w:rPr>
          <w:sz w:val="16"/>
        </w:rPr>
        <w:t>in</w:t>
      </w:r>
      <w:r>
        <w:rPr>
          <w:spacing w:val="-5"/>
          <w:sz w:val="16"/>
        </w:rPr>
        <w:t> </w:t>
      </w:r>
      <w:r>
        <w:rPr>
          <w:sz w:val="16"/>
        </w:rPr>
        <w:t>compliance</w:t>
      </w:r>
      <w:r>
        <w:rPr>
          <w:spacing w:val="-3"/>
          <w:sz w:val="16"/>
        </w:rPr>
        <w:t> </w:t>
      </w:r>
      <w:r>
        <w:rPr>
          <w:sz w:val="16"/>
        </w:rPr>
        <w:t>with</w:t>
      </w:r>
      <w:r>
        <w:rPr>
          <w:spacing w:val="-5"/>
          <w:sz w:val="16"/>
        </w:rPr>
        <w:t> </w:t>
      </w:r>
      <w:r>
        <w:rPr>
          <w:sz w:val="16"/>
        </w:rPr>
        <w:t>the</w:t>
      </w:r>
      <w:r>
        <w:rPr>
          <w:spacing w:val="-5"/>
          <w:sz w:val="16"/>
        </w:rPr>
        <w:t> </w:t>
      </w:r>
      <w:r>
        <w:rPr>
          <w:sz w:val="16"/>
        </w:rPr>
        <w:t>standards</w:t>
      </w:r>
      <w:r>
        <w:rPr>
          <w:spacing w:val="-4"/>
          <w:sz w:val="16"/>
        </w:rPr>
        <w:t> </w:t>
      </w:r>
      <w:r>
        <w:rPr>
          <w:sz w:val="16"/>
        </w:rPr>
        <w:t>set</w:t>
      </w:r>
      <w:r>
        <w:rPr>
          <w:spacing w:val="-4"/>
          <w:sz w:val="16"/>
        </w:rPr>
        <w:t> </w:t>
      </w:r>
      <w:r>
        <w:rPr>
          <w:sz w:val="16"/>
        </w:rPr>
        <w:t>forth</w:t>
      </w:r>
      <w:r>
        <w:rPr>
          <w:spacing w:val="-1"/>
          <w:sz w:val="16"/>
        </w:rPr>
        <w:t> </w:t>
      </w:r>
      <w:r>
        <w:rPr>
          <w:sz w:val="16"/>
        </w:rPr>
        <w:t>in</w:t>
      </w:r>
      <w:r>
        <w:rPr>
          <w:spacing w:val="-3"/>
          <w:sz w:val="16"/>
        </w:rPr>
        <w:t> </w:t>
      </w:r>
      <w:r>
        <w:rPr>
          <w:sz w:val="16"/>
        </w:rPr>
        <w:t>the</w:t>
      </w:r>
      <w:r>
        <w:rPr>
          <w:spacing w:val="-5"/>
          <w:sz w:val="16"/>
        </w:rPr>
        <w:t> PO.</w:t>
      </w:r>
    </w:p>
    <w:p>
      <w:pPr>
        <w:pStyle w:val="ListParagraph"/>
        <w:numPr>
          <w:ilvl w:val="1"/>
          <w:numId w:val="1"/>
        </w:numPr>
        <w:tabs>
          <w:tab w:pos="720" w:val="left" w:leader="none"/>
        </w:tabs>
        <w:spacing w:line="240" w:lineRule="auto" w:before="0" w:after="0"/>
        <w:ind w:left="720" w:right="353" w:hanging="360"/>
        <w:jc w:val="left"/>
        <w:rPr>
          <w:sz w:val="16"/>
        </w:rPr>
      </w:pPr>
      <w:r>
        <w:rPr>
          <w:sz w:val="16"/>
        </w:rPr>
        <w:t>“Lead-time”</w:t>
      </w:r>
      <w:r>
        <w:rPr>
          <w:spacing w:val="-8"/>
          <w:sz w:val="16"/>
        </w:rPr>
        <w:t> </w:t>
      </w:r>
      <w:r>
        <w:rPr>
          <w:sz w:val="16"/>
        </w:rPr>
        <w:t>means</w:t>
      </w:r>
      <w:r>
        <w:rPr>
          <w:spacing w:val="-4"/>
          <w:sz w:val="16"/>
        </w:rPr>
        <w:t> </w:t>
      </w:r>
      <w:r>
        <w:rPr>
          <w:sz w:val="16"/>
        </w:rPr>
        <w:t>the</w:t>
      </w:r>
      <w:r>
        <w:rPr>
          <w:spacing w:val="-3"/>
          <w:sz w:val="16"/>
        </w:rPr>
        <w:t> </w:t>
      </w:r>
      <w:r>
        <w:rPr>
          <w:sz w:val="16"/>
        </w:rPr>
        <w:t>agreed</w:t>
      </w:r>
      <w:r>
        <w:rPr>
          <w:spacing w:val="-3"/>
          <w:sz w:val="16"/>
        </w:rPr>
        <w:t> </w:t>
      </w:r>
      <w:r>
        <w:rPr>
          <w:sz w:val="16"/>
        </w:rPr>
        <w:t>number</w:t>
      </w:r>
      <w:r>
        <w:rPr>
          <w:spacing w:val="-6"/>
          <w:sz w:val="16"/>
        </w:rPr>
        <w:t> </w:t>
      </w:r>
      <w:r>
        <w:rPr>
          <w:sz w:val="16"/>
        </w:rPr>
        <w:t>of</w:t>
      </w:r>
      <w:r>
        <w:rPr>
          <w:spacing w:val="-4"/>
          <w:sz w:val="16"/>
        </w:rPr>
        <w:t> </w:t>
      </w:r>
      <w:r>
        <w:rPr>
          <w:sz w:val="16"/>
        </w:rPr>
        <w:t>calendar</w:t>
      </w:r>
      <w:r>
        <w:rPr>
          <w:spacing w:val="-3"/>
          <w:sz w:val="16"/>
        </w:rPr>
        <w:t> </w:t>
      </w:r>
      <w:r>
        <w:rPr>
          <w:sz w:val="16"/>
        </w:rPr>
        <w:t>weeks</w:t>
      </w:r>
      <w:r>
        <w:rPr>
          <w:spacing w:val="-4"/>
          <w:sz w:val="16"/>
        </w:rPr>
        <w:t> </w:t>
      </w:r>
      <w:r>
        <w:rPr>
          <w:sz w:val="16"/>
        </w:rPr>
        <w:t>or</w:t>
      </w:r>
      <w:r>
        <w:rPr>
          <w:spacing w:val="-6"/>
          <w:sz w:val="16"/>
        </w:rPr>
        <w:t> </w:t>
      </w:r>
      <w:r>
        <w:rPr>
          <w:sz w:val="16"/>
        </w:rPr>
        <w:t>calendar</w:t>
      </w:r>
      <w:r>
        <w:rPr>
          <w:spacing w:val="-3"/>
          <w:sz w:val="16"/>
        </w:rPr>
        <w:t> </w:t>
      </w:r>
      <w:r>
        <w:rPr>
          <w:sz w:val="16"/>
        </w:rPr>
        <w:t>days</w:t>
      </w:r>
      <w:r>
        <w:rPr>
          <w:spacing w:val="-2"/>
          <w:sz w:val="16"/>
        </w:rPr>
        <w:t> </w:t>
      </w:r>
      <w:r>
        <w:rPr>
          <w:sz w:val="16"/>
        </w:rPr>
        <w:t>from</w:t>
      </w:r>
      <w:r>
        <w:rPr>
          <w:spacing w:val="-5"/>
          <w:sz w:val="16"/>
        </w:rPr>
        <w:t> </w:t>
      </w:r>
      <w:r>
        <w:rPr>
          <w:sz w:val="16"/>
        </w:rPr>
        <w:t>the</w:t>
      </w:r>
      <w:r>
        <w:rPr>
          <w:spacing w:val="-3"/>
          <w:sz w:val="16"/>
        </w:rPr>
        <w:t> </w:t>
      </w:r>
      <w:r>
        <w:rPr>
          <w:sz w:val="16"/>
        </w:rPr>
        <w:t>date</w:t>
      </w:r>
      <w:r>
        <w:rPr>
          <w:spacing w:val="-6"/>
          <w:sz w:val="16"/>
        </w:rPr>
        <w:t> </w:t>
      </w:r>
      <w:r>
        <w:rPr>
          <w:sz w:val="16"/>
        </w:rPr>
        <w:t>a</w:t>
      </w:r>
      <w:r>
        <w:rPr>
          <w:spacing w:val="-3"/>
          <w:sz w:val="16"/>
        </w:rPr>
        <w:t> </w:t>
      </w:r>
      <w:r>
        <w:rPr>
          <w:sz w:val="16"/>
        </w:rPr>
        <w:t>Release</w:t>
      </w:r>
      <w:r>
        <w:rPr>
          <w:spacing w:val="-3"/>
          <w:sz w:val="16"/>
        </w:rPr>
        <w:t> </w:t>
      </w:r>
      <w:r>
        <w:rPr>
          <w:sz w:val="16"/>
        </w:rPr>
        <w:t>is</w:t>
      </w:r>
      <w:r>
        <w:rPr>
          <w:spacing w:val="-4"/>
          <w:sz w:val="16"/>
        </w:rPr>
        <w:t> </w:t>
      </w:r>
      <w:r>
        <w:rPr>
          <w:sz w:val="16"/>
        </w:rPr>
        <w:t>issued</w:t>
      </w:r>
      <w:r>
        <w:rPr>
          <w:spacing w:val="-6"/>
          <w:sz w:val="16"/>
        </w:rPr>
        <w:t> </w:t>
      </w:r>
      <w:r>
        <w:rPr>
          <w:sz w:val="16"/>
        </w:rPr>
        <w:t>for</w:t>
      </w:r>
      <w:r>
        <w:rPr>
          <w:spacing w:val="-3"/>
          <w:sz w:val="16"/>
        </w:rPr>
        <w:t> </w:t>
      </w:r>
      <w:r>
        <w:rPr>
          <w:sz w:val="16"/>
        </w:rPr>
        <w:t>an</w:t>
      </w:r>
      <w:r>
        <w:rPr>
          <w:spacing w:val="-6"/>
          <w:sz w:val="16"/>
        </w:rPr>
        <w:t> </w:t>
      </w:r>
      <w:r>
        <w:rPr>
          <w:sz w:val="16"/>
        </w:rPr>
        <w:t>Item</w:t>
      </w:r>
      <w:r>
        <w:rPr>
          <w:spacing w:val="-5"/>
          <w:sz w:val="16"/>
        </w:rPr>
        <w:t> </w:t>
      </w:r>
      <w:r>
        <w:rPr>
          <w:sz w:val="16"/>
        </w:rPr>
        <w:t>to</w:t>
      </w:r>
      <w:r>
        <w:rPr>
          <w:spacing w:val="-6"/>
          <w:sz w:val="16"/>
        </w:rPr>
        <w:t> </w:t>
      </w:r>
      <w:r>
        <w:rPr>
          <w:sz w:val="16"/>
        </w:rPr>
        <w:t>the</w:t>
      </w:r>
      <w:r>
        <w:rPr>
          <w:spacing w:val="-3"/>
          <w:sz w:val="16"/>
        </w:rPr>
        <w:t> </w:t>
      </w:r>
      <w:r>
        <w:rPr>
          <w:sz w:val="16"/>
        </w:rPr>
        <w:t>date</w:t>
      </w:r>
      <w:r>
        <w:rPr>
          <w:spacing w:val="-3"/>
          <w:sz w:val="16"/>
        </w:rPr>
        <w:t> </w:t>
      </w:r>
      <w:r>
        <w:rPr>
          <w:sz w:val="16"/>
        </w:rPr>
        <w:t>the</w:t>
      </w:r>
      <w:r>
        <w:rPr>
          <w:spacing w:val="-6"/>
          <w:sz w:val="16"/>
        </w:rPr>
        <w:t> </w:t>
      </w:r>
      <w:r>
        <w:rPr>
          <w:sz w:val="16"/>
        </w:rPr>
        <w:t>Item</w:t>
      </w:r>
      <w:r>
        <w:rPr>
          <w:spacing w:val="-2"/>
          <w:sz w:val="16"/>
        </w:rPr>
        <w:t> </w:t>
      </w:r>
      <w:r>
        <w:rPr>
          <w:sz w:val="16"/>
        </w:rPr>
        <w:t>is</w:t>
      </w:r>
      <w:r>
        <w:rPr>
          <w:spacing w:val="-4"/>
          <w:sz w:val="16"/>
        </w:rPr>
        <w:t> </w:t>
      </w:r>
      <w:r>
        <w:rPr>
          <w:sz w:val="16"/>
        </w:rPr>
        <w:t>to</w:t>
      </w:r>
      <w:r>
        <w:rPr>
          <w:spacing w:val="-6"/>
          <w:sz w:val="16"/>
        </w:rPr>
        <w:t> </w:t>
      </w:r>
      <w:r>
        <w:rPr>
          <w:sz w:val="16"/>
        </w:rPr>
        <w:t>be received by the Supplier, and shipped to Buyer’s site.</w:t>
      </w:r>
    </w:p>
    <w:p>
      <w:pPr>
        <w:pStyle w:val="Heading2"/>
        <w:numPr>
          <w:ilvl w:val="0"/>
          <w:numId w:val="1"/>
        </w:numPr>
        <w:tabs>
          <w:tab w:pos="719" w:val="left" w:leader="none"/>
        </w:tabs>
        <w:spacing w:line="240" w:lineRule="auto" w:before="181" w:after="0"/>
        <w:ind w:left="719" w:right="0" w:hanging="359"/>
        <w:jc w:val="left"/>
      </w:pPr>
      <w:r>
        <w:rPr/>
        <w:t>TERM</w:t>
      </w:r>
      <w:r>
        <w:rPr>
          <w:spacing w:val="-1"/>
        </w:rPr>
        <w:t> </w:t>
      </w:r>
      <w:r>
        <w:rPr/>
        <w:t>OF</w:t>
      </w:r>
      <w:r>
        <w:rPr>
          <w:spacing w:val="1"/>
        </w:rPr>
        <w:t> </w:t>
      </w:r>
      <w:r>
        <w:rPr>
          <w:spacing w:val="-2"/>
        </w:rPr>
        <w:t>AGREEMENT</w:t>
      </w:r>
    </w:p>
    <w:p>
      <w:pPr>
        <w:pStyle w:val="ListParagraph"/>
        <w:numPr>
          <w:ilvl w:val="1"/>
          <w:numId w:val="1"/>
        </w:numPr>
        <w:tabs>
          <w:tab w:pos="719" w:val="left" w:leader="none"/>
        </w:tabs>
        <w:spacing w:line="183" w:lineRule="exact" w:before="3" w:after="0"/>
        <w:ind w:left="719" w:right="0" w:hanging="359"/>
        <w:jc w:val="left"/>
        <w:rPr>
          <w:sz w:val="16"/>
        </w:rPr>
      </w:pPr>
      <w:r>
        <w:rPr>
          <w:sz w:val="16"/>
        </w:rPr>
        <w:t>The</w:t>
      </w:r>
      <w:r>
        <w:rPr>
          <w:spacing w:val="-8"/>
          <w:sz w:val="16"/>
        </w:rPr>
        <w:t> </w:t>
      </w:r>
      <w:r>
        <w:rPr>
          <w:sz w:val="16"/>
        </w:rPr>
        <w:t>term</w:t>
      </w:r>
      <w:r>
        <w:rPr>
          <w:spacing w:val="-3"/>
          <w:sz w:val="16"/>
        </w:rPr>
        <w:t> </w:t>
      </w:r>
      <w:r>
        <w:rPr>
          <w:sz w:val="16"/>
        </w:rPr>
        <w:t>of</w:t>
      </w:r>
      <w:r>
        <w:rPr>
          <w:spacing w:val="-5"/>
          <w:sz w:val="16"/>
        </w:rPr>
        <w:t> </w:t>
      </w:r>
      <w:r>
        <w:rPr>
          <w:sz w:val="16"/>
        </w:rPr>
        <w:t>this</w:t>
      </w:r>
      <w:r>
        <w:rPr>
          <w:spacing w:val="-5"/>
          <w:sz w:val="16"/>
        </w:rPr>
        <w:t> </w:t>
      </w:r>
      <w:r>
        <w:rPr>
          <w:sz w:val="16"/>
        </w:rPr>
        <w:t>Agreement</w:t>
      </w:r>
      <w:r>
        <w:rPr>
          <w:spacing w:val="-6"/>
          <w:sz w:val="16"/>
        </w:rPr>
        <w:t> </w:t>
      </w:r>
      <w:r>
        <w:rPr>
          <w:sz w:val="16"/>
        </w:rPr>
        <w:t>shall</w:t>
      </w:r>
      <w:r>
        <w:rPr>
          <w:spacing w:val="-3"/>
          <w:sz w:val="16"/>
        </w:rPr>
        <w:t> </w:t>
      </w:r>
      <w:r>
        <w:rPr>
          <w:sz w:val="16"/>
        </w:rPr>
        <w:t>begin</w:t>
      </w:r>
      <w:r>
        <w:rPr>
          <w:spacing w:val="-4"/>
          <w:sz w:val="16"/>
        </w:rPr>
        <w:t> </w:t>
      </w:r>
      <w:r>
        <w:rPr>
          <w:sz w:val="16"/>
        </w:rPr>
        <w:t>on</w:t>
      </w:r>
      <w:r>
        <w:rPr>
          <w:spacing w:val="-4"/>
          <w:sz w:val="16"/>
        </w:rPr>
        <w:t> </w:t>
      </w:r>
      <w:r>
        <w:rPr>
          <w:sz w:val="16"/>
        </w:rPr>
        <w:t>the</w:t>
      </w:r>
      <w:r>
        <w:rPr>
          <w:spacing w:val="-7"/>
          <w:sz w:val="16"/>
        </w:rPr>
        <w:t> </w:t>
      </w:r>
      <w:r>
        <w:rPr>
          <w:sz w:val="16"/>
        </w:rPr>
        <w:t>Effective</w:t>
      </w:r>
      <w:r>
        <w:rPr>
          <w:spacing w:val="-5"/>
          <w:sz w:val="16"/>
        </w:rPr>
        <w:t> </w:t>
      </w:r>
      <w:r>
        <w:rPr>
          <w:sz w:val="16"/>
        </w:rPr>
        <w:t>Date</w:t>
      </w:r>
      <w:r>
        <w:rPr>
          <w:spacing w:val="-4"/>
          <w:sz w:val="16"/>
        </w:rPr>
        <w:t> </w:t>
      </w:r>
      <w:r>
        <w:rPr>
          <w:sz w:val="16"/>
        </w:rPr>
        <w:t>and</w:t>
      </w:r>
      <w:r>
        <w:rPr>
          <w:spacing w:val="-6"/>
          <w:sz w:val="16"/>
        </w:rPr>
        <w:t> </w:t>
      </w:r>
      <w:r>
        <w:rPr>
          <w:sz w:val="16"/>
        </w:rPr>
        <w:t>continue</w:t>
      </w:r>
      <w:r>
        <w:rPr>
          <w:spacing w:val="-4"/>
          <w:sz w:val="16"/>
        </w:rPr>
        <w:t> </w:t>
      </w:r>
      <w:r>
        <w:rPr>
          <w:sz w:val="16"/>
        </w:rPr>
        <w:t>to</w:t>
      </w:r>
      <w:r>
        <w:rPr>
          <w:spacing w:val="-7"/>
          <w:sz w:val="16"/>
        </w:rPr>
        <w:t> </w:t>
      </w:r>
      <w:r>
        <w:rPr>
          <w:sz w:val="16"/>
        </w:rPr>
        <w:t>the</w:t>
      </w:r>
      <w:r>
        <w:rPr>
          <w:spacing w:val="-7"/>
          <w:sz w:val="16"/>
        </w:rPr>
        <w:t> </w:t>
      </w:r>
      <w:r>
        <w:rPr>
          <w:sz w:val="16"/>
        </w:rPr>
        <w:t>Expiration</w:t>
      </w:r>
      <w:r>
        <w:rPr>
          <w:spacing w:val="-4"/>
          <w:sz w:val="16"/>
        </w:rPr>
        <w:t> </w:t>
      </w:r>
      <w:r>
        <w:rPr>
          <w:spacing w:val="-2"/>
          <w:sz w:val="16"/>
        </w:rPr>
        <w:t>Date.</w:t>
      </w:r>
    </w:p>
    <w:p>
      <w:pPr>
        <w:pStyle w:val="ListParagraph"/>
        <w:numPr>
          <w:ilvl w:val="1"/>
          <w:numId w:val="1"/>
        </w:numPr>
        <w:tabs>
          <w:tab w:pos="719" w:val="left" w:leader="none"/>
        </w:tabs>
        <w:spacing w:line="183" w:lineRule="exact" w:before="0" w:after="0"/>
        <w:ind w:left="719" w:right="0" w:hanging="359"/>
        <w:jc w:val="left"/>
        <w:rPr>
          <w:sz w:val="16"/>
        </w:rPr>
      </w:pPr>
      <w:r>
        <w:rPr>
          <w:sz w:val="16"/>
        </w:rPr>
        <w:t>At</w:t>
      </w:r>
      <w:r>
        <w:rPr>
          <w:spacing w:val="-7"/>
          <w:sz w:val="16"/>
        </w:rPr>
        <w:t> </w:t>
      </w:r>
      <w:r>
        <w:rPr>
          <w:sz w:val="16"/>
        </w:rPr>
        <w:t>Buyer's</w:t>
      </w:r>
      <w:r>
        <w:rPr>
          <w:spacing w:val="-5"/>
          <w:sz w:val="16"/>
        </w:rPr>
        <w:t> </w:t>
      </w:r>
      <w:r>
        <w:rPr>
          <w:sz w:val="16"/>
        </w:rPr>
        <w:t>option,</w:t>
      </w:r>
      <w:r>
        <w:rPr>
          <w:spacing w:val="-4"/>
          <w:sz w:val="16"/>
        </w:rPr>
        <w:t> </w:t>
      </w:r>
      <w:r>
        <w:rPr>
          <w:sz w:val="16"/>
        </w:rPr>
        <w:t>Items</w:t>
      </w:r>
      <w:r>
        <w:rPr>
          <w:spacing w:val="-6"/>
          <w:sz w:val="16"/>
        </w:rPr>
        <w:t> </w:t>
      </w:r>
      <w:r>
        <w:rPr>
          <w:sz w:val="16"/>
        </w:rPr>
        <w:t>may</w:t>
      </w:r>
      <w:r>
        <w:rPr>
          <w:spacing w:val="-4"/>
          <w:sz w:val="16"/>
        </w:rPr>
        <w:t> </w:t>
      </w:r>
      <w:r>
        <w:rPr>
          <w:sz w:val="16"/>
        </w:rPr>
        <w:t>be</w:t>
      </w:r>
      <w:r>
        <w:rPr>
          <w:spacing w:val="-6"/>
          <w:sz w:val="16"/>
        </w:rPr>
        <w:t> </w:t>
      </w:r>
      <w:r>
        <w:rPr>
          <w:sz w:val="16"/>
        </w:rPr>
        <w:t>scheduled</w:t>
      </w:r>
      <w:r>
        <w:rPr>
          <w:spacing w:val="-3"/>
          <w:sz w:val="16"/>
        </w:rPr>
        <w:t> </w:t>
      </w:r>
      <w:r>
        <w:rPr>
          <w:sz w:val="16"/>
        </w:rPr>
        <w:t>for</w:t>
      </w:r>
      <w:r>
        <w:rPr>
          <w:spacing w:val="-7"/>
          <w:sz w:val="16"/>
        </w:rPr>
        <w:t> </w:t>
      </w:r>
      <w:r>
        <w:rPr>
          <w:sz w:val="16"/>
        </w:rPr>
        <w:t>delivery</w:t>
      </w:r>
      <w:r>
        <w:rPr>
          <w:spacing w:val="-4"/>
          <w:sz w:val="16"/>
        </w:rPr>
        <w:t> </w:t>
      </w:r>
      <w:r>
        <w:rPr>
          <w:sz w:val="16"/>
        </w:rPr>
        <w:t>up</w:t>
      </w:r>
      <w:r>
        <w:rPr>
          <w:spacing w:val="-4"/>
          <w:sz w:val="16"/>
        </w:rPr>
        <w:t> </w:t>
      </w:r>
      <w:r>
        <w:rPr>
          <w:sz w:val="16"/>
        </w:rPr>
        <w:t>to</w:t>
      </w:r>
      <w:r>
        <w:rPr>
          <w:spacing w:val="-5"/>
          <w:sz w:val="16"/>
        </w:rPr>
        <w:t> </w:t>
      </w:r>
      <w:r>
        <w:rPr>
          <w:sz w:val="16"/>
        </w:rPr>
        <w:t>six</w:t>
      </w:r>
      <w:r>
        <w:rPr>
          <w:spacing w:val="-7"/>
          <w:sz w:val="16"/>
        </w:rPr>
        <w:t> </w:t>
      </w:r>
      <w:r>
        <w:rPr>
          <w:sz w:val="16"/>
        </w:rPr>
        <w:t>(6)</w:t>
      </w:r>
      <w:r>
        <w:rPr>
          <w:spacing w:val="-3"/>
          <w:sz w:val="16"/>
        </w:rPr>
        <w:t> </w:t>
      </w:r>
      <w:r>
        <w:rPr>
          <w:sz w:val="16"/>
        </w:rPr>
        <w:t>months</w:t>
      </w:r>
      <w:r>
        <w:rPr>
          <w:spacing w:val="-5"/>
          <w:sz w:val="16"/>
        </w:rPr>
        <w:t> </w:t>
      </w:r>
      <w:r>
        <w:rPr>
          <w:sz w:val="16"/>
        </w:rPr>
        <w:t>following</w:t>
      </w:r>
      <w:r>
        <w:rPr>
          <w:spacing w:val="-4"/>
          <w:sz w:val="16"/>
        </w:rPr>
        <w:t> </w:t>
      </w:r>
      <w:r>
        <w:rPr>
          <w:sz w:val="16"/>
        </w:rPr>
        <w:t>expiration</w:t>
      </w:r>
      <w:r>
        <w:rPr>
          <w:spacing w:val="1"/>
          <w:sz w:val="16"/>
        </w:rPr>
        <w:t> </w:t>
      </w:r>
      <w:r>
        <w:rPr>
          <w:sz w:val="16"/>
        </w:rPr>
        <w:t>of</w:t>
      </w:r>
      <w:r>
        <w:rPr>
          <w:spacing w:val="-4"/>
          <w:sz w:val="16"/>
        </w:rPr>
        <w:t> </w:t>
      </w:r>
      <w:r>
        <w:rPr>
          <w:sz w:val="16"/>
        </w:rPr>
        <w:t>this</w:t>
      </w:r>
      <w:r>
        <w:rPr>
          <w:spacing w:val="-6"/>
          <w:sz w:val="16"/>
        </w:rPr>
        <w:t> </w:t>
      </w:r>
      <w:r>
        <w:rPr>
          <w:spacing w:val="-2"/>
          <w:sz w:val="16"/>
        </w:rPr>
        <w:t>Agreement.</w:t>
      </w:r>
    </w:p>
    <w:p>
      <w:pPr>
        <w:pStyle w:val="Heading2"/>
        <w:numPr>
          <w:ilvl w:val="0"/>
          <w:numId w:val="1"/>
        </w:numPr>
        <w:tabs>
          <w:tab w:pos="719" w:val="left" w:leader="none"/>
        </w:tabs>
        <w:spacing w:line="240" w:lineRule="auto" w:before="183" w:after="0"/>
        <w:ind w:left="719" w:right="0" w:hanging="359"/>
        <w:jc w:val="left"/>
      </w:pPr>
      <w:r>
        <w:rPr>
          <w:spacing w:val="-2"/>
        </w:rPr>
        <w:t>PRICING</w:t>
      </w:r>
    </w:p>
    <w:p>
      <w:pPr>
        <w:pStyle w:val="ListParagraph"/>
        <w:numPr>
          <w:ilvl w:val="1"/>
          <w:numId w:val="1"/>
        </w:numPr>
        <w:tabs>
          <w:tab w:pos="720" w:val="left" w:leader="none"/>
        </w:tabs>
        <w:spacing w:line="240" w:lineRule="auto" w:before="1" w:after="0"/>
        <w:ind w:left="720" w:right="351" w:hanging="360"/>
        <w:jc w:val="both"/>
        <w:rPr>
          <w:sz w:val="16"/>
        </w:rPr>
      </w:pPr>
      <w:r>
        <w:rPr>
          <w:sz w:val="16"/>
        </w:rPr>
        <w:t>Prices</w:t>
      </w:r>
      <w:r>
        <w:rPr>
          <w:spacing w:val="-12"/>
          <w:sz w:val="16"/>
        </w:rPr>
        <w:t> </w:t>
      </w:r>
      <w:r>
        <w:rPr>
          <w:sz w:val="16"/>
        </w:rPr>
        <w:t>and</w:t>
      </w:r>
      <w:r>
        <w:rPr>
          <w:spacing w:val="-11"/>
          <w:sz w:val="16"/>
        </w:rPr>
        <w:t> </w:t>
      </w:r>
      <w:r>
        <w:rPr>
          <w:sz w:val="16"/>
        </w:rPr>
        <w:t>Service</w:t>
      </w:r>
      <w:r>
        <w:rPr>
          <w:spacing w:val="-11"/>
          <w:sz w:val="16"/>
        </w:rPr>
        <w:t> </w:t>
      </w:r>
      <w:r>
        <w:rPr>
          <w:sz w:val="16"/>
        </w:rPr>
        <w:t>rates</w:t>
      </w:r>
      <w:r>
        <w:rPr>
          <w:spacing w:val="-11"/>
          <w:sz w:val="16"/>
        </w:rPr>
        <w:t> </w:t>
      </w:r>
      <w:r>
        <w:rPr>
          <w:sz w:val="16"/>
        </w:rPr>
        <w:t>for</w:t>
      </w:r>
      <w:r>
        <w:rPr>
          <w:spacing w:val="-11"/>
          <w:sz w:val="16"/>
        </w:rPr>
        <w:t> </w:t>
      </w:r>
      <w:r>
        <w:rPr>
          <w:sz w:val="16"/>
        </w:rPr>
        <w:t>Items</w:t>
      </w:r>
      <w:r>
        <w:rPr>
          <w:spacing w:val="-11"/>
          <w:sz w:val="16"/>
        </w:rPr>
        <w:t> </w:t>
      </w:r>
      <w:r>
        <w:rPr>
          <w:sz w:val="16"/>
        </w:rPr>
        <w:t>or</w:t>
      </w:r>
      <w:r>
        <w:rPr>
          <w:spacing w:val="-11"/>
          <w:sz w:val="16"/>
        </w:rPr>
        <w:t> </w:t>
      </w:r>
      <w:r>
        <w:rPr>
          <w:sz w:val="16"/>
        </w:rPr>
        <w:t>Services</w:t>
      </w:r>
      <w:r>
        <w:rPr>
          <w:spacing w:val="-11"/>
          <w:sz w:val="16"/>
        </w:rPr>
        <w:t> </w:t>
      </w:r>
      <w:r>
        <w:rPr>
          <w:sz w:val="16"/>
        </w:rPr>
        <w:t>provided</w:t>
      </w:r>
      <w:r>
        <w:rPr>
          <w:spacing w:val="-12"/>
          <w:sz w:val="16"/>
        </w:rPr>
        <w:t> </w:t>
      </w:r>
      <w:r>
        <w:rPr>
          <w:sz w:val="16"/>
        </w:rPr>
        <w:t>under</w:t>
      </w:r>
      <w:r>
        <w:rPr>
          <w:spacing w:val="-11"/>
          <w:sz w:val="16"/>
        </w:rPr>
        <w:t> </w:t>
      </w:r>
      <w:r>
        <w:rPr>
          <w:sz w:val="16"/>
        </w:rPr>
        <w:t>this</w:t>
      </w:r>
      <w:r>
        <w:rPr>
          <w:spacing w:val="-11"/>
          <w:sz w:val="16"/>
        </w:rPr>
        <w:t> </w:t>
      </w:r>
      <w:r>
        <w:rPr>
          <w:sz w:val="16"/>
        </w:rPr>
        <w:t>Agreement</w:t>
      </w:r>
      <w:r>
        <w:rPr>
          <w:spacing w:val="-11"/>
          <w:sz w:val="16"/>
        </w:rPr>
        <w:t> </w:t>
      </w:r>
      <w:r>
        <w:rPr>
          <w:sz w:val="16"/>
        </w:rPr>
        <w:t>are</w:t>
      </w:r>
      <w:r>
        <w:rPr>
          <w:spacing w:val="-11"/>
          <w:sz w:val="16"/>
        </w:rPr>
        <w:t> </w:t>
      </w:r>
      <w:r>
        <w:rPr>
          <w:sz w:val="16"/>
        </w:rPr>
        <w:t>set</w:t>
      </w:r>
      <w:r>
        <w:rPr>
          <w:spacing w:val="-11"/>
          <w:sz w:val="16"/>
        </w:rPr>
        <w:t> </w:t>
      </w:r>
      <w:r>
        <w:rPr>
          <w:sz w:val="16"/>
        </w:rPr>
        <w:t>forth</w:t>
      </w:r>
      <w:r>
        <w:rPr>
          <w:spacing w:val="-11"/>
          <w:sz w:val="16"/>
        </w:rPr>
        <w:t> </w:t>
      </w:r>
      <w:r>
        <w:rPr>
          <w:sz w:val="16"/>
        </w:rPr>
        <w:t>on</w:t>
      </w:r>
      <w:r>
        <w:rPr>
          <w:spacing w:val="-11"/>
          <w:sz w:val="16"/>
        </w:rPr>
        <w:t> </w:t>
      </w:r>
      <w:r>
        <w:rPr>
          <w:sz w:val="16"/>
        </w:rPr>
        <w:t>the</w:t>
      </w:r>
      <w:r>
        <w:rPr>
          <w:spacing w:val="-11"/>
          <w:sz w:val="16"/>
        </w:rPr>
        <w:t> </w:t>
      </w:r>
      <w:r>
        <w:rPr>
          <w:sz w:val="16"/>
        </w:rPr>
        <w:t>PO.</w:t>
      </w:r>
      <w:r>
        <w:rPr>
          <w:spacing w:val="-6"/>
          <w:sz w:val="16"/>
        </w:rPr>
        <w:t> </w:t>
      </w:r>
      <w:r>
        <w:rPr>
          <w:color w:val="040404"/>
          <w:sz w:val="16"/>
        </w:rPr>
        <w:t>Supplier</w:t>
      </w:r>
      <w:r>
        <w:rPr>
          <w:color w:val="040404"/>
          <w:spacing w:val="-11"/>
          <w:sz w:val="16"/>
        </w:rPr>
        <w:t> </w:t>
      </w:r>
      <w:r>
        <w:rPr>
          <w:color w:val="040404"/>
          <w:sz w:val="16"/>
        </w:rPr>
        <w:t>represents</w:t>
      </w:r>
      <w:r>
        <w:rPr>
          <w:color w:val="040404"/>
          <w:spacing w:val="-11"/>
          <w:sz w:val="16"/>
        </w:rPr>
        <w:t> </w:t>
      </w:r>
      <w:r>
        <w:rPr>
          <w:color w:val="040404"/>
          <w:sz w:val="16"/>
        </w:rPr>
        <w:t>and</w:t>
      </w:r>
      <w:r>
        <w:rPr>
          <w:color w:val="040404"/>
          <w:spacing w:val="-11"/>
          <w:sz w:val="16"/>
        </w:rPr>
        <w:t> </w:t>
      </w:r>
      <w:r>
        <w:rPr>
          <w:color w:val="040404"/>
          <w:sz w:val="16"/>
        </w:rPr>
        <w:t>warrants</w:t>
      </w:r>
      <w:r>
        <w:rPr>
          <w:color w:val="040404"/>
          <w:spacing w:val="-11"/>
          <w:sz w:val="16"/>
        </w:rPr>
        <w:t> </w:t>
      </w:r>
      <w:r>
        <w:rPr>
          <w:color w:val="040404"/>
          <w:sz w:val="16"/>
        </w:rPr>
        <w:t>that</w:t>
      </w:r>
      <w:r>
        <w:rPr>
          <w:color w:val="040404"/>
          <w:spacing w:val="-11"/>
          <w:sz w:val="16"/>
        </w:rPr>
        <w:t> </w:t>
      </w:r>
      <w:r>
        <w:rPr>
          <w:color w:val="040404"/>
          <w:sz w:val="16"/>
        </w:rPr>
        <w:t>it</w:t>
      </w:r>
      <w:r>
        <w:rPr>
          <w:color w:val="040404"/>
          <w:spacing w:val="-11"/>
          <w:sz w:val="16"/>
        </w:rPr>
        <w:t> </w:t>
      </w:r>
      <w:r>
        <w:rPr>
          <w:color w:val="040404"/>
          <w:sz w:val="16"/>
        </w:rPr>
        <w:t>is</w:t>
      </w:r>
      <w:r>
        <w:rPr>
          <w:color w:val="040404"/>
          <w:spacing w:val="-11"/>
          <w:sz w:val="16"/>
        </w:rPr>
        <w:t> </w:t>
      </w:r>
      <w:r>
        <w:rPr>
          <w:color w:val="040404"/>
          <w:sz w:val="16"/>
        </w:rPr>
        <w:t>selling at</w:t>
      </w:r>
      <w:r>
        <w:rPr>
          <w:color w:val="040404"/>
          <w:spacing w:val="-12"/>
          <w:sz w:val="16"/>
        </w:rPr>
        <w:t> </w:t>
      </w:r>
      <w:r>
        <w:rPr>
          <w:color w:val="040404"/>
          <w:sz w:val="16"/>
        </w:rPr>
        <w:t>the</w:t>
      </w:r>
      <w:r>
        <w:rPr>
          <w:color w:val="040404"/>
          <w:spacing w:val="-11"/>
          <w:sz w:val="16"/>
        </w:rPr>
        <w:t> </w:t>
      </w:r>
      <w:r>
        <w:rPr>
          <w:color w:val="040404"/>
          <w:sz w:val="16"/>
        </w:rPr>
        <w:t>lowest</w:t>
      </w:r>
      <w:r>
        <w:rPr>
          <w:color w:val="040404"/>
          <w:spacing w:val="-11"/>
          <w:sz w:val="16"/>
        </w:rPr>
        <w:t> </w:t>
      </w:r>
      <w:r>
        <w:rPr>
          <w:color w:val="040404"/>
          <w:sz w:val="16"/>
        </w:rPr>
        <w:t>prices</w:t>
      </w:r>
      <w:r>
        <w:rPr>
          <w:color w:val="040404"/>
          <w:spacing w:val="-10"/>
          <w:sz w:val="16"/>
        </w:rPr>
        <w:t> </w:t>
      </w:r>
      <w:r>
        <w:rPr>
          <w:color w:val="040404"/>
          <w:sz w:val="16"/>
        </w:rPr>
        <w:t>and</w:t>
      </w:r>
      <w:r>
        <w:rPr>
          <w:color w:val="040404"/>
          <w:spacing w:val="-11"/>
          <w:sz w:val="16"/>
        </w:rPr>
        <w:t> </w:t>
      </w:r>
      <w:r>
        <w:rPr>
          <w:color w:val="040404"/>
          <w:sz w:val="16"/>
        </w:rPr>
        <w:t>upon</w:t>
      </w:r>
      <w:r>
        <w:rPr>
          <w:color w:val="040404"/>
          <w:spacing w:val="-12"/>
          <w:sz w:val="16"/>
        </w:rPr>
        <w:t> </w:t>
      </w:r>
      <w:r>
        <w:rPr>
          <w:color w:val="040404"/>
          <w:sz w:val="16"/>
        </w:rPr>
        <w:t>the</w:t>
      </w:r>
      <w:r>
        <w:rPr>
          <w:color w:val="040404"/>
          <w:spacing w:val="-11"/>
          <w:sz w:val="16"/>
        </w:rPr>
        <w:t> </w:t>
      </w:r>
      <w:r>
        <w:rPr>
          <w:color w:val="040404"/>
          <w:sz w:val="16"/>
        </w:rPr>
        <w:t>most</w:t>
      </w:r>
      <w:r>
        <w:rPr>
          <w:color w:val="040404"/>
          <w:spacing w:val="-9"/>
          <w:sz w:val="16"/>
        </w:rPr>
        <w:t> </w:t>
      </w:r>
      <w:r>
        <w:rPr>
          <w:color w:val="040404"/>
          <w:sz w:val="16"/>
        </w:rPr>
        <w:t>favorable</w:t>
      </w:r>
      <w:r>
        <w:rPr>
          <w:color w:val="040404"/>
          <w:spacing w:val="-12"/>
          <w:sz w:val="16"/>
        </w:rPr>
        <w:t> </w:t>
      </w:r>
      <w:r>
        <w:rPr>
          <w:color w:val="040404"/>
          <w:sz w:val="16"/>
        </w:rPr>
        <w:t>terms</w:t>
      </w:r>
      <w:r>
        <w:rPr>
          <w:color w:val="040404"/>
          <w:spacing w:val="-10"/>
          <w:sz w:val="16"/>
        </w:rPr>
        <w:t> </w:t>
      </w:r>
      <w:r>
        <w:rPr>
          <w:color w:val="040404"/>
          <w:sz w:val="16"/>
        </w:rPr>
        <w:t>(including,</w:t>
      </w:r>
      <w:r>
        <w:rPr>
          <w:color w:val="040404"/>
          <w:spacing w:val="-10"/>
          <w:sz w:val="16"/>
        </w:rPr>
        <w:t> </w:t>
      </w:r>
      <w:r>
        <w:rPr>
          <w:color w:val="040404"/>
          <w:sz w:val="16"/>
        </w:rPr>
        <w:t>without</w:t>
      </w:r>
      <w:r>
        <w:rPr>
          <w:color w:val="040404"/>
          <w:spacing w:val="-12"/>
          <w:sz w:val="16"/>
        </w:rPr>
        <w:t> </w:t>
      </w:r>
      <w:r>
        <w:rPr>
          <w:color w:val="040404"/>
          <w:sz w:val="16"/>
        </w:rPr>
        <w:t>limitation,</w:t>
      </w:r>
      <w:r>
        <w:rPr>
          <w:color w:val="040404"/>
          <w:spacing w:val="-9"/>
          <w:sz w:val="16"/>
        </w:rPr>
        <w:t> </w:t>
      </w:r>
      <w:r>
        <w:rPr>
          <w:color w:val="040404"/>
          <w:sz w:val="16"/>
        </w:rPr>
        <w:t>volume,</w:t>
      </w:r>
      <w:r>
        <w:rPr>
          <w:color w:val="040404"/>
          <w:spacing w:val="-10"/>
          <w:sz w:val="16"/>
        </w:rPr>
        <w:t> </w:t>
      </w:r>
      <w:r>
        <w:rPr>
          <w:color w:val="040404"/>
          <w:sz w:val="16"/>
        </w:rPr>
        <w:t>quality</w:t>
      </w:r>
      <w:r>
        <w:rPr>
          <w:color w:val="040404"/>
          <w:spacing w:val="-11"/>
          <w:sz w:val="16"/>
        </w:rPr>
        <w:t> </w:t>
      </w:r>
      <w:r>
        <w:rPr>
          <w:color w:val="040404"/>
          <w:sz w:val="16"/>
        </w:rPr>
        <w:t>and/or</w:t>
      </w:r>
      <w:r>
        <w:rPr>
          <w:color w:val="040404"/>
          <w:spacing w:val="-10"/>
          <w:sz w:val="16"/>
        </w:rPr>
        <w:t> </w:t>
      </w:r>
      <w:r>
        <w:rPr>
          <w:color w:val="040404"/>
          <w:sz w:val="16"/>
        </w:rPr>
        <w:t>payment</w:t>
      </w:r>
      <w:r>
        <w:rPr>
          <w:color w:val="040404"/>
          <w:spacing w:val="-8"/>
          <w:sz w:val="16"/>
        </w:rPr>
        <w:t> </w:t>
      </w:r>
      <w:r>
        <w:rPr>
          <w:color w:val="040404"/>
          <w:sz w:val="16"/>
        </w:rPr>
        <w:t>terms)</w:t>
      </w:r>
      <w:r>
        <w:rPr>
          <w:color w:val="040404"/>
          <w:spacing w:val="-10"/>
          <w:sz w:val="16"/>
        </w:rPr>
        <w:t> </w:t>
      </w:r>
      <w:r>
        <w:rPr>
          <w:color w:val="040404"/>
          <w:sz w:val="16"/>
        </w:rPr>
        <w:t>that</w:t>
      </w:r>
      <w:r>
        <w:rPr>
          <w:color w:val="040404"/>
          <w:spacing w:val="-8"/>
          <w:sz w:val="16"/>
        </w:rPr>
        <w:t> </w:t>
      </w:r>
      <w:r>
        <w:rPr>
          <w:color w:val="040404"/>
          <w:sz w:val="16"/>
        </w:rPr>
        <w:t>it</w:t>
      </w:r>
      <w:r>
        <w:rPr>
          <w:color w:val="040404"/>
          <w:spacing w:val="-10"/>
          <w:sz w:val="16"/>
        </w:rPr>
        <w:t> </w:t>
      </w:r>
      <w:r>
        <w:rPr>
          <w:color w:val="040404"/>
          <w:sz w:val="16"/>
        </w:rPr>
        <w:t>offers</w:t>
      </w:r>
      <w:r>
        <w:rPr>
          <w:color w:val="040404"/>
          <w:spacing w:val="-8"/>
          <w:sz w:val="16"/>
        </w:rPr>
        <w:t> </w:t>
      </w:r>
      <w:r>
        <w:rPr>
          <w:color w:val="040404"/>
          <w:sz w:val="16"/>
        </w:rPr>
        <w:t>any</w:t>
      </w:r>
      <w:r>
        <w:rPr>
          <w:color w:val="040404"/>
          <w:spacing w:val="-10"/>
          <w:sz w:val="16"/>
        </w:rPr>
        <w:t> </w:t>
      </w:r>
      <w:r>
        <w:rPr>
          <w:color w:val="040404"/>
          <w:sz w:val="16"/>
        </w:rPr>
        <w:t>third</w:t>
      </w:r>
      <w:r>
        <w:rPr>
          <w:color w:val="040404"/>
          <w:spacing w:val="-9"/>
          <w:sz w:val="16"/>
        </w:rPr>
        <w:t> </w:t>
      </w:r>
      <w:r>
        <w:rPr>
          <w:color w:val="040404"/>
          <w:sz w:val="16"/>
        </w:rPr>
        <w:t>party </w:t>
      </w:r>
      <w:r>
        <w:rPr>
          <w:color w:val="040404"/>
          <w:spacing w:val="-2"/>
          <w:sz w:val="16"/>
        </w:rPr>
        <w:t>buyer</w:t>
      </w:r>
      <w:r>
        <w:rPr>
          <w:color w:val="040404"/>
          <w:spacing w:val="-10"/>
          <w:sz w:val="16"/>
        </w:rPr>
        <w:t> </w:t>
      </w:r>
      <w:r>
        <w:rPr>
          <w:color w:val="040404"/>
          <w:spacing w:val="-2"/>
          <w:sz w:val="16"/>
        </w:rPr>
        <w:t>for</w:t>
      </w:r>
      <w:r>
        <w:rPr>
          <w:color w:val="040404"/>
          <w:spacing w:val="-8"/>
          <w:sz w:val="16"/>
        </w:rPr>
        <w:t> </w:t>
      </w:r>
      <w:r>
        <w:rPr>
          <w:color w:val="040404"/>
          <w:spacing w:val="-2"/>
          <w:sz w:val="16"/>
        </w:rPr>
        <w:t>goods</w:t>
      </w:r>
      <w:r>
        <w:rPr>
          <w:color w:val="040404"/>
          <w:spacing w:val="-4"/>
          <w:sz w:val="16"/>
        </w:rPr>
        <w:t> </w:t>
      </w:r>
      <w:r>
        <w:rPr>
          <w:color w:val="040404"/>
          <w:spacing w:val="-2"/>
          <w:sz w:val="16"/>
        </w:rPr>
        <w:t>or</w:t>
      </w:r>
      <w:r>
        <w:rPr>
          <w:color w:val="040404"/>
          <w:spacing w:val="-6"/>
          <w:sz w:val="16"/>
        </w:rPr>
        <w:t> </w:t>
      </w:r>
      <w:r>
        <w:rPr>
          <w:color w:val="040404"/>
          <w:spacing w:val="-2"/>
          <w:sz w:val="16"/>
        </w:rPr>
        <w:t>services</w:t>
      </w:r>
      <w:r>
        <w:rPr>
          <w:color w:val="040404"/>
          <w:spacing w:val="-4"/>
          <w:sz w:val="16"/>
        </w:rPr>
        <w:t> </w:t>
      </w:r>
      <w:r>
        <w:rPr>
          <w:color w:val="040404"/>
          <w:spacing w:val="-2"/>
          <w:sz w:val="16"/>
        </w:rPr>
        <w:t>of</w:t>
      </w:r>
      <w:r>
        <w:rPr>
          <w:color w:val="040404"/>
          <w:spacing w:val="-4"/>
          <w:sz w:val="16"/>
        </w:rPr>
        <w:t> </w:t>
      </w:r>
      <w:r>
        <w:rPr>
          <w:color w:val="040404"/>
          <w:spacing w:val="-2"/>
          <w:sz w:val="16"/>
        </w:rPr>
        <w:t>the</w:t>
      </w:r>
      <w:r>
        <w:rPr>
          <w:color w:val="040404"/>
          <w:spacing w:val="-6"/>
          <w:sz w:val="16"/>
        </w:rPr>
        <w:t> </w:t>
      </w:r>
      <w:r>
        <w:rPr>
          <w:color w:val="040404"/>
          <w:spacing w:val="-2"/>
          <w:sz w:val="16"/>
        </w:rPr>
        <w:t>same</w:t>
      </w:r>
      <w:r>
        <w:rPr>
          <w:color w:val="040404"/>
          <w:spacing w:val="-5"/>
          <w:sz w:val="16"/>
        </w:rPr>
        <w:t> </w:t>
      </w:r>
      <w:r>
        <w:rPr>
          <w:color w:val="040404"/>
          <w:spacing w:val="-2"/>
          <w:sz w:val="16"/>
        </w:rPr>
        <w:t>or</w:t>
      </w:r>
      <w:r>
        <w:rPr>
          <w:color w:val="040404"/>
          <w:spacing w:val="-6"/>
          <w:sz w:val="16"/>
        </w:rPr>
        <w:t> </w:t>
      </w:r>
      <w:r>
        <w:rPr>
          <w:color w:val="040404"/>
          <w:spacing w:val="-2"/>
          <w:sz w:val="16"/>
        </w:rPr>
        <w:t>similar</w:t>
      </w:r>
      <w:r>
        <w:rPr>
          <w:color w:val="040404"/>
          <w:spacing w:val="-6"/>
          <w:sz w:val="16"/>
        </w:rPr>
        <w:t> </w:t>
      </w:r>
      <w:r>
        <w:rPr>
          <w:color w:val="040404"/>
          <w:spacing w:val="-2"/>
          <w:sz w:val="16"/>
        </w:rPr>
        <w:t>quality</w:t>
      </w:r>
      <w:r>
        <w:rPr>
          <w:color w:val="040404"/>
          <w:spacing w:val="-5"/>
          <w:sz w:val="16"/>
        </w:rPr>
        <w:t> </w:t>
      </w:r>
      <w:r>
        <w:rPr>
          <w:color w:val="040404"/>
          <w:spacing w:val="-2"/>
          <w:sz w:val="16"/>
        </w:rPr>
        <w:t>and/or</w:t>
      </w:r>
      <w:r>
        <w:rPr>
          <w:color w:val="040404"/>
          <w:spacing w:val="-6"/>
          <w:sz w:val="16"/>
        </w:rPr>
        <w:t> </w:t>
      </w:r>
      <w:r>
        <w:rPr>
          <w:color w:val="040404"/>
          <w:spacing w:val="-2"/>
          <w:sz w:val="16"/>
        </w:rPr>
        <w:t>quantity</w:t>
      </w:r>
      <w:r>
        <w:rPr>
          <w:color w:val="040404"/>
          <w:spacing w:val="-6"/>
          <w:sz w:val="16"/>
        </w:rPr>
        <w:t> </w:t>
      </w:r>
      <w:r>
        <w:rPr>
          <w:color w:val="040404"/>
          <w:spacing w:val="-2"/>
          <w:sz w:val="16"/>
        </w:rPr>
        <w:t>to</w:t>
      </w:r>
      <w:r>
        <w:rPr>
          <w:color w:val="040404"/>
          <w:spacing w:val="-6"/>
          <w:sz w:val="16"/>
        </w:rPr>
        <w:t> </w:t>
      </w:r>
      <w:r>
        <w:rPr>
          <w:color w:val="040404"/>
          <w:spacing w:val="-2"/>
          <w:sz w:val="16"/>
        </w:rPr>
        <w:t>the</w:t>
      </w:r>
      <w:r>
        <w:rPr>
          <w:color w:val="040404"/>
          <w:spacing w:val="-6"/>
          <w:sz w:val="16"/>
        </w:rPr>
        <w:t> </w:t>
      </w:r>
      <w:r>
        <w:rPr>
          <w:color w:val="040404"/>
          <w:spacing w:val="-2"/>
          <w:sz w:val="16"/>
        </w:rPr>
        <w:t>Products</w:t>
      </w:r>
      <w:r>
        <w:rPr>
          <w:color w:val="040404"/>
          <w:spacing w:val="-4"/>
          <w:sz w:val="16"/>
        </w:rPr>
        <w:t> </w:t>
      </w:r>
      <w:r>
        <w:rPr>
          <w:color w:val="040404"/>
          <w:spacing w:val="-2"/>
          <w:sz w:val="16"/>
        </w:rPr>
        <w:t>or</w:t>
      </w:r>
      <w:r>
        <w:rPr>
          <w:color w:val="040404"/>
          <w:spacing w:val="-6"/>
          <w:sz w:val="16"/>
        </w:rPr>
        <w:t> </w:t>
      </w:r>
      <w:r>
        <w:rPr>
          <w:color w:val="040404"/>
          <w:spacing w:val="-2"/>
          <w:sz w:val="16"/>
        </w:rPr>
        <w:t>Services.</w:t>
      </w:r>
      <w:r>
        <w:rPr>
          <w:color w:val="040404"/>
          <w:spacing w:val="36"/>
          <w:sz w:val="16"/>
        </w:rPr>
        <w:t> </w:t>
      </w:r>
      <w:r>
        <w:rPr>
          <w:color w:val="040404"/>
          <w:spacing w:val="-2"/>
          <w:sz w:val="16"/>
        </w:rPr>
        <w:t>If</w:t>
      </w:r>
      <w:r>
        <w:rPr>
          <w:color w:val="040404"/>
          <w:spacing w:val="-9"/>
          <w:sz w:val="16"/>
        </w:rPr>
        <w:t> </w:t>
      </w:r>
      <w:r>
        <w:rPr>
          <w:color w:val="040404"/>
          <w:spacing w:val="-2"/>
          <w:sz w:val="16"/>
        </w:rPr>
        <w:t>Supplier</w:t>
      </w:r>
      <w:r>
        <w:rPr>
          <w:color w:val="040404"/>
          <w:spacing w:val="-10"/>
          <w:sz w:val="16"/>
        </w:rPr>
        <w:t> </w:t>
      </w:r>
      <w:r>
        <w:rPr>
          <w:color w:val="040404"/>
          <w:spacing w:val="-2"/>
          <w:sz w:val="16"/>
        </w:rPr>
        <w:t>makes</w:t>
      </w:r>
      <w:r>
        <w:rPr>
          <w:color w:val="040404"/>
          <w:spacing w:val="-8"/>
          <w:sz w:val="16"/>
        </w:rPr>
        <w:t> </w:t>
      </w:r>
      <w:r>
        <w:rPr>
          <w:color w:val="040404"/>
          <w:spacing w:val="-2"/>
          <w:sz w:val="16"/>
        </w:rPr>
        <w:t>an</w:t>
      </w:r>
      <w:r>
        <w:rPr>
          <w:color w:val="040404"/>
          <w:spacing w:val="-8"/>
          <w:sz w:val="16"/>
        </w:rPr>
        <w:t> </w:t>
      </w:r>
      <w:r>
        <w:rPr>
          <w:color w:val="040404"/>
          <w:spacing w:val="-2"/>
          <w:sz w:val="16"/>
        </w:rPr>
        <w:t>offer</w:t>
      </w:r>
      <w:r>
        <w:rPr>
          <w:color w:val="040404"/>
          <w:spacing w:val="-10"/>
          <w:sz w:val="16"/>
        </w:rPr>
        <w:t> </w:t>
      </w:r>
      <w:r>
        <w:rPr>
          <w:color w:val="040404"/>
          <w:spacing w:val="-2"/>
          <w:sz w:val="16"/>
        </w:rPr>
        <w:t>to</w:t>
      </w:r>
      <w:r>
        <w:rPr>
          <w:color w:val="040404"/>
          <w:spacing w:val="-9"/>
          <w:sz w:val="16"/>
        </w:rPr>
        <w:t> </w:t>
      </w:r>
      <w:r>
        <w:rPr>
          <w:color w:val="040404"/>
          <w:spacing w:val="-2"/>
          <w:sz w:val="16"/>
        </w:rPr>
        <w:t>sell</w:t>
      </w:r>
      <w:r>
        <w:rPr>
          <w:color w:val="040404"/>
          <w:spacing w:val="-9"/>
          <w:sz w:val="16"/>
        </w:rPr>
        <w:t> </w:t>
      </w:r>
      <w:r>
        <w:rPr>
          <w:color w:val="040404"/>
          <w:spacing w:val="-2"/>
          <w:sz w:val="16"/>
        </w:rPr>
        <w:t>any</w:t>
      </w:r>
      <w:r>
        <w:rPr>
          <w:color w:val="040404"/>
          <w:spacing w:val="-9"/>
          <w:sz w:val="16"/>
        </w:rPr>
        <w:t> </w:t>
      </w:r>
      <w:r>
        <w:rPr>
          <w:color w:val="040404"/>
          <w:spacing w:val="-2"/>
          <w:sz w:val="16"/>
        </w:rPr>
        <w:t>such</w:t>
      </w:r>
      <w:r>
        <w:rPr>
          <w:color w:val="040404"/>
          <w:spacing w:val="-9"/>
          <w:sz w:val="16"/>
        </w:rPr>
        <w:t> </w:t>
      </w:r>
      <w:r>
        <w:rPr>
          <w:color w:val="040404"/>
          <w:spacing w:val="-2"/>
          <w:sz w:val="16"/>
        </w:rPr>
        <w:t>goods</w:t>
      </w:r>
      <w:r>
        <w:rPr>
          <w:color w:val="040404"/>
          <w:spacing w:val="-8"/>
          <w:sz w:val="16"/>
        </w:rPr>
        <w:t> </w:t>
      </w:r>
      <w:r>
        <w:rPr>
          <w:color w:val="040404"/>
          <w:spacing w:val="-2"/>
          <w:sz w:val="16"/>
        </w:rPr>
        <w:t>or </w:t>
      </w:r>
      <w:r>
        <w:rPr>
          <w:color w:val="040404"/>
          <w:spacing w:val="-4"/>
          <w:sz w:val="16"/>
        </w:rPr>
        <w:t>services</w:t>
      </w:r>
      <w:r>
        <w:rPr>
          <w:color w:val="040404"/>
          <w:spacing w:val="-5"/>
          <w:sz w:val="16"/>
        </w:rPr>
        <w:t> </w:t>
      </w:r>
      <w:r>
        <w:rPr>
          <w:color w:val="040404"/>
          <w:spacing w:val="-4"/>
          <w:sz w:val="16"/>
        </w:rPr>
        <w:t>to</w:t>
      </w:r>
      <w:r>
        <w:rPr>
          <w:color w:val="040404"/>
          <w:spacing w:val="-7"/>
          <w:sz w:val="16"/>
        </w:rPr>
        <w:t> </w:t>
      </w:r>
      <w:r>
        <w:rPr>
          <w:color w:val="040404"/>
          <w:spacing w:val="-4"/>
          <w:sz w:val="16"/>
        </w:rPr>
        <w:t>a</w:t>
      </w:r>
      <w:r>
        <w:rPr>
          <w:color w:val="040404"/>
          <w:spacing w:val="-7"/>
          <w:sz w:val="16"/>
        </w:rPr>
        <w:t> </w:t>
      </w:r>
      <w:r>
        <w:rPr>
          <w:color w:val="040404"/>
          <w:spacing w:val="-4"/>
          <w:sz w:val="16"/>
        </w:rPr>
        <w:t>third</w:t>
      </w:r>
      <w:r>
        <w:rPr>
          <w:color w:val="040404"/>
          <w:spacing w:val="-5"/>
          <w:sz w:val="16"/>
        </w:rPr>
        <w:t> </w:t>
      </w:r>
      <w:r>
        <w:rPr>
          <w:color w:val="040404"/>
          <w:spacing w:val="-4"/>
          <w:sz w:val="16"/>
        </w:rPr>
        <w:t>party</w:t>
      </w:r>
      <w:r>
        <w:rPr>
          <w:color w:val="040404"/>
          <w:spacing w:val="-5"/>
          <w:sz w:val="16"/>
        </w:rPr>
        <w:t> </w:t>
      </w:r>
      <w:r>
        <w:rPr>
          <w:color w:val="040404"/>
          <w:spacing w:val="-4"/>
          <w:sz w:val="16"/>
        </w:rPr>
        <w:t>buyer</w:t>
      </w:r>
      <w:r>
        <w:rPr>
          <w:color w:val="040404"/>
          <w:spacing w:val="-7"/>
          <w:sz w:val="16"/>
        </w:rPr>
        <w:t> </w:t>
      </w:r>
      <w:r>
        <w:rPr>
          <w:color w:val="040404"/>
          <w:spacing w:val="-4"/>
          <w:sz w:val="16"/>
        </w:rPr>
        <w:t>at a</w:t>
      </w:r>
      <w:r>
        <w:rPr>
          <w:color w:val="040404"/>
          <w:spacing w:val="-7"/>
          <w:sz w:val="16"/>
        </w:rPr>
        <w:t> </w:t>
      </w:r>
      <w:r>
        <w:rPr>
          <w:color w:val="040404"/>
          <w:spacing w:val="-4"/>
          <w:sz w:val="16"/>
        </w:rPr>
        <w:t>lower</w:t>
      </w:r>
      <w:r>
        <w:rPr>
          <w:color w:val="040404"/>
          <w:spacing w:val="-5"/>
          <w:sz w:val="16"/>
        </w:rPr>
        <w:t> </w:t>
      </w:r>
      <w:r>
        <w:rPr>
          <w:color w:val="040404"/>
          <w:spacing w:val="-4"/>
          <w:sz w:val="16"/>
        </w:rPr>
        <w:t>price</w:t>
      </w:r>
      <w:r>
        <w:rPr>
          <w:color w:val="040404"/>
          <w:spacing w:val="-7"/>
          <w:sz w:val="16"/>
        </w:rPr>
        <w:t> </w:t>
      </w:r>
      <w:r>
        <w:rPr>
          <w:color w:val="040404"/>
          <w:spacing w:val="-4"/>
          <w:sz w:val="16"/>
        </w:rPr>
        <w:t>or</w:t>
      </w:r>
      <w:r>
        <w:rPr>
          <w:color w:val="040404"/>
          <w:spacing w:val="-7"/>
          <w:sz w:val="16"/>
        </w:rPr>
        <w:t> </w:t>
      </w:r>
      <w:r>
        <w:rPr>
          <w:color w:val="040404"/>
          <w:spacing w:val="-4"/>
          <w:sz w:val="16"/>
        </w:rPr>
        <w:t>upon</w:t>
      </w:r>
      <w:r>
        <w:rPr>
          <w:color w:val="040404"/>
          <w:spacing w:val="-5"/>
          <w:sz w:val="16"/>
        </w:rPr>
        <w:t> </w:t>
      </w:r>
      <w:r>
        <w:rPr>
          <w:color w:val="040404"/>
          <w:spacing w:val="-4"/>
          <w:sz w:val="16"/>
        </w:rPr>
        <w:t>one</w:t>
      </w:r>
      <w:r>
        <w:rPr>
          <w:color w:val="040404"/>
          <w:spacing w:val="-7"/>
          <w:sz w:val="16"/>
        </w:rPr>
        <w:t> </w:t>
      </w:r>
      <w:r>
        <w:rPr>
          <w:color w:val="040404"/>
          <w:spacing w:val="-4"/>
          <w:sz w:val="16"/>
        </w:rPr>
        <w:t>or</w:t>
      </w:r>
      <w:r>
        <w:rPr>
          <w:color w:val="040404"/>
          <w:spacing w:val="-7"/>
          <w:sz w:val="16"/>
        </w:rPr>
        <w:t> </w:t>
      </w:r>
      <w:r>
        <w:rPr>
          <w:color w:val="040404"/>
          <w:spacing w:val="-4"/>
          <w:sz w:val="16"/>
        </w:rPr>
        <w:t>more</w:t>
      </w:r>
      <w:r>
        <w:rPr>
          <w:color w:val="040404"/>
          <w:spacing w:val="-6"/>
          <w:sz w:val="16"/>
        </w:rPr>
        <w:t> </w:t>
      </w:r>
      <w:r>
        <w:rPr>
          <w:color w:val="040404"/>
          <w:spacing w:val="-4"/>
          <w:sz w:val="16"/>
        </w:rPr>
        <w:t>terms</w:t>
      </w:r>
      <w:r>
        <w:rPr>
          <w:color w:val="040404"/>
          <w:sz w:val="16"/>
        </w:rPr>
        <w:t> </w:t>
      </w:r>
      <w:r>
        <w:rPr>
          <w:color w:val="040404"/>
          <w:spacing w:val="-4"/>
          <w:sz w:val="16"/>
        </w:rPr>
        <w:t>that</w:t>
      </w:r>
      <w:r>
        <w:rPr>
          <w:color w:val="040404"/>
          <w:sz w:val="16"/>
        </w:rPr>
        <w:t> </w:t>
      </w:r>
      <w:r>
        <w:rPr>
          <w:color w:val="040404"/>
          <w:spacing w:val="-4"/>
          <w:sz w:val="16"/>
        </w:rPr>
        <w:t>are more favorable than the price or terms</w:t>
      </w:r>
      <w:r>
        <w:rPr>
          <w:color w:val="040404"/>
          <w:sz w:val="16"/>
        </w:rPr>
        <w:t> </w:t>
      </w:r>
      <w:r>
        <w:rPr>
          <w:color w:val="040404"/>
          <w:spacing w:val="-4"/>
          <w:sz w:val="16"/>
        </w:rPr>
        <w:t>then applicable under these Terms </w:t>
      </w:r>
      <w:r>
        <w:rPr>
          <w:color w:val="040404"/>
          <w:sz w:val="16"/>
        </w:rPr>
        <w:t>and</w:t>
      </w:r>
      <w:r>
        <w:rPr>
          <w:color w:val="040404"/>
          <w:spacing w:val="-9"/>
          <w:sz w:val="16"/>
        </w:rPr>
        <w:t> </w:t>
      </w:r>
      <w:r>
        <w:rPr>
          <w:color w:val="040404"/>
          <w:sz w:val="16"/>
        </w:rPr>
        <w:t>Conditions,</w:t>
      </w:r>
      <w:r>
        <w:rPr>
          <w:color w:val="040404"/>
          <w:spacing w:val="-7"/>
          <w:sz w:val="16"/>
        </w:rPr>
        <w:t> </w:t>
      </w:r>
      <w:r>
        <w:rPr>
          <w:color w:val="040404"/>
          <w:sz w:val="16"/>
        </w:rPr>
        <w:t>Supplier</w:t>
      </w:r>
      <w:r>
        <w:rPr>
          <w:color w:val="040404"/>
          <w:spacing w:val="-9"/>
          <w:sz w:val="16"/>
        </w:rPr>
        <w:t> </w:t>
      </w:r>
      <w:r>
        <w:rPr>
          <w:color w:val="040404"/>
          <w:sz w:val="16"/>
        </w:rPr>
        <w:t>shall</w:t>
      </w:r>
      <w:r>
        <w:rPr>
          <w:color w:val="040404"/>
          <w:spacing w:val="-8"/>
          <w:sz w:val="16"/>
        </w:rPr>
        <w:t> </w:t>
      </w:r>
      <w:r>
        <w:rPr>
          <w:color w:val="040404"/>
          <w:sz w:val="16"/>
        </w:rPr>
        <w:t>notify</w:t>
      </w:r>
      <w:r>
        <w:rPr>
          <w:color w:val="040404"/>
          <w:spacing w:val="-9"/>
          <w:sz w:val="16"/>
        </w:rPr>
        <w:t> </w:t>
      </w:r>
      <w:r>
        <w:rPr>
          <w:color w:val="040404"/>
          <w:sz w:val="16"/>
        </w:rPr>
        <w:t>Buyer</w:t>
      </w:r>
      <w:r>
        <w:rPr>
          <w:color w:val="040404"/>
          <w:spacing w:val="-9"/>
          <w:sz w:val="16"/>
        </w:rPr>
        <w:t> </w:t>
      </w:r>
      <w:r>
        <w:rPr>
          <w:color w:val="040404"/>
          <w:sz w:val="16"/>
        </w:rPr>
        <w:t>of</w:t>
      </w:r>
      <w:r>
        <w:rPr>
          <w:color w:val="040404"/>
          <w:spacing w:val="-7"/>
          <w:sz w:val="16"/>
        </w:rPr>
        <w:t> </w:t>
      </w:r>
      <w:r>
        <w:rPr>
          <w:color w:val="040404"/>
          <w:sz w:val="16"/>
        </w:rPr>
        <w:t>such</w:t>
      </w:r>
      <w:r>
        <w:rPr>
          <w:color w:val="040404"/>
          <w:spacing w:val="-10"/>
          <w:sz w:val="16"/>
        </w:rPr>
        <w:t> </w:t>
      </w:r>
      <w:r>
        <w:rPr>
          <w:color w:val="040404"/>
          <w:sz w:val="16"/>
        </w:rPr>
        <w:t>fact</w:t>
      </w:r>
      <w:r>
        <w:rPr>
          <w:color w:val="040404"/>
          <w:spacing w:val="-7"/>
          <w:sz w:val="16"/>
        </w:rPr>
        <w:t> </w:t>
      </w:r>
      <w:r>
        <w:rPr>
          <w:color w:val="040404"/>
          <w:sz w:val="16"/>
        </w:rPr>
        <w:t>within</w:t>
      </w:r>
      <w:r>
        <w:rPr>
          <w:color w:val="040404"/>
          <w:spacing w:val="-9"/>
          <w:sz w:val="16"/>
        </w:rPr>
        <w:t> </w:t>
      </w:r>
      <w:r>
        <w:rPr>
          <w:color w:val="040404"/>
          <w:sz w:val="16"/>
        </w:rPr>
        <w:t>fourteen</w:t>
      </w:r>
      <w:r>
        <w:rPr>
          <w:color w:val="040404"/>
          <w:spacing w:val="-9"/>
          <w:sz w:val="16"/>
        </w:rPr>
        <w:t> </w:t>
      </w:r>
      <w:r>
        <w:rPr>
          <w:color w:val="040404"/>
          <w:sz w:val="16"/>
        </w:rPr>
        <w:t>(14)</w:t>
      </w:r>
      <w:r>
        <w:rPr>
          <w:color w:val="040404"/>
          <w:spacing w:val="-9"/>
          <w:sz w:val="16"/>
        </w:rPr>
        <w:t> </w:t>
      </w:r>
      <w:r>
        <w:rPr>
          <w:color w:val="040404"/>
          <w:sz w:val="16"/>
        </w:rPr>
        <w:t>days</w:t>
      </w:r>
      <w:r>
        <w:rPr>
          <w:color w:val="040404"/>
          <w:spacing w:val="-7"/>
          <w:sz w:val="16"/>
        </w:rPr>
        <w:t> </w:t>
      </w:r>
      <w:r>
        <w:rPr>
          <w:color w:val="040404"/>
          <w:sz w:val="16"/>
        </w:rPr>
        <w:t>and</w:t>
      </w:r>
      <w:r>
        <w:rPr>
          <w:color w:val="040404"/>
          <w:spacing w:val="-9"/>
          <w:sz w:val="16"/>
        </w:rPr>
        <w:t> </w:t>
      </w:r>
      <w:r>
        <w:rPr>
          <w:color w:val="040404"/>
          <w:sz w:val="16"/>
        </w:rPr>
        <w:t>shall</w:t>
      </w:r>
      <w:r>
        <w:rPr>
          <w:color w:val="040404"/>
          <w:spacing w:val="-8"/>
          <w:sz w:val="16"/>
        </w:rPr>
        <w:t> </w:t>
      </w:r>
      <w:r>
        <w:rPr>
          <w:color w:val="040404"/>
          <w:sz w:val="16"/>
        </w:rPr>
        <w:t>prepare</w:t>
      </w:r>
      <w:r>
        <w:rPr>
          <w:color w:val="040404"/>
          <w:spacing w:val="-9"/>
          <w:sz w:val="16"/>
        </w:rPr>
        <w:t> </w:t>
      </w:r>
      <w:r>
        <w:rPr>
          <w:color w:val="040404"/>
          <w:sz w:val="16"/>
        </w:rPr>
        <w:t>an</w:t>
      </w:r>
      <w:r>
        <w:rPr>
          <w:color w:val="040404"/>
          <w:spacing w:val="-9"/>
          <w:sz w:val="16"/>
        </w:rPr>
        <w:t> </w:t>
      </w:r>
      <w:r>
        <w:rPr>
          <w:color w:val="040404"/>
          <w:sz w:val="16"/>
        </w:rPr>
        <w:t>amendment</w:t>
      </w:r>
      <w:r>
        <w:rPr>
          <w:color w:val="040404"/>
          <w:spacing w:val="-9"/>
          <w:sz w:val="16"/>
        </w:rPr>
        <w:t> </w:t>
      </w:r>
      <w:r>
        <w:rPr>
          <w:color w:val="040404"/>
          <w:sz w:val="16"/>
        </w:rPr>
        <w:t>to</w:t>
      </w:r>
      <w:r>
        <w:rPr>
          <w:color w:val="040404"/>
          <w:spacing w:val="-9"/>
          <w:sz w:val="16"/>
        </w:rPr>
        <w:t> </w:t>
      </w:r>
      <w:r>
        <w:rPr>
          <w:color w:val="040404"/>
          <w:sz w:val="16"/>
        </w:rPr>
        <w:t>these</w:t>
      </w:r>
      <w:r>
        <w:rPr>
          <w:color w:val="040404"/>
          <w:spacing w:val="-10"/>
          <w:sz w:val="16"/>
        </w:rPr>
        <w:t> </w:t>
      </w:r>
      <w:r>
        <w:rPr>
          <w:color w:val="040404"/>
          <w:sz w:val="16"/>
        </w:rPr>
        <w:t>Terms</w:t>
      </w:r>
      <w:r>
        <w:rPr>
          <w:color w:val="040404"/>
          <w:spacing w:val="-9"/>
          <w:sz w:val="16"/>
        </w:rPr>
        <w:t> </w:t>
      </w:r>
      <w:r>
        <w:rPr>
          <w:color w:val="040404"/>
          <w:sz w:val="16"/>
        </w:rPr>
        <w:t>and</w:t>
      </w:r>
      <w:r>
        <w:rPr>
          <w:color w:val="040404"/>
          <w:spacing w:val="-9"/>
          <w:sz w:val="16"/>
        </w:rPr>
        <w:t> </w:t>
      </w:r>
      <w:r>
        <w:rPr>
          <w:color w:val="040404"/>
          <w:sz w:val="16"/>
        </w:rPr>
        <w:t>Conditions</w:t>
      </w:r>
      <w:r>
        <w:rPr>
          <w:color w:val="040404"/>
          <w:spacing w:val="-7"/>
          <w:sz w:val="16"/>
        </w:rPr>
        <w:t> </w:t>
      </w:r>
      <w:r>
        <w:rPr>
          <w:color w:val="040404"/>
          <w:sz w:val="16"/>
        </w:rPr>
        <w:t>that shall apply an equivalent reduction or modification for Buyer’s review and approval.</w:t>
      </w:r>
      <w:r>
        <w:rPr>
          <w:color w:val="040404"/>
          <w:spacing w:val="40"/>
          <w:sz w:val="16"/>
        </w:rPr>
        <w:t> </w:t>
      </w:r>
      <w:r>
        <w:rPr>
          <w:color w:val="040404"/>
          <w:sz w:val="16"/>
        </w:rPr>
        <w:t>In the event Buyer agrees to such amendment in</w:t>
      </w:r>
      <w:r>
        <w:rPr>
          <w:color w:val="040404"/>
          <w:spacing w:val="-1"/>
          <w:sz w:val="16"/>
        </w:rPr>
        <w:t> </w:t>
      </w:r>
      <w:r>
        <w:rPr>
          <w:color w:val="040404"/>
          <w:sz w:val="16"/>
        </w:rPr>
        <w:t>writing, such </w:t>
      </w:r>
      <w:r>
        <w:rPr>
          <w:color w:val="040404"/>
          <w:spacing w:val="-2"/>
          <w:sz w:val="16"/>
        </w:rPr>
        <w:t>amendment shall</w:t>
      </w:r>
      <w:r>
        <w:rPr>
          <w:color w:val="040404"/>
          <w:spacing w:val="-6"/>
          <w:sz w:val="16"/>
        </w:rPr>
        <w:t> </w:t>
      </w:r>
      <w:r>
        <w:rPr>
          <w:color w:val="040404"/>
          <w:spacing w:val="-2"/>
          <w:sz w:val="16"/>
        </w:rPr>
        <w:t>apply</w:t>
      </w:r>
      <w:r>
        <w:rPr>
          <w:color w:val="040404"/>
          <w:spacing w:val="-7"/>
          <w:sz w:val="16"/>
        </w:rPr>
        <w:t> </w:t>
      </w:r>
      <w:r>
        <w:rPr>
          <w:color w:val="040404"/>
          <w:spacing w:val="-2"/>
          <w:sz w:val="16"/>
        </w:rPr>
        <w:t>to</w:t>
      </w:r>
      <w:r>
        <w:rPr>
          <w:color w:val="040404"/>
          <w:spacing w:val="-7"/>
          <w:sz w:val="16"/>
        </w:rPr>
        <w:t> </w:t>
      </w:r>
      <w:r>
        <w:rPr>
          <w:color w:val="040404"/>
          <w:spacing w:val="-2"/>
          <w:sz w:val="16"/>
        </w:rPr>
        <w:t>all</w:t>
      </w:r>
      <w:r>
        <w:rPr>
          <w:color w:val="040404"/>
          <w:spacing w:val="-6"/>
          <w:sz w:val="16"/>
        </w:rPr>
        <w:t> </w:t>
      </w:r>
      <w:r>
        <w:rPr>
          <w:color w:val="040404"/>
          <w:spacing w:val="-2"/>
          <w:sz w:val="16"/>
        </w:rPr>
        <w:t>Products</w:t>
      </w:r>
      <w:r>
        <w:rPr>
          <w:color w:val="040404"/>
          <w:spacing w:val="-5"/>
          <w:sz w:val="16"/>
        </w:rPr>
        <w:t> </w:t>
      </w:r>
      <w:r>
        <w:rPr>
          <w:color w:val="040404"/>
          <w:spacing w:val="-2"/>
          <w:sz w:val="16"/>
        </w:rPr>
        <w:t>or</w:t>
      </w:r>
      <w:r>
        <w:rPr>
          <w:color w:val="040404"/>
          <w:spacing w:val="-7"/>
          <w:sz w:val="16"/>
        </w:rPr>
        <w:t> </w:t>
      </w:r>
      <w:r>
        <w:rPr>
          <w:color w:val="040404"/>
          <w:spacing w:val="-2"/>
          <w:sz w:val="16"/>
        </w:rPr>
        <w:t>Services</w:t>
      </w:r>
      <w:r>
        <w:rPr>
          <w:color w:val="040404"/>
          <w:spacing w:val="-5"/>
          <w:sz w:val="16"/>
        </w:rPr>
        <w:t> </w:t>
      </w:r>
      <w:r>
        <w:rPr>
          <w:color w:val="040404"/>
          <w:spacing w:val="-2"/>
          <w:sz w:val="16"/>
        </w:rPr>
        <w:t>purchased</w:t>
      </w:r>
      <w:r>
        <w:rPr>
          <w:color w:val="040404"/>
          <w:spacing w:val="-7"/>
          <w:sz w:val="16"/>
        </w:rPr>
        <w:t> </w:t>
      </w:r>
      <w:r>
        <w:rPr>
          <w:color w:val="040404"/>
          <w:spacing w:val="-2"/>
          <w:sz w:val="16"/>
        </w:rPr>
        <w:t>thereafter</w:t>
      </w:r>
      <w:r>
        <w:rPr>
          <w:color w:val="040404"/>
          <w:spacing w:val="-3"/>
          <w:sz w:val="16"/>
        </w:rPr>
        <w:t> </w:t>
      </w:r>
      <w:r>
        <w:rPr>
          <w:color w:val="040404"/>
          <w:spacing w:val="-2"/>
          <w:sz w:val="16"/>
        </w:rPr>
        <w:t>by</w:t>
      </w:r>
      <w:r>
        <w:rPr>
          <w:color w:val="040404"/>
          <w:spacing w:val="-7"/>
          <w:sz w:val="16"/>
        </w:rPr>
        <w:t> </w:t>
      </w:r>
      <w:r>
        <w:rPr>
          <w:color w:val="040404"/>
          <w:spacing w:val="-2"/>
          <w:sz w:val="16"/>
        </w:rPr>
        <w:t>Buyer</w:t>
      </w:r>
    </w:p>
    <w:p>
      <w:pPr>
        <w:pStyle w:val="ListParagraph"/>
        <w:numPr>
          <w:ilvl w:val="1"/>
          <w:numId w:val="1"/>
        </w:numPr>
        <w:tabs>
          <w:tab w:pos="718" w:val="left" w:leader="none"/>
          <w:tab w:pos="720" w:val="left" w:leader="none"/>
        </w:tabs>
        <w:spacing w:line="240" w:lineRule="auto" w:before="37" w:after="0"/>
        <w:ind w:left="720" w:right="352" w:hanging="360"/>
        <w:jc w:val="both"/>
        <w:rPr>
          <w:color w:val="040404"/>
          <w:sz w:val="16"/>
        </w:rPr>
      </w:pPr>
      <w:r>
        <w:rPr>
          <w:color w:val="040404"/>
          <w:sz w:val="16"/>
        </w:rPr>
        <w:t>If</w:t>
      </w:r>
      <w:r>
        <w:rPr>
          <w:color w:val="040404"/>
          <w:spacing w:val="-6"/>
          <w:sz w:val="16"/>
        </w:rPr>
        <w:t> </w:t>
      </w:r>
      <w:r>
        <w:rPr>
          <w:color w:val="040404"/>
          <w:sz w:val="16"/>
        </w:rPr>
        <w:t>at</w:t>
      </w:r>
      <w:r>
        <w:rPr>
          <w:color w:val="040404"/>
          <w:spacing w:val="-6"/>
          <w:sz w:val="16"/>
        </w:rPr>
        <w:t> </w:t>
      </w:r>
      <w:r>
        <w:rPr>
          <w:color w:val="040404"/>
          <w:sz w:val="16"/>
        </w:rPr>
        <w:t>any</w:t>
      </w:r>
      <w:r>
        <w:rPr>
          <w:color w:val="040404"/>
          <w:spacing w:val="-9"/>
          <w:sz w:val="16"/>
        </w:rPr>
        <w:t> </w:t>
      </w:r>
      <w:r>
        <w:rPr>
          <w:color w:val="040404"/>
          <w:sz w:val="16"/>
        </w:rPr>
        <w:t>time</w:t>
      </w:r>
      <w:r>
        <w:rPr>
          <w:color w:val="040404"/>
          <w:spacing w:val="-7"/>
          <w:sz w:val="16"/>
        </w:rPr>
        <w:t> </w:t>
      </w:r>
      <w:r>
        <w:rPr>
          <w:color w:val="040404"/>
          <w:sz w:val="16"/>
        </w:rPr>
        <w:t>a</w:t>
      </w:r>
      <w:r>
        <w:rPr>
          <w:color w:val="040404"/>
          <w:spacing w:val="-7"/>
          <w:sz w:val="16"/>
        </w:rPr>
        <w:t> </w:t>
      </w:r>
      <w:r>
        <w:rPr>
          <w:color w:val="040404"/>
          <w:sz w:val="16"/>
        </w:rPr>
        <w:t>third</w:t>
      </w:r>
      <w:r>
        <w:rPr>
          <w:color w:val="040404"/>
          <w:spacing w:val="-7"/>
          <w:sz w:val="16"/>
        </w:rPr>
        <w:t> </w:t>
      </w:r>
      <w:r>
        <w:rPr>
          <w:color w:val="040404"/>
          <w:sz w:val="16"/>
        </w:rPr>
        <w:t>party</w:t>
      </w:r>
      <w:r>
        <w:rPr>
          <w:color w:val="040404"/>
          <w:spacing w:val="-9"/>
          <w:sz w:val="16"/>
        </w:rPr>
        <w:t> </w:t>
      </w:r>
      <w:r>
        <w:rPr>
          <w:color w:val="040404"/>
          <w:sz w:val="16"/>
        </w:rPr>
        <w:t>makes</w:t>
      </w:r>
      <w:r>
        <w:rPr>
          <w:color w:val="040404"/>
          <w:spacing w:val="-6"/>
          <w:sz w:val="16"/>
        </w:rPr>
        <w:t> </w:t>
      </w:r>
      <w:r>
        <w:rPr>
          <w:color w:val="040404"/>
          <w:sz w:val="16"/>
        </w:rPr>
        <w:t>a</w:t>
      </w:r>
      <w:r>
        <w:rPr>
          <w:color w:val="040404"/>
          <w:spacing w:val="-7"/>
          <w:sz w:val="16"/>
        </w:rPr>
        <w:t> </w:t>
      </w:r>
      <w:r>
        <w:rPr>
          <w:color w:val="040404"/>
          <w:sz w:val="16"/>
        </w:rPr>
        <w:t>competitive</w:t>
      </w:r>
      <w:r>
        <w:rPr>
          <w:color w:val="040404"/>
          <w:spacing w:val="-7"/>
          <w:sz w:val="16"/>
        </w:rPr>
        <w:t> </w:t>
      </w:r>
      <w:r>
        <w:rPr>
          <w:color w:val="040404"/>
          <w:sz w:val="16"/>
        </w:rPr>
        <w:t>offer</w:t>
      </w:r>
      <w:r>
        <w:rPr>
          <w:color w:val="040404"/>
          <w:spacing w:val="-9"/>
          <w:sz w:val="16"/>
        </w:rPr>
        <w:t> </w:t>
      </w:r>
      <w:r>
        <w:rPr>
          <w:color w:val="040404"/>
          <w:sz w:val="16"/>
        </w:rPr>
        <w:t>to</w:t>
      </w:r>
      <w:r>
        <w:rPr>
          <w:color w:val="040404"/>
          <w:spacing w:val="-7"/>
          <w:sz w:val="16"/>
        </w:rPr>
        <w:t> </w:t>
      </w:r>
      <w:r>
        <w:rPr>
          <w:color w:val="040404"/>
          <w:sz w:val="16"/>
        </w:rPr>
        <w:t>sell</w:t>
      </w:r>
      <w:r>
        <w:rPr>
          <w:color w:val="040404"/>
          <w:spacing w:val="-6"/>
          <w:sz w:val="16"/>
        </w:rPr>
        <w:t> </w:t>
      </w:r>
      <w:r>
        <w:rPr>
          <w:color w:val="040404"/>
          <w:sz w:val="16"/>
        </w:rPr>
        <w:t>products</w:t>
      </w:r>
      <w:r>
        <w:rPr>
          <w:color w:val="040404"/>
          <w:spacing w:val="-7"/>
          <w:sz w:val="16"/>
        </w:rPr>
        <w:t> </w:t>
      </w:r>
      <w:r>
        <w:rPr>
          <w:color w:val="040404"/>
          <w:sz w:val="16"/>
        </w:rPr>
        <w:t>or</w:t>
      </w:r>
      <w:r>
        <w:rPr>
          <w:color w:val="040404"/>
          <w:spacing w:val="-7"/>
          <w:sz w:val="16"/>
        </w:rPr>
        <w:t> </w:t>
      </w:r>
      <w:r>
        <w:rPr>
          <w:color w:val="040404"/>
          <w:sz w:val="16"/>
        </w:rPr>
        <w:t>services</w:t>
      </w:r>
      <w:r>
        <w:rPr>
          <w:color w:val="040404"/>
          <w:spacing w:val="-6"/>
          <w:sz w:val="16"/>
        </w:rPr>
        <w:t> </w:t>
      </w:r>
      <w:r>
        <w:rPr>
          <w:color w:val="040404"/>
          <w:sz w:val="16"/>
        </w:rPr>
        <w:t>pursuant</w:t>
      </w:r>
      <w:r>
        <w:rPr>
          <w:color w:val="040404"/>
          <w:spacing w:val="-6"/>
          <w:sz w:val="16"/>
        </w:rPr>
        <w:t> </w:t>
      </w:r>
      <w:r>
        <w:rPr>
          <w:color w:val="040404"/>
          <w:sz w:val="16"/>
        </w:rPr>
        <w:t>to</w:t>
      </w:r>
      <w:r>
        <w:rPr>
          <w:color w:val="040404"/>
          <w:spacing w:val="-7"/>
          <w:sz w:val="16"/>
        </w:rPr>
        <w:t> </w:t>
      </w:r>
      <w:r>
        <w:rPr>
          <w:color w:val="040404"/>
          <w:sz w:val="16"/>
        </w:rPr>
        <w:t>one</w:t>
      </w:r>
      <w:r>
        <w:rPr>
          <w:color w:val="040404"/>
          <w:spacing w:val="-7"/>
          <w:sz w:val="16"/>
        </w:rPr>
        <w:t> </w:t>
      </w:r>
      <w:r>
        <w:rPr>
          <w:color w:val="040404"/>
          <w:sz w:val="16"/>
        </w:rPr>
        <w:t>or</w:t>
      </w:r>
      <w:r>
        <w:rPr>
          <w:color w:val="040404"/>
          <w:spacing w:val="-3"/>
          <w:sz w:val="16"/>
        </w:rPr>
        <w:t> </w:t>
      </w:r>
      <w:r>
        <w:rPr>
          <w:color w:val="040404"/>
          <w:sz w:val="16"/>
        </w:rPr>
        <w:t>more</w:t>
      </w:r>
      <w:r>
        <w:rPr>
          <w:color w:val="040404"/>
          <w:spacing w:val="-9"/>
          <w:sz w:val="16"/>
        </w:rPr>
        <w:t> </w:t>
      </w:r>
      <w:r>
        <w:rPr>
          <w:color w:val="040404"/>
          <w:sz w:val="16"/>
        </w:rPr>
        <w:t>terms</w:t>
      </w:r>
      <w:r>
        <w:rPr>
          <w:color w:val="040404"/>
          <w:spacing w:val="-7"/>
          <w:sz w:val="16"/>
        </w:rPr>
        <w:t> </w:t>
      </w:r>
      <w:r>
        <w:rPr>
          <w:color w:val="040404"/>
          <w:sz w:val="16"/>
        </w:rPr>
        <w:t>(including</w:t>
      </w:r>
      <w:r>
        <w:rPr>
          <w:color w:val="040404"/>
          <w:spacing w:val="-9"/>
          <w:sz w:val="16"/>
        </w:rPr>
        <w:t> </w:t>
      </w:r>
      <w:r>
        <w:rPr>
          <w:color w:val="040404"/>
          <w:sz w:val="16"/>
        </w:rPr>
        <w:t>price,</w:t>
      </w:r>
      <w:r>
        <w:rPr>
          <w:color w:val="040404"/>
          <w:spacing w:val="-8"/>
          <w:sz w:val="16"/>
        </w:rPr>
        <w:t> </w:t>
      </w:r>
      <w:r>
        <w:rPr>
          <w:color w:val="040404"/>
          <w:sz w:val="16"/>
        </w:rPr>
        <w:t>volume,</w:t>
      </w:r>
      <w:r>
        <w:rPr>
          <w:color w:val="040404"/>
          <w:spacing w:val="-8"/>
          <w:sz w:val="16"/>
        </w:rPr>
        <w:t> </w:t>
      </w:r>
      <w:r>
        <w:rPr>
          <w:color w:val="040404"/>
          <w:sz w:val="16"/>
        </w:rPr>
        <w:t>quality</w:t>
      </w:r>
      <w:r>
        <w:rPr>
          <w:color w:val="040404"/>
          <w:spacing w:val="-9"/>
          <w:sz w:val="16"/>
        </w:rPr>
        <w:t> </w:t>
      </w:r>
      <w:r>
        <w:rPr>
          <w:color w:val="040404"/>
          <w:sz w:val="16"/>
        </w:rPr>
        <w:t>and/or </w:t>
      </w:r>
      <w:r>
        <w:rPr>
          <w:color w:val="040404"/>
          <w:spacing w:val="-2"/>
          <w:sz w:val="16"/>
        </w:rPr>
        <w:t>payment</w:t>
      </w:r>
      <w:r>
        <w:rPr>
          <w:color w:val="040404"/>
          <w:spacing w:val="-10"/>
          <w:sz w:val="16"/>
        </w:rPr>
        <w:t> </w:t>
      </w:r>
      <w:r>
        <w:rPr>
          <w:color w:val="040404"/>
          <w:spacing w:val="-2"/>
          <w:sz w:val="16"/>
        </w:rPr>
        <w:t>terms)</w:t>
      </w:r>
      <w:r>
        <w:rPr>
          <w:color w:val="040404"/>
          <w:spacing w:val="-9"/>
          <w:sz w:val="16"/>
        </w:rPr>
        <w:t> </w:t>
      </w:r>
      <w:r>
        <w:rPr>
          <w:color w:val="040404"/>
          <w:spacing w:val="-2"/>
          <w:sz w:val="16"/>
        </w:rPr>
        <w:t>that</w:t>
      </w:r>
      <w:r>
        <w:rPr>
          <w:color w:val="040404"/>
          <w:spacing w:val="-9"/>
          <w:sz w:val="16"/>
        </w:rPr>
        <w:t> </w:t>
      </w:r>
      <w:r>
        <w:rPr>
          <w:color w:val="040404"/>
          <w:spacing w:val="-2"/>
          <w:sz w:val="16"/>
        </w:rPr>
        <w:t>are</w:t>
      </w:r>
      <w:r>
        <w:rPr>
          <w:color w:val="040404"/>
          <w:spacing w:val="-9"/>
          <w:sz w:val="16"/>
        </w:rPr>
        <w:t> </w:t>
      </w:r>
      <w:r>
        <w:rPr>
          <w:color w:val="040404"/>
          <w:spacing w:val="-2"/>
          <w:sz w:val="16"/>
        </w:rPr>
        <w:t>more</w:t>
      </w:r>
      <w:r>
        <w:rPr>
          <w:color w:val="040404"/>
          <w:spacing w:val="-9"/>
          <w:sz w:val="16"/>
        </w:rPr>
        <w:t> </w:t>
      </w:r>
      <w:r>
        <w:rPr>
          <w:color w:val="040404"/>
          <w:spacing w:val="-2"/>
          <w:sz w:val="16"/>
        </w:rPr>
        <w:t>favorable</w:t>
      </w:r>
      <w:r>
        <w:rPr>
          <w:color w:val="040404"/>
          <w:spacing w:val="-8"/>
          <w:sz w:val="16"/>
        </w:rPr>
        <w:t> </w:t>
      </w:r>
      <w:r>
        <w:rPr>
          <w:color w:val="040404"/>
          <w:spacing w:val="-2"/>
          <w:sz w:val="16"/>
        </w:rPr>
        <w:t>to</w:t>
      </w:r>
      <w:r>
        <w:rPr>
          <w:color w:val="040404"/>
          <w:spacing w:val="-10"/>
          <w:sz w:val="16"/>
        </w:rPr>
        <w:t> </w:t>
      </w:r>
      <w:r>
        <w:rPr>
          <w:color w:val="040404"/>
          <w:spacing w:val="-2"/>
          <w:sz w:val="16"/>
        </w:rPr>
        <w:t>Buyer</w:t>
      </w:r>
      <w:r>
        <w:rPr>
          <w:color w:val="040404"/>
          <w:spacing w:val="-9"/>
          <w:sz w:val="16"/>
        </w:rPr>
        <w:t> </w:t>
      </w:r>
      <w:r>
        <w:rPr>
          <w:color w:val="040404"/>
          <w:spacing w:val="-2"/>
          <w:sz w:val="16"/>
        </w:rPr>
        <w:t>than</w:t>
      </w:r>
      <w:r>
        <w:rPr>
          <w:color w:val="040404"/>
          <w:spacing w:val="-9"/>
          <w:sz w:val="16"/>
        </w:rPr>
        <w:t> </w:t>
      </w:r>
      <w:r>
        <w:rPr>
          <w:color w:val="040404"/>
          <w:spacing w:val="-2"/>
          <w:sz w:val="16"/>
        </w:rPr>
        <w:t>these</w:t>
      </w:r>
      <w:r>
        <w:rPr>
          <w:color w:val="040404"/>
          <w:spacing w:val="-8"/>
          <w:sz w:val="16"/>
        </w:rPr>
        <w:t> </w:t>
      </w:r>
      <w:r>
        <w:rPr>
          <w:color w:val="040404"/>
          <w:spacing w:val="-2"/>
          <w:sz w:val="16"/>
        </w:rPr>
        <w:t>Terms</w:t>
      </w:r>
      <w:r>
        <w:rPr>
          <w:color w:val="040404"/>
          <w:spacing w:val="-8"/>
          <w:sz w:val="16"/>
        </w:rPr>
        <w:t> </w:t>
      </w:r>
      <w:r>
        <w:rPr>
          <w:color w:val="040404"/>
          <w:spacing w:val="-2"/>
          <w:sz w:val="16"/>
        </w:rPr>
        <w:t>and</w:t>
      </w:r>
      <w:r>
        <w:rPr>
          <w:color w:val="040404"/>
          <w:spacing w:val="-8"/>
          <w:sz w:val="16"/>
        </w:rPr>
        <w:t> </w:t>
      </w:r>
      <w:r>
        <w:rPr>
          <w:color w:val="040404"/>
          <w:spacing w:val="-2"/>
          <w:sz w:val="16"/>
        </w:rPr>
        <w:t>Conditions</w:t>
      </w:r>
      <w:r>
        <w:rPr>
          <w:color w:val="040404"/>
          <w:spacing w:val="-6"/>
          <w:sz w:val="16"/>
        </w:rPr>
        <w:t> </w:t>
      </w:r>
      <w:r>
        <w:rPr>
          <w:color w:val="040404"/>
          <w:spacing w:val="-2"/>
          <w:sz w:val="16"/>
        </w:rPr>
        <w:t>(the</w:t>
      </w:r>
      <w:r>
        <w:rPr>
          <w:color w:val="040404"/>
          <w:spacing w:val="-4"/>
          <w:sz w:val="16"/>
        </w:rPr>
        <w:t> </w:t>
      </w:r>
      <w:r>
        <w:rPr>
          <w:color w:val="040404"/>
          <w:spacing w:val="-2"/>
          <w:sz w:val="16"/>
        </w:rPr>
        <w:t>“Favorable</w:t>
      </w:r>
      <w:r>
        <w:rPr>
          <w:color w:val="040404"/>
          <w:spacing w:val="-6"/>
          <w:sz w:val="16"/>
        </w:rPr>
        <w:t> </w:t>
      </w:r>
      <w:r>
        <w:rPr>
          <w:color w:val="040404"/>
          <w:spacing w:val="-2"/>
          <w:sz w:val="16"/>
        </w:rPr>
        <w:t>Terms”),</w:t>
      </w:r>
      <w:r>
        <w:rPr>
          <w:color w:val="040404"/>
          <w:spacing w:val="-5"/>
          <w:sz w:val="16"/>
        </w:rPr>
        <w:t> </w:t>
      </w:r>
      <w:r>
        <w:rPr>
          <w:color w:val="040404"/>
          <w:spacing w:val="-2"/>
          <w:sz w:val="16"/>
        </w:rPr>
        <w:t>then</w:t>
      </w:r>
      <w:r>
        <w:rPr>
          <w:color w:val="040404"/>
          <w:spacing w:val="-6"/>
          <w:sz w:val="16"/>
        </w:rPr>
        <w:t> </w:t>
      </w:r>
      <w:r>
        <w:rPr>
          <w:color w:val="040404"/>
          <w:spacing w:val="-2"/>
          <w:sz w:val="16"/>
        </w:rPr>
        <w:t>Supplier</w:t>
      </w:r>
      <w:r>
        <w:rPr>
          <w:color w:val="040404"/>
          <w:spacing w:val="-6"/>
          <w:sz w:val="16"/>
        </w:rPr>
        <w:t> </w:t>
      </w:r>
      <w:r>
        <w:rPr>
          <w:color w:val="040404"/>
          <w:spacing w:val="-2"/>
          <w:sz w:val="16"/>
        </w:rPr>
        <w:t>shall</w:t>
      </w:r>
      <w:r>
        <w:rPr>
          <w:color w:val="040404"/>
          <w:spacing w:val="-3"/>
          <w:sz w:val="16"/>
        </w:rPr>
        <w:t> </w:t>
      </w:r>
      <w:r>
        <w:rPr>
          <w:color w:val="040404"/>
          <w:spacing w:val="-2"/>
          <w:sz w:val="16"/>
        </w:rPr>
        <w:t>meet,</w:t>
      </w:r>
      <w:r>
        <w:rPr>
          <w:color w:val="040404"/>
          <w:spacing w:val="-5"/>
          <w:sz w:val="16"/>
        </w:rPr>
        <w:t> </w:t>
      </w:r>
      <w:r>
        <w:rPr>
          <w:color w:val="040404"/>
          <w:spacing w:val="-2"/>
          <w:sz w:val="16"/>
        </w:rPr>
        <w:t>or</w:t>
      </w:r>
      <w:r>
        <w:rPr>
          <w:color w:val="040404"/>
          <w:spacing w:val="-6"/>
          <w:sz w:val="16"/>
        </w:rPr>
        <w:t> </w:t>
      </w:r>
      <w:r>
        <w:rPr>
          <w:color w:val="040404"/>
          <w:spacing w:val="-2"/>
          <w:sz w:val="16"/>
        </w:rPr>
        <w:t>notify</w:t>
      </w:r>
      <w:r>
        <w:rPr>
          <w:color w:val="040404"/>
          <w:spacing w:val="-6"/>
          <w:sz w:val="16"/>
        </w:rPr>
        <w:t> </w:t>
      </w:r>
      <w:r>
        <w:rPr>
          <w:color w:val="040404"/>
          <w:spacing w:val="-2"/>
          <w:sz w:val="16"/>
        </w:rPr>
        <w:t>Buyer</w:t>
      </w:r>
      <w:r>
        <w:rPr>
          <w:color w:val="040404"/>
          <w:spacing w:val="-6"/>
          <w:sz w:val="16"/>
        </w:rPr>
        <w:t> </w:t>
      </w:r>
      <w:r>
        <w:rPr>
          <w:color w:val="040404"/>
          <w:spacing w:val="-2"/>
          <w:sz w:val="16"/>
        </w:rPr>
        <w:t>that it</w:t>
      </w:r>
      <w:r>
        <w:rPr>
          <w:color w:val="040404"/>
          <w:spacing w:val="-10"/>
          <w:sz w:val="16"/>
        </w:rPr>
        <w:t> </w:t>
      </w:r>
      <w:r>
        <w:rPr>
          <w:color w:val="040404"/>
          <w:spacing w:val="-2"/>
          <w:sz w:val="16"/>
        </w:rPr>
        <w:t>will</w:t>
      </w:r>
      <w:r>
        <w:rPr>
          <w:color w:val="040404"/>
          <w:spacing w:val="-8"/>
          <w:sz w:val="16"/>
        </w:rPr>
        <w:t> </w:t>
      </w:r>
      <w:r>
        <w:rPr>
          <w:color w:val="040404"/>
          <w:spacing w:val="-2"/>
          <w:sz w:val="16"/>
        </w:rPr>
        <w:t>not</w:t>
      </w:r>
      <w:r>
        <w:rPr>
          <w:color w:val="040404"/>
          <w:spacing w:val="-5"/>
          <w:sz w:val="16"/>
        </w:rPr>
        <w:t> </w:t>
      </w:r>
      <w:r>
        <w:rPr>
          <w:color w:val="040404"/>
          <w:spacing w:val="-2"/>
          <w:sz w:val="16"/>
        </w:rPr>
        <w:t>meet,</w:t>
      </w:r>
      <w:r>
        <w:rPr>
          <w:color w:val="040404"/>
          <w:spacing w:val="-8"/>
          <w:sz w:val="16"/>
        </w:rPr>
        <w:t> </w:t>
      </w:r>
      <w:r>
        <w:rPr>
          <w:color w:val="040404"/>
          <w:spacing w:val="-2"/>
          <w:sz w:val="16"/>
        </w:rPr>
        <w:t>the</w:t>
      </w:r>
      <w:r>
        <w:rPr>
          <w:color w:val="040404"/>
          <w:spacing w:val="-7"/>
          <w:sz w:val="16"/>
        </w:rPr>
        <w:t> </w:t>
      </w:r>
      <w:r>
        <w:rPr>
          <w:color w:val="040404"/>
          <w:spacing w:val="-2"/>
          <w:sz w:val="16"/>
        </w:rPr>
        <w:t>Favorable</w:t>
      </w:r>
      <w:r>
        <w:rPr>
          <w:color w:val="040404"/>
          <w:spacing w:val="-7"/>
          <w:sz w:val="16"/>
        </w:rPr>
        <w:t> </w:t>
      </w:r>
      <w:r>
        <w:rPr>
          <w:color w:val="040404"/>
          <w:spacing w:val="-2"/>
          <w:sz w:val="16"/>
        </w:rPr>
        <w:t>Terms</w:t>
      </w:r>
      <w:r>
        <w:rPr>
          <w:color w:val="040404"/>
          <w:spacing w:val="-5"/>
          <w:sz w:val="16"/>
        </w:rPr>
        <w:t> </w:t>
      </w:r>
      <w:r>
        <w:rPr>
          <w:color w:val="040404"/>
          <w:spacing w:val="-2"/>
          <w:sz w:val="16"/>
        </w:rPr>
        <w:t>within</w:t>
      </w:r>
      <w:r>
        <w:rPr>
          <w:color w:val="040404"/>
          <w:spacing w:val="-7"/>
          <w:sz w:val="16"/>
        </w:rPr>
        <w:t> </w:t>
      </w:r>
      <w:r>
        <w:rPr>
          <w:color w:val="040404"/>
          <w:spacing w:val="-2"/>
          <w:sz w:val="16"/>
        </w:rPr>
        <w:t>fourteen</w:t>
      </w:r>
      <w:r>
        <w:rPr>
          <w:color w:val="040404"/>
          <w:spacing w:val="-7"/>
          <w:sz w:val="16"/>
        </w:rPr>
        <w:t> </w:t>
      </w:r>
      <w:r>
        <w:rPr>
          <w:color w:val="040404"/>
          <w:spacing w:val="-2"/>
          <w:sz w:val="16"/>
        </w:rPr>
        <w:t>(14)</w:t>
      </w:r>
      <w:r>
        <w:rPr>
          <w:color w:val="040404"/>
          <w:spacing w:val="-7"/>
          <w:sz w:val="16"/>
        </w:rPr>
        <w:t> </w:t>
      </w:r>
      <w:r>
        <w:rPr>
          <w:color w:val="040404"/>
          <w:spacing w:val="-2"/>
          <w:sz w:val="16"/>
        </w:rPr>
        <w:t>days</w:t>
      </w:r>
      <w:r>
        <w:rPr>
          <w:color w:val="040404"/>
          <w:spacing w:val="-6"/>
          <w:sz w:val="16"/>
        </w:rPr>
        <w:t> </w:t>
      </w:r>
      <w:r>
        <w:rPr>
          <w:color w:val="040404"/>
          <w:spacing w:val="-2"/>
          <w:sz w:val="16"/>
        </w:rPr>
        <w:t>after</w:t>
      </w:r>
      <w:r>
        <w:rPr>
          <w:color w:val="040404"/>
          <w:spacing w:val="-7"/>
          <w:sz w:val="16"/>
        </w:rPr>
        <w:t> </w:t>
      </w:r>
      <w:r>
        <w:rPr>
          <w:color w:val="040404"/>
          <w:spacing w:val="-2"/>
          <w:sz w:val="16"/>
        </w:rPr>
        <w:t>receipt</w:t>
      </w:r>
      <w:r>
        <w:rPr>
          <w:color w:val="040404"/>
          <w:spacing w:val="-6"/>
          <w:sz w:val="16"/>
        </w:rPr>
        <w:t> </w:t>
      </w:r>
      <w:r>
        <w:rPr>
          <w:color w:val="040404"/>
          <w:spacing w:val="-2"/>
          <w:sz w:val="16"/>
        </w:rPr>
        <w:t>of</w:t>
      </w:r>
      <w:r>
        <w:rPr>
          <w:color w:val="040404"/>
          <w:spacing w:val="-10"/>
          <w:sz w:val="16"/>
        </w:rPr>
        <w:t> </w:t>
      </w:r>
      <w:r>
        <w:rPr>
          <w:color w:val="040404"/>
          <w:spacing w:val="-2"/>
          <w:sz w:val="16"/>
        </w:rPr>
        <w:t>Buyer's</w:t>
      </w:r>
      <w:r>
        <w:rPr>
          <w:color w:val="040404"/>
          <w:spacing w:val="-5"/>
          <w:sz w:val="16"/>
        </w:rPr>
        <w:t> </w:t>
      </w:r>
      <w:r>
        <w:rPr>
          <w:color w:val="040404"/>
          <w:spacing w:val="-2"/>
          <w:sz w:val="16"/>
        </w:rPr>
        <w:t>notice</w:t>
      </w:r>
      <w:r>
        <w:rPr>
          <w:color w:val="040404"/>
          <w:spacing w:val="-9"/>
          <w:sz w:val="16"/>
        </w:rPr>
        <w:t> </w:t>
      </w:r>
      <w:r>
        <w:rPr>
          <w:color w:val="040404"/>
          <w:spacing w:val="-2"/>
          <w:sz w:val="16"/>
        </w:rPr>
        <w:t>thereof.</w:t>
      </w:r>
      <w:r>
        <w:rPr>
          <w:color w:val="040404"/>
          <w:spacing w:val="-8"/>
          <w:sz w:val="16"/>
        </w:rPr>
        <w:t> </w:t>
      </w:r>
      <w:r>
        <w:rPr>
          <w:color w:val="040404"/>
          <w:spacing w:val="-2"/>
          <w:sz w:val="16"/>
        </w:rPr>
        <w:t>Supplier's</w:t>
      </w:r>
      <w:r>
        <w:rPr>
          <w:color w:val="040404"/>
          <w:spacing w:val="-7"/>
          <w:sz w:val="16"/>
        </w:rPr>
        <w:t> </w:t>
      </w:r>
      <w:r>
        <w:rPr>
          <w:color w:val="040404"/>
          <w:spacing w:val="-2"/>
          <w:sz w:val="16"/>
        </w:rPr>
        <w:t>failure</w:t>
      </w:r>
      <w:r>
        <w:rPr>
          <w:color w:val="040404"/>
          <w:spacing w:val="-9"/>
          <w:sz w:val="16"/>
        </w:rPr>
        <w:t> </w:t>
      </w:r>
      <w:r>
        <w:rPr>
          <w:color w:val="040404"/>
          <w:spacing w:val="-2"/>
          <w:sz w:val="16"/>
        </w:rPr>
        <w:t>to</w:t>
      </w:r>
      <w:r>
        <w:rPr>
          <w:color w:val="040404"/>
          <w:spacing w:val="-10"/>
          <w:sz w:val="16"/>
        </w:rPr>
        <w:t> </w:t>
      </w:r>
      <w:r>
        <w:rPr>
          <w:color w:val="040404"/>
          <w:spacing w:val="-2"/>
          <w:sz w:val="16"/>
        </w:rPr>
        <w:t>meet</w:t>
      </w:r>
      <w:r>
        <w:rPr>
          <w:color w:val="040404"/>
          <w:spacing w:val="-8"/>
          <w:sz w:val="16"/>
        </w:rPr>
        <w:t> </w:t>
      </w:r>
      <w:r>
        <w:rPr>
          <w:color w:val="040404"/>
          <w:spacing w:val="-2"/>
          <w:sz w:val="16"/>
        </w:rPr>
        <w:t>the</w:t>
      </w:r>
      <w:r>
        <w:rPr>
          <w:color w:val="040404"/>
          <w:spacing w:val="-9"/>
          <w:sz w:val="16"/>
        </w:rPr>
        <w:t> </w:t>
      </w:r>
      <w:r>
        <w:rPr>
          <w:color w:val="040404"/>
          <w:spacing w:val="-2"/>
          <w:sz w:val="16"/>
        </w:rPr>
        <w:t>Favorable</w:t>
      </w:r>
      <w:r>
        <w:rPr>
          <w:color w:val="040404"/>
          <w:spacing w:val="-10"/>
          <w:sz w:val="16"/>
        </w:rPr>
        <w:t> </w:t>
      </w:r>
      <w:r>
        <w:rPr>
          <w:color w:val="040404"/>
          <w:spacing w:val="-2"/>
          <w:sz w:val="16"/>
        </w:rPr>
        <w:t>Terms</w:t>
      </w:r>
      <w:r>
        <w:rPr>
          <w:color w:val="040404"/>
          <w:spacing w:val="-5"/>
          <w:sz w:val="16"/>
        </w:rPr>
        <w:t> </w:t>
      </w:r>
      <w:r>
        <w:rPr>
          <w:color w:val="040404"/>
          <w:spacing w:val="-2"/>
          <w:sz w:val="16"/>
        </w:rPr>
        <w:t>within </w:t>
      </w:r>
      <w:r>
        <w:rPr>
          <w:color w:val="040404"/>
          <w:sz w:val="16"/>
        </w:rPr>
        <w:t>such</w:t>
      </w:r>
      <w:r>
        <w:rPr>
          <w:color w:val="040404"/>
          <w:spacing w:val="-7"/>
          <w:sz w:val="16"/>
        </w:rPr>
        <w:t> </w:t>
      </w:r>
      <w:r>
        <w:rPr>
          <w:color w:val="040404"/>
          <w:sz w:val="16"/>
        </w:rPr>
        <w:t>fourteen</w:t>
      </w:r>
      <w:r>
        <w:rPr>
          <w:color w:val="040404"/>
          <w:spacing w:val="-5"/>
          <w:sz w:val="16"/>
        </w:rPr>
        <w:t> </w:t>
      </w:r>
      <w:r>
        <w:rPr>
          <w:color w:val="040404"/>
          <w:sz w:val="16"/>
        </w:rPr>
        <w:t>(14)</w:t>
      </w:r>
      <w:r>
        <w:rPr>
          <w:color w:val="040404"/>
          <w:spacing w:val="-5"/>
          <w:sz w:val="16"/>
        </w:rPr>
        <w:t> </w:t>
      </w:r>
      <w:r>
        <w:rPr>
          <w:color w:val="040404"/>
          <w:sz w:val="16"/>
        </w:rPr>
        <w:t>day</w:t>
      </w:r>
      <w:r>
        <w:rPr>
          <w:color w:val="040404"/>
          <w:spacing w:val="-5"/>
          <w:sz w:val="16"/>
        </w:rPr>
        <w:t> </w:t>
      </w:r>
      <w:r>
        <w:rPr>
          <w:color w:val="040404"/>
          <w:sz w:val="16"/>
        </w:rPr>
        <w:t>period</w:t>
      </w:r>
      <w:r>
        <w:rPr>
          <w:color w:val="040404"/>
          <w:spacing w:val="-7"/>
          <w:sz w:val="16"/>
        </w:rPr>
        <w:t> </w:t>
      </w:r>
      <w:r>
        <w:rPr>
          <w:color w:val="040404"/>
          <w:sz w:val="16"/>
        </w:rPr>
        <w:t>shall</w:t>
      </w:r>
      <w:r>
        <w:rPr>
          <w:color w:val="040404"/>
          <w:spacing w:val="-4"/>
          <w:sz w:val="16"/>
        </w:rPr>
        <w:t> </w:t>
      </w:r>
      <w:r>
        <w:rPr>
          <w:color w:val="040404"/>
          <w:sz w:val="16"/>
        </w:rPr>
        <w:t>be</w:t>
      </w:r>
      <w:r>
        <w:rPr>
          <w:color w:val="040404"/>
          <w:spacing w:val="-5"/>
          <w:sz w:val="16"/>
        </w:rPr>
        <w:t> </w:t>
      </w:r>
      <w:r>
        <w:rPr>
          <w:color w:val="040404"/>
          <w:sz w:val="16"/>
        </w:rPr>
        <w:t>deemed</w:t>
      </w:r>
      <w:r>
        <w:rPr>
          <w:color w:val="040404"/>
          <w:spacing w:val="-5"/>
          <w:sz w:val="16"/>
        </w:rPr>
        <w:t> </w:t>
      </w:r>
      <w:r>
        <w:rPr>
          <w:color w:val="040404"/>
          <w:sz w:val="16"/>
        </w:rPr>
        <w:t>a</w:t>
      </w:r>
      <w:r>
        <w:rPr>
          <w:color w:val="040404"/>
          <w:spacing w:val="-5"/>
          <w:sz w:val="16"/>
        </w:rPr>
        <w:t> </w:t>
      </w:r>
      <w:r>
        <w:rPr>
          <w:color w:val="040404"/>
          <w:sz w:val="16"/>
        </w:rPr>
        <w:t>decision</w:t>
      </w:r>
      <w:r>
        <w:rPr>
          <w:color w:val="040404"/>
          <w:spacing w:val="-5"/>
          <w:sz w:val="16"/>
        </w:rPr>
        <w:t> </w:t>
      </w:r>
      <w:r>
        <w:rPr>
          <w:color w:val="040404"/>
          <w:sz w:val="16"/>
        </w:rPr>
        <w:t>not</w:t>
      </w:r>
      <w:r>
        <w:rPr>
          <w:color w:val="040404"/>
          <w:spacing w:val="-4"/>
          <w:sz w:val="16"/>
        </w:rPr>
        <w:t> </w:t>
      </w:r>
      <w:r>
        <w:rPr>
          <w:color w:val="040404"/>
          <w:sz w:val="16"/>
        </w:rPr>
        <w:t>to</w:t>
      </w:r>
      <w:r>
        <w:rPr>
          <w:color w:val="040404"/>
          <w:spacing w:val="-4"/>
          <w:sz w:val="16"/>
        </w:rPr>
        <w:t> </w:t>
      </w:r>
      <w:r>
        <w:rPr>
          <w:color w:val="040404"/>
          <w:sz w:val="16"/>
        </w:rPr>
        <w:t>meet</w:t>
      </w:r>
      <w:r>
        <w:rPr>
          <w:color w:val="040404"/>
          <w:spacing w:val="-2"/>
          <w:sz w:val="16"/>
        </w:rPr>
        <w:t> </w:t>
      </w:r>
      <w:r>
        <w:rPr>
          <w:color w:val="040404"/>
          <w:sz w:val="16"/>
        </w:rPr>
        <w:t>the</w:t>
      </w:r>
      <w:r>
        <w:rPr>
          <w:color w:val="040404"/>
          <w:spacing w:val="-4"/>
          <w:sz w:val="16"/>
        </w:rPr>
        <w:t> </w:t>
      </w:r>
      <w:r>
        <w:rPr>
          <w:color w:val="040404"/>
          <w:sz w:val="16"/>
        </w:rPr>
        <w:t>Favorable</w:t>
      </w:r>
      <w:r>
        <w:rPr>
          <w:color w:val="040404"/>
          <w:spacing w:val="-4"/>
          <w:sz w:val="16"/>
        </w:rPr>
        <w:t> </w:t>
      </w:r>
      <w:r>
        <w:rPr>
          <w:color w:val="040404"/>
          <w:sz w:val="16"/>
        </w:rPr>
        <w:t>Terms</w:t>
      </w:r>
      <w:r>
        <w:rPr>
          <w:color w:val="040404"/>
          <w:spacing w:val="-1"/>
          <w:sz w:val="16"/>
        </w:rPr>
        <w:t> </w:t>
      </w:r>
      <w:r>
        <w:rPr>
          <w:color w:val="040404"/>
          <w:sz w:val="16"/>
        </w:rPr>
        <w:t>regardless</w:t>
      </w:r>
      <w:r>
        <w:rPr>
          <w:color w:val="040404"/>
          <w:spacing w:val="-2"/>
          <w:sz w:val="16"/>
        </w:rPr>
        <w:t> </w:t>
      </w:r>
      <w:r>
        <w:rPr>
          <w:color w:val="040404"/>
          <w:sz w:val="16"/>
        </w:rPr>
        <w:t>of</w:t>
      </w:r>
      <w:r>
        <w:rPr>
          <w:color w:val="040404"/>
          <w:spacing w:val="-2"/>
          <w:sz w:val="16"/>
        </w:rPr>
        <w:t> </w:t>
      </w:r>
      <w:r>
        <w:rPr>
          <w:color w:val="040404"/>
          <w:sz w:val="16"/>
        </w:rPr>
        <w:t>whether</w:t>
      </w:r>
      <w:r>
        <w:rPr>
          <w:color w:val="040404"/>
          <w:spacing w:val="-4"/>
          <w:sz w:val="16"/>
        </w:rPr>
        <w:t> </w:t>
      </w:r>
      <w:r>
        <w:rPr>
          <w:color w:val="040404"/>
          <w:sz w:val="16"/>
        </w:rPr>
        <w:t>Supplier</w:t>
      </w:r>
      <w:r>
        <w:rPr>
          <w:color w:val="040404"/>
          <w:spacing w:val="-4"/>
          <w:sz w:val="16"/>
        </w:rPr>
        <w:t> </w:t>
      </w:r>
      <w:r>
        <w:rPr>
          <w:color w:val="040404"/>
          <w:sz w:val="16"/>
        </w:rPr>
        <w:t>specifically</w:t>
      </w:r>
      <w:r>
        <w:rPr>
          <w:color w:val="040404"/>
          <w:spacing w:val="-4"/>
          <w:sz w:val="16"/>
        </w:rPr>
        <w:t> </w:t>
      </w:r>
      <w:r>
        <w:rPr>
          <w:color w:val="040404"/>
          <w:sz w:val="16"/>
        </w:rPr>
        <w:t>notifies</w:t>
      </w:r>
      <w:r>
        <w:rPr>
          <w:color w:val="040404"/>
          <w:spacing w:val="-2"/>
          <w:sz w:val="16"/>
        </w:rPr>
        <w:t> </w:t>
      </w:r>
      <w:r>
        <w:rPr>
          <w:color w:val="040404"/>
          <w:sz w:val="16"/>
        </w:rPr>
        <w:t>Buyer thereof</w:t>
      </w:r>
      <w:r>
        <w:rPr>
          <w:color w:val="040404"/>
          <w:spacing w:val="-6"/>
          <w:sz w:val="16"/>
        </w:rPr>
        <w:t> </w:t>
      </w:r>
      <w:r>
        <w:rPr>
          <w:color w:val="040404"/>
          <w:sz w:val="16"/>
        </w:rPr>
        <w:t>and</w:t>
      </w:r>
      <w:r>
        <w:rPr>
          <w:color w:val="040404"/>
          <w:spacing w:val="-7"/>
          <w:sz w:val="16"/>
        </w:rPr>
        <w:t> </w:t>
      </w:r>
      <w:r>
        <w:rPr>
          <w:color w:val="040404"/>
          <w:sz w:val="16"/>
        </w:rPr>
        <w:t>shall</w:t>
      </w:r>
      <w:r>
        <w:rPr>
          <w:color w:val="040404"/>
          <w:spacing w:val="-6"/>
          <w:sz w:val="16"/>
        </w:rPr>
        <w:t> </w:t>
      </w:r>
      <w:r>
        <w:rPr>
          <w:color w:val="040404"/>
          <w:sz w:val="16"/>
        </w:rPr>
        <w:t>constitute</w:t>
      </w:r>
      <w:r>
        <w:rPr>
          <w:color w:val="040404"/>
          <w:spacing w:val="-7"/>
          <w:sz w:val="16"/>
        </w:rPr>
        <w:t> </w:t>
      </w:r>
      <w:r>
        <w:rPr>
          <w:color w:val="040404"/>
          <w:sz w:val="16"/>
        </w:rPr>
        <w:t>a</w:t>
      </w:r>
      <w:r>
        <w:rPr>
          <w:color w:val="040404"/>
          <w:spacing w:val="-7"/>
          <w:sz w:val="16"/>
        </w:rPr>
        <w:t> </w:t>
      </w:r>
      <w:r>
        <w:rPr>
          <w:color w:val="040404"/>
          <w:sz w:val="16"/>
        </w:rPr>
        <w:t>breach</w:t>
      </w:r>
      <w:r>
        <w:rPr>
          <w:color w:val="040404"/>
          <w:spacing w:val="-7"/>
          <w:sz w:val="16"/>
        </w:rPr>
        <w:t> </w:t>
      </w:r>
      <w:r>
        <w:rPr>
          <w:color w:val="040404"/>
          <w:sz w:val="16"/>
        </w:rPr>
        <w:t>of</w:t>
      </w:r>
      <w:r>
        <w:rPr>
          <w:color w:val="040404"/>
          <w:spacing w:val="-6"/>
          <w:sz w:val="16"/>
        </w:rPr>
        <w:t> </w:t>
      </w:r>
      <w:r>
        <w:rPr>
          <w:color w:val="040404"/>
          <w:sz w:val="16"/>
        </w:rPr>
        <w:t>a</w:t>
      </w:r>
      <w:r>
        <w:rPr>
          <w:color w:val="040404"/>
          <w:spacing w:val="-9"/>
          <w:sz w:val="16"/>
        </w:rPr>
        <w:t> </w:t>
      </w:r>
      <w:r>
        <w:rPr>
          <w:color w:val="040404"/>
          <w:sz w:val="16"/>
        </w:rPr>
        <w:t>material</w:t>
      </w:r>
      <w:r>
        <w:rPr>
          <w:color w:val="040404"/>
          <w:spacing w:val="-6"/>
          <w:sz w:val="16"/>
        </w:rPr>
        <w:t> </w:t>
      </w:r>
      <w:r>
        <w:rPr>
          <w:color w:val="040404"/>
          <w:sz w:val="16"/>
        </w:rPr>
        <w:t>term</w:t>
      </w:r>
      <w:r>
        <w:rPr>
          <w:color w:val="040404"/>
          <w:spacing w:val="-4"/>
          <w:sz w:val="16"/>
        </w:rPr>
        <w:t> </w:t>
      </w:r>
      <w:r>
        <w:rPr>
          <w:color w:val="040404"/>
          <w:sz w:val="16"/>
        </w:rPr>
        <w:t>of</w:t>
      </w:r>
      <w:r>
        <w:rPr>
          <w:color w:val="040404"/>
          <w:spacing w:val="-8"/>
          <w:sz w:val="16"/>
        </w:rPr>
        <w:t> </w:t>
      </w:r>
      <w:r>
        <w:rPr>
          <w:color w:val="040404"/>
          <w:sz w:val="16"/>
        </w:rPr>
        <w:t>these</w:t>
      </w:r>
      <w:r>
        <w:rPr>
          <w:color w:val="040404"/>
          <w:spacing w:val="-7"/>
          <w:sz w:val="16"/>
        </w:rPr>
        <w:t> </w:t>
      </w:r>
      <w:r>
        <w:rPr>
          <w:color w:val="040404"/>
          <w:sz w:val="16"/>
        </w:rPr>
        <w:t>Terms</w:t>
      </w:r>
      <w:r>
        <w:rPr>
          <w:color w:val="040404"/>
          <w:spacing w:val="-6"/>
          <w:sz w:val="16"/>
        </w:rPr>
        <w:t> </w:t>
      </w:r>
      <w:r>
        <w:rPr>
          <w:color w:val="040404"/>
          <w:sz w:val="16"/>
        </w:rPr>
        <w:t>and</w:t>
      </w:r>
      <w:r>
        <w:rPr>
          <w:color w:val="040404"/>
          <w:spacing w:val="-7"/>
          <w:sz w:val="16"/>
        </w:rPr>
        <w:t> </w:t>
      </w:r>
      <w:r>
        <w:rPr>
          <w:color w:val="040404"/>
          <w:sz w:val="16"/>
        </w:rPr>
        <w:t>Conditions.</w:t>
      </w:r>
      <w:r>
        <w:rPr>
          <w:color w:val="040404"/>
          <w:spacing w:val="-6"/>
          <w:sz w:val="16"/>
        </w:rPr>
        <w:t> </w:t>
      </w:r>
      <w:r>
        <w:rPr>
          <w:color w:val="040404"/>
          <w:sz w:val="16"/>
        </w:rPr>
        <w:t>If</w:t>
      </w:r>
      <w:r>
        <w:rPr>
          <w:color w:val="040404"/>
          <w:spacing w:val="-8"/>
          <w:sz w:val="16"/>
        </w:rPr>
        <w:t> </w:t>
      </w:r>
      <w:r>
        <w:rPr>
          <w:color w:val="040404"/>
          <w:sz w:val="16"/>
        </w:rPr>
        <w:t>Buyer</w:t>
      </w:r>
      <w:r>
        <w:rPr>
          <w:color w:val="040404"/>
          <w:spacing w:val="-7"/>
          <w:sz w:val="16"/>
        </w:rPr>
        <w:t> </w:t>
      </w:r>
      <w:r>
        <w:rPr>
          <w:color w:val="040404"/>
          <w:sz w:val="16"/>
        </w:rPr>
        <w:t>is</w:t>
      </w:r>
      <w:r>
        <w:rPr>
          <w:color w:val="040404"/>
          <w:spacing w:val="-6"/>
          <w:sz w:val="16"/>
        </w:rPr>
        <w:t> </w:t>
      </w:r>
      <w:r>
        <w:rPr>
          <w:color w:val="040404"/>
          <w:sz w:val="16"/>
        </w:rPr>
        <w:t>obligated</w:t>
      </w:r>
      <w:r>
        <w:rPr>
          <w:color w:val="040404"/>
          <w:spacing w:val="-7"/>
          <w:sz w:val="16"/>
        </w:rPr>
        <w:t> </w:t>
      </w:r>
      <w:r>
        <w:rPr>
          <w:color w:val="040404"/>
          <w:sz w:val="16"/>
        </w:rPr>
        <w:t>under</w:t>
      </w:r>
      <w:r>
        <w:rPr>
          <w:color w:val="040404"/>
          <w:spacing w:val="-7"/>
          <w:sz w:val="16"/>
        </w:rPr>
        <w:t> </w:t>
      </w:r>
      <w:r>
        <w:rPr>
          <w:color w:val="040404"/>
          <w:sz w:val="16"/>
        </w:rPr>
        <w:t>these</w:t>
      </w:r>
      <w:r>
        <w:rPr>
          <w:color w:val="040404"/>
          <w:spacing w:val="-7"/>
          <w:sz w:val="16"/>
        </w:rPr>
        <w:t> </w:t>
      </w:r>
      <w:r>
        <w:rPr>
          <w:color w:val="040404"/>
          <w:sz w:val="16"/>
        </w:rPr>
        <w:t>Terms</w:t>
      </w:r>
      <w:r>
        <w:rPr>
          <w:color w:val="040404"/>
          <w:spacing w:val="-7"/>
          <w:sz w:val="16"/>
        </w:rPr>
        <w:t> </w:t>
      </w:r>
      <w:r>
        <w:rPr>
          <w:color w:val="040404"/>
          <w:sz w:val="16"/>
        </w:rPr>
        <w:t>and</w:t>
      </w:r>
      <w:r>
        <w:rPr>
          <w:color w:val="040404"/>
          <w:spacing w:val="-7"/>
          <w:sz w:val="16"/>
        </w:rPr>
        <w:t> </w:t>
      </w:r>
      <w:r>
        <w:rPr>
          <w:color w:val="040404"/>
          <w:sz w:val="16"/>
        </w:rPr>
        <w:t>Conditions</w:t>
      </w:r>
      <w:r>
        <w:rPr>
          <w:color w:val="040404"/>
          <w:spacing w:val="-6"/>
          <w:sz w:val="16"/>
        </w:rPr>
        <w:t> </w:t>
      </w:r>
      <w:r>
        <w:rPr>
          <w:color w:val="040404"/>
          <w:sz w:val="16"/>
        </w:rPr>
        <w:t>to</w:t>
      </w:r>
      <w:r>
        <w:rPr>
          <w:color w:val="040404"/>
          <w:spacing w:val="-7"/>
          <w:sz w:val="16"/>
        </w:rPr>
        <w:t> </w:t>
      </w:r>
      <w:r>
        <w:rPr>
          <w:color w:val="040404"/>
          <w:sz w:val="16"/>
        </w:rPr>
        <w:t>buy certain</w:t>
      </w:r>
      <w:r>
        <w:rPr>
          <w:color w:val="040404"/>
          <w:spacing w:val="-12"/>
          <w:sz w:val="16"/>
        </w:rPr>
        <w:t> </w:t>
      </w:r>
      <w:r>
        <w:rPr>
          <w:color w:val="040404"/>
          <w:sz w:val="16"/>
        </w:rPr>
        <w:t>quantities</w:t>
      </w:r>
      <w:r>
        <w:rPr>
          <w:color w:val="040404"/>
          <w:spacing w:val="-11"/>
          <w:sz w:val="16"/>
        </w:rPr>
        <w:t> </w:t>
      </w:r>
      <w:r>
        <w:rPr>
          <w:color w:val="040404"/>
          <w:sz w:val="16"/>
        </w:rPr>
        <w:t>of</w:t>
      </w:r>
      <w:r>
        <w:rPr>
          <w:color w:val="040404"/>
          <w:spacing w:val="-11"/>
          <w:sz w:val="16"/>
        </w:rPr>
        <w:t> </w:t>
      </w:r>
      <w:r>
        <w:rPr>
          <w:color w:val="040404"/>
          <w:sz w:val="16"/>
        </w:rPr>
        <w:t>Products</w:t>
      </w:r>
      <w:r>
        <w:rPr>
          <w:color w:val="040404"/>
          <w:spacing w:val="-11"/>
          <w:sz w:val="16"/>
        </w:rPr>
        <w:t> </w:t>
      </w:r>
      <w:r>
        <w:rPr>
          <w:color w:val="040404"/>
          <w:sz w:val="16"/>
        </w:rPr>
        <w:t>or</w:t>
      </w:r>
      <w:r>
        <w:rPr>
          <w:color w:val="040404"/>
          <w:spacing w:val="-11"/>
          <w:sz w:val="16"/>
        </w:rPr>
        <w:t> </w:t>
      </w:r>
      <w:r>
        <w:rPr>
          <w:color w:val="040404"/>
          <w:sz w:val="16"/>
        </w:rPr>
        <w:t>Services</w:t>
      </w:r>
      <w:r>
        <w:rPr>
          <w:color w:val="040404"/>
          <w:spacing w:val="-11"/>
          <w:sz w:val="16"/>
        </w:rPr>
        <w:t> </w:t>
      </w:r>
      <w:r>
        <w:rPr>
          <w:color w:val="040404"/>
          <w:sz w:val="16"/>
        </w:rPr>
        <w:t>from</w:t>
      </w:r>
      <w:r>
        <w:rPr>
          <w:color w:val="040404"/>
          <w:spacing w:val="-11"/>
          <w:sz w:val="16"/>
        </w:rPr>
        <w:t> </w:t>
      </w:r>
      <w:r>
        <w:rPr>
          <w:color w:val="040404"/>
          <w:sz w:val="16"/>
        </w:rPr>
        <w:t>Supplier</w:t>
      </w:r>
      <w:r>
        <w:rPr>
          <w:color w:val="040404"/>
          <w:spacing w:val="-11"/>
          <w:sz w:val="16"/>
        </w:rPr>
        <w:t> </w:t>
      </w:r>
      <w:r>
        <w:rPr>
          <w:color w:val="040404"/>
          <w:sz w:val="16"/>
        </w:rPr>
        <w:t>and</w:t>
      </w:r>
      <w:r>
        <w:rPr>
          <w:color w:val="040404"/>
          <w:spacing w:val="-12"/>
          <w:sz w:val="16"/>
        </w:rPr>
        <w:t> </w:t>
      </w:r>
      <w:r>
        <w:rPr>
          <w:color w:val="040404"/>
          <w:sz w:val="16"/>
        </w:rPr>
        <w:t>Supplier</w:t>
      </w:r>
      <w:r>
        <w:rPr>
          <w:color w:val="040404"/>
          <w:spacing w:val="-11"/>
          <w:sz w:val="16"/>
        </w:rPr>
        <w:t> </w:t>
      </w:r>
      <w:r>
        <w:rPr>
          <w:color w:val="040404"/>
          <w:sz w:val="16"/>
        </w:rPr>
        <w:t>does</w:t>
      </w:r>
      <w:r>
        <w:rPr>
          <w:color w:val="040404"/>
          <w:spacing w:val="-11"/>
          <w:sz w:val="16"/>
        </w:rPr>
        <w:t> </w:t>
      </w:r>
      <w:r>
        <w:rPr>
          <w:color w:val="040404"/>
          <w:sz w:val="16"/>
        </w:rPr>
        <w:t>not</w:t>
      </w:r>
      <w:r>
        <w:rPr>
          <w:color w:val="040404"/>
          <w:spacing w:val="-11"/>
          <w:sz w:val="16"/>
        </w:rPr>
        <w:t> </w:t>
      </w:r>
      <w:r>
        <w:rPr>
          <w:color w:val="040404"/>
          <w:sz w:val="16"/>
        </w:rPr>
        <w:t>meet</w:t>
      </w:r>
      <w:r>
        <w:rPr>
          <w:color w:val="040404"/>
          <w:spacing w:val="-11"/>
          <w:sz w:val="16"/>
        </w:rPr>
        <w:t> </w:t>
      </w:r>
      <w:r>
        <w:rPr>
          <w:color w:val="040404"/>
          <w:sz w:val="16"/>
        </w:rPr>
        <w:t>the</w:t>
      </w:r>
      <w:r>
        <w:rPr>
          <w:color w:val="040404"/>
          <w:spacing w:val="-11"/>
          <w:sz w:val="16"/>
        </w:rPr>
        <w:t> </w:t>
      </w:r>
      <w:r>
        <w:rPr>
          <w:color w:val="040404"/>
          <w:sz w:val="16"/>
        </w:rPr>
        <w:t>Favorable</w:t>
      </w:r>
      <w:r>
        <w:rPr>
          <w:color w:val="040404"/>
          <w:spacing w:val="-11"/>
          <w:sz w:val="16"/>
        </w:rPr>
        <w:t> </w:t>
      </w:r>
      <w:r>
        <w:rPr>
          <w:color w:val="040404"/>
          <w:sz w:val="16"/>
        </w:rPr>
        <w:t>Terms</w:t>
      </w:r>
      <w:r>
        <w:rPr>
          <w:color w:val="040404"/>
          <w:spacing w:val="-11"/>
          <w:sz w:val="16"/>
        </w:rPr>
        <w:t> </w:t>
      </w:r>
      <w:r>
        <w:rPr>
          <w:color w:val="040404"/>
          <w:sz w:val="16"/>
        </w:rPr>
        <w:t>as</w:t>
      </w:r>
      <w:r>
        <w:rPr>
          <w:color w:val="040404"/>
          <w:spacing w:val="-11"/>
          <w:sz w:val="16"/>
        </w:rPr>
        <w:t> </w:t>
      </w:r>
      <w:r>
        <w:rPr>
          <w:color w:val="040404"/>
          <w:sz w:val="16"/>
        </w:rPr>
        <w:t>provided</w:t>
      </w:r>
      <w:r>
        <w:rPr>
          <w:color w:val="040404"/>
          <w:spacing w:val="-12"/>
          <w:sz w:val="16"/>
        </w:rPr>
        <w:t> </w:t>
      </w:r>
      <w:r>
        <w:rPr>
          <w:color w:val="040404"/>
          <w:sz w:val="16"/>
        </w:rPr>
        <w:t>in</w:t>
      </w:r>
      <w:r>
        <w:rPr>
          <w:color w:val="040404"/>
          <w:spacing w:val="-11"/>
          <w:sz w:val="16"/>
        </w:rPr>
        <w:t> </w:t>
      </w:r>
      <w:r>
        <w:rPr>
          <w:color w:val="040404"/>
          <w:sz w:val="16"/>
        </w:rPr>
        <w:t>the</w:t>
      </w:r>
      <w:r>
        <w:rPr>
          <w:color w:val="040404"/>
          <w:spacing w:val="-11"/>
          <w:sz w:val="16"/>
        </w:rPr>
        <w:t> </w:t>
      </w:r>
      <w:r>
        <w:rPr>
          <w:color w:val="040404"/>
          <w:sz w:val="16"/>
        </w:rPr>
        <w:t>preceding</w:t>
      </w:r>
      <w:r>
        <w:rPr>
          <w:color w:val="040404"/>
          <w:spacing w:val="-11"/>
          <w:sz w:val="16"/>
        </w:rPr>
        <w:t> </w:t>
      </w:r>
      <w:r>
        <w:rPr>
          <w:color w:val="040404"/>
          <w:sz w:val="16"/>
        </w:rPr>
        <w:t>sentence,</w:t>
      </w:r>
      <w:r>
        <w:rPr>
          <w:color w:val="040404"/>
          <w:spacing w:val="-11"/>
          <w:sz w:val="16"/>
        </w:rPr>
        <w:t> </w:t>
      </w:r>
      <w:r>
        <w:rPr>
          <w:color w:val="040404"/>
          <w:sz w:val="16"/>
        </w:rPr>
        <w:t>Buyer </w:t>
      </w:r>
      <w:r>
        <w:rPr>
          <w:color w:val="040404"/>
          <w:spacing w:val="-2"/>
          <w:sz w:val="16"/>
        </w:rPr>
        <w:t>shall</w:t>
      </w:r>
      <w:r>
        <w:rPr>
          <w:color w:val="040404"/>
          <w:spacing w:val="-10"/>
          <w:sz w:val="16"/>
        </w:rPr>
        <w:t> </w:t>
      </w:r>
      <w:r>
        <w:rPr>
          <w:color w:val="040404"/>
          <w:spacing w:val="-2"/>
          <w:sz w:val="16"/>
        </w:rPr>
        <w:t>be</w:t>
      </w:r>
      <w:r>
        <w:rPr>
          <w:color w:val="040404"/>
          <w:spacing w:val="-7"/>
          <w:sz w:val="16"/>
        </w:rPr>
        <w:t> </w:t>
      </w:r>
      <w:r>
        <w:rPr>
          <w:color w:val="040404"/>
          <w:spacing w:val="-2"/>
          <w:sz w:val="16"/>
        </w:rPr>
        <w:t>released</w:t>
      </w:r>
      <w:r>
        <w:rPr>
          <w:color w:val="040404"/>
          <w:spacing w:val="-10"/>
          <w:sz w:val="16"/>
        </w:rPr>
        <w:t> </w:t>
      </w:r>
      <w:r>
        <w:rPr>
          <w:color w:val="040404"/>
          <w:spacing w:val="-2"/>
          <w:sz w:val="16"/>
        </w:rPr>
        <w:t>from</w:t>
      </w:r>
      <w:r>
        <w:rPr>
          <w:color w:val="040404"/>
          <w:spacing w:val="-7"/>
          <w:sz w:val="16"/>
        </w:rPr>
        <w:t> </w:t>
      </w:r>
      <w:r>
        <w:rPr>
          <w:color w:val="040404"/>
          <w:spacing w:val="-2"/>
          <w:sz w:val="16"/>
        </w:rPr>
        <w:t>its</w:t>
      </w:r>
      <w:r>
        <w:rPr>
          <w:color w:val="040404"/>
          <w:spacing w:val="-6"/>
          <w:sz w:val="16"/>
        </w:rPr>
        <w:t> </w:t>
      </w:r>
      <w:r>
        <w:rPr>
          <w:color w:val="040404"/>
          <w:spacing w:val="-2"/>
          <w:sz w:val="16"/>
        </w:rPr>
        <w:t>obligations</w:t>
      </w:r>
      <w:r>
        <w:rPr>
          <w:color w:val="040404"/>
          <w:spacing w:val="-6"/>
          <w:sz w:val="16"/>
        </w:rPr>
        <w:t> </w:t>
      </w:r>
      <w:r>
        <w:rPr>
          <w:color w:val="040404"/>
          <w:spacing w:val="-2"/>
          <w:sz w:val="16"/>
        </w:rPr>
        <w:t>with</w:t>
      </w:r>
      <w:r>
        <w:rPr>
          <w:color w:val="040404"/>
          <w:spacing w:val="-8"/>
          <w:sz w:val="16"/>
        </w:rPr>
        <w:t> </w:t>
      </w:r>
      <w:r>
        <w:rPr>
          <w:color w:val="040404"/>
          <w:spacing w:val="-2"/>
          <w:sz w:val="16"/>
        </w:rPr>
        <w:t>respect</w:t>
      </w:r>
      <w:r>
        <w:rPr>
          <w:color w:val="040404"/>
          <w:spacing w:val="-7"/>
          <w:sz w:val="16"/>
        </w:rPr>
        <w:t> </w:t>
      </w:r>
      <w:r>
        <w:rPr>
          <w:color w:val="040404"/>
          <w:spacing w:val="-2"/>
          <w:sz w:val="16"/>
        </w:rPr>
        <w:t>to</w:t>
      </w:r>
      <w:r>
        <w:rPr>
          <w:color w:val="040404"/>
          <w:spacing w:val="-6"/>
          <w:sz w:val="16"/>
        </w:rPr>
        <w:t> </w:t>
      </w:r>
      <w:r>
        <w:rPr>
          <w:color w:val="040404"/>
          <w:spacing w:val="-2"/>
          <w:sz w:val="16"/>
        </w:rPr>
        <w:t>any</w:t>
      </w:r>
      <w:r>
        <w:rPr>
          <w:color w:val="040404"/>
          <w:spacing w:val="-6"/>
          <w:sz w:val="16"/>
        </w:rPr>
        <w:t> </w:t>
      </w:r>
      <w:r>
        <w:rPr>
          <w:color w:val="040404"/>
          <w:spacing w:val="-2"/>
          <w:sz w:val="16"/>
        </w:rPr>
        <w:t>quantities</w:t>
      </w:r>
      <w:r>
        <w:rPr>
          <w:color w:val="040404"/>
          <w:spacing w:val="-6"/>
          <w:sz w:val="16"/>
        </w:rPr>
        <w:t> </w:t>
      </w:r>
      <w:r>
        <w:rPr>
          <w:color w:val="040404"/>
          <w:spacing w:val="-2"/>
          <w:sz w:val="16"/>
        </w:rPr>
        <w:t>of</w:t>
      </w:r>
      <w:r>
        <w:rPr>
          <w:color w:val="040404"/>
          <w:spacing w:val="-9"/>
          <w:sz w:val="16"/>
        </w:rPr>
        <w:t> </w:t>
      </w:r>
      <w:r>
        <w:rPr>
          <w:color w:val="040404"/>
          <w:spacing w:val="-2"/>
          <w:sz w:val="16"/>
        </w:rPr>
        <w:t>such</w:t>
      </w:r>
      <w:r>
        <w:rPr>
          <w:color w:val="040404"/>
          <w:spacing w:val="-10"/>
          <w:sz w:val="16"/>
        </w:rPr>
        <w:t> </w:t>
      </w:r>
      <w:r>
        <w:rPr>
          <w:color w:val="040404"/>
          <w:spacing w:val="-2"/>
          <w:sz w:val="16"/>
        </w:rPr>
        <w:t>Products</w:t>
      </w:r>
      <w:r>
        <w:rPr>
          <w:color w:val="040404"/>
          <w:spacing w:val="-6"/>
          <w:sz w:val="16"/>
        </w:rPr>
        <w:t> </w:t>
      </w:r>
      <w:r>
        <w:rPr>
          <w:color w:val="040404"/>
          <w:spacing w:val="-2"/>
          <w:sz w:val="16"/>
        </w:rPr>
        <w:t>or</w:t>
      </w:r>
      <w:r>
        <w:rPr>
          <w:color w:val="040404"/>
          <w:spacing w:val="-10"/>
          <w:sz w:val="16"/>
        </w:rPr>
        <w:t> </w:t>
      </w:r>
      <w:r>
        <w:rPr>
          <w:color w:val="040404"/>
          <w:spacing w:val="-2"/>
          <w:sz w:val="16"/>
        </w:rPr>
        <w:t>Services</w:t>
      </w:r>
      <w:r>
        <w:rPr>
          <w:color w:val="040404"/>
          <w:spacing w:val="-9"/>
          <w:sz w:val="16"/>
        </w:rPr>
        <w:t> </w:t>
      </w:r>
      <w:r>
        <w:rPr>
          <w:color w:val="040404"/>
          <w:spacing w:val="-2"/>
          <w:sz w:val="16"/>
        </w:rPr>
        <w:t>available</w:t>
      </w:r>
      <w:r>
        <w:rPr>
          <w:color w:val="040404"/>
          <w:spacing w:val="-10"/>
          <w:sz w:val="16"/>
        </w:rPr>
        <w:t> </w:t>
      </w:r>
      <w:r>
        <w:rPr>
          <w:color w:val="040404"/>
          <w:spacing w:val="-2"/>
          <w:sz w:val="16"/>
        </w:rPr>
        <w:t>from</w:t>
      </w:r>
      <w:r>
        <w:rPr>
          <w:color w:val="040404"/>
          <w:spacing w:val="-7"/>
          <w:sz w:val="16"/>
        </w:rPr>
        <w:t> </w:t>
      </w:r>
      <w:r>
        <w:rPr>
          <w:color w:val="040404"/>
          <w:spacing w:val="-2"/>
          <w:sz w:val="16"/>
        </w:rPr>
        <w:t>a</w:t>
      </w:r>
      <w:r>
        <w:rPr>
          <w:color w:val="040404"/>
          <w:spacing w:val="-10"/>
          <w:sz w:val="16"/>
        </w:rPr>
        <w:t> </w:t>
      </w:r>
      <w:r>
        <w:rPr>
          <w:color w:val="040404"/>
          <w:spacing w:val="-2"/>
          <w:sz w:val="16"/>
        </w:rPr>
        <w:t>third</w:t>
      </w:r>
      <w:r>
        <w:rPr>
          <w:color w:val="040404"/>
          <w:spacing w:val="-8"/>
          <w:sz w:val="16"/>
        </w:rPr>
        <w:t> </w:t>
      </w:r>
      <w:r>
        <w:rPr>
          <w:color w:val="040404"/>
          <w:spacing w:val="-2"/>
          <w:sz w:val="16"/>
        </w:rPr>
        <w:t>party</w:t>
      </w:r>
      <w:r>
        <w:rPr>
          <w:color w:val="040404"/>
          <w:spacing w:val="-10"/>
          <w:sz w:val="16"/>
        </w:rPr>
        <w:t> </w:t>
      </w:r>
      <w:r>
        <w:rPr>
          <w:color w:val="040404"/>
          <w:spacing w:val="-2"/>
          <w:sz w:val="16"/>
        </w:rPr>
        <w:t>on</w:t>
      </w:r>
      <w:r>
        <w:rPr>
          <w:color w:val="040404"/>
          <w:spacing w:val="-10"/>
          <w:sz w:val="16"/>
        </w:rPr>
        <w:t> </w:t>
      </w:r>
      <w:r>
        <w:rPr>
          <w:color w:val="040404"/>
          <w:spacing w:val="-2"/>
          <w:sz w:val="16"/>
        </w:rPr>
        <w:t>the</w:t>
      </w:r>
      <w:r>
        <w:rPr>
          <w:color w:val="040404"/>
          <w:spacing w:val="-10"/>
          <w:sz w:val="16"/>
        </w:rPr>
        <w:t> </w:t>
      </w:r>
      <w:r>
        <w:rPr>
          <w:color w:val="040404"/>
          <w:spacing w:val="-2"/>
          <w:sz w:val="16"/>
        </w:rPr>
        <w:t>Favorable</w:t>
      </w:r>
      <w:r>
        <w:rPr>
          <w:color w:val="040404"/>
          <w:spacing w:val="-10"/>
          <w:sz w:val="16"/>
        </w:rPr>
        <w:t> </w:t>
      </w:r>
      <w:r>
        <w:rPr>
          <w:color w:val="040404"/>
          <w:spacing w:val="-2"/>
          <w:sz w:val="16"/>
        </w:rPr>
        <w:t>Terms.</w:t>
      </w:r>
    </w:p>
    <w:p>
      <w:pPr>
        <w:pStyle w:val="ListParagraph"/>
        <w:numPr>
          <w:ilvl w:val="1"/>
          <w:numId w:val="1"/>
        </w:numPr>
        <w:tabs>
          <w:tab w:pos="720" w:val="left" w:leader="none"/>
        </w:tabs>
        <w:spacing w:line="240" w:lineRule="auto" w:before="1" w:after="0"/>
        <w:ind w:left="720" w:right="357" w:hanging="360"/>
        <w:jc w:val="both"/>
        <w:rPr>
          <w:sz w:val="16"/>
        </w:rPr>
      </w:pPr>
      <w:r>
        <w:rPr>
          <w:sz w:val="16"/>
        </w:rPr>
        <w:t>Buyer</w:t>
      </w:r>
      <w:r>
        <w:rPr>
          <w:spacing w:val="-3"/>
          <w:sz w:val="16"/>
        </w:rPr>
        <w:t> </w:t>
      </w:r>
      <w:r>
        <w:rPr>
          <w:sz w:val="16"/>
        </w:rPr>
        <w:t>may</w:t>
      </w:r>
      <w:r>
        <w:rPr>
          <w:spacing w:val="-3"/>
          <w:sz w:val="16"/>
        </w:rPr>
        <w:t> </w:t>
      </w:r>
      <w:r>
        <w:rPr>
          <w:sz w:val="16"/>
        </w:rPr>
        <w:t>return</w:t>
      </w:r>
      <w:r>
        <w:rPr>
          <w:spacing w:val="-2"/>
          <w:sz w:val="16"/>
        </w:rPr>
        <w:t> </w:t>
      </w:r>
      <w:r>
        <w:rPr>
          <w:sz w:val="16"/>
        </w:rPr>
        <w:t>up</w:t>
      </w:r>
      <w:r>
        <w:rPr>
          <w:spacing w:val="-2"/>
          <w:sz w:val="16"/>
        </w:rPr>
        <w:t> </w:t>
      </w:r>
      <w:r>
        <w:rPr>
          <w:sz w:val="16"/>
        </w:rPr>
        <w:t>to</w:t>
      </w:r>
      <w:r>
        <w:rPr>
          <w:spacing w:val="-4"/>
          <w:sz w:val="16"/>
        </w:rPr>
        <w:t> </w:t>
      </w:r>
      <w:r>
        <w:rPr>
          <w:sz w:val="16"/>
        </w:rPr>
        <w:t>thirty-three</w:t>
      </w:r>
      <w:r>
        <w:rPr>
          <w:spacing w:val="-4"/>
          <w:sz w:val="16"/>
        </w:rPr>
        <w:t> </w:t>
      </w:r>
      <w:r>
        <w:rPr>
          <w:sz w:val="16"/>
        </w:rPr>
        <w:t>percent</w:t>
      </w:r>
      <w:r>
        <w:rPr>
          <w:spacing w:val="-1"/>
          <w:sz w:val="16"/>
        </w:rPr>
        <w:t> </w:t>
      </w:r>
      <w:r>
        <w:rPr>
          <w:sz w:val="16"/>
        </w:rPr>
        <w:t>(33%)</w:t>
      </w:r>
      <w:r>
        <w:rPr>
          <w:spacing w:val="-2"/>
          <w:sz w:val="16"/>
        </w:rPr>
        <w:t> </w:t>
      </w:r>
      <w:r>
        <w:rPr>
          <w:sz w:val="16"/>
        </w:rPr>
        <w:t>of</w:t>
      </w:r>
      <w:r>
        <w:rPr>
          <w:spacing w:val="-3"/>
          <w:sz w:val="16"/>
        </w:rPr>
        <w:t> </w:t>
      </w:r>
      <w:r>
        <w:rPr>
          <w:sz w:val="16"/>
        </w:rPr>
        <w:t>its inventory</w:t>
      </w:r>
      <w:r>
        <w:rPr>
          <w:spacing w:val="-3"/>
          <w:sz w:val="16"/>
        </w:rPr>
        <w:t> </w:t>
      </w:r>
      <w:r>
        <w:rPr>
          <w:sz w:val="16"/>
        </w:rPr>
        <w:t>of</w:t>
      </w:r>
      <w:r>
        <w:rPr>
          <w:spacing w:val="-3"/>
          <w:sz w:val="16"/>
        </w:rPr>
        <w:t> </w:t>
      </w:r>
      <w:r>
        <w:rPr>
          <w:sz w:val="16"/>
        </w:rPr>
        <w:t>non-custom</w:t>
      </w:r>
      <w:r>
        <w:rPr>
          <w:spacing w:val="-3"/>
          <w:sz w:val="16"/>
        </w:rPr>
        <w:t> </w:t>
      </w:r>
      <w:r>
        <w:rPr>
          <w:sz w:val="16"/>
        </w:rPr>
        <w:t>Items purchased</w:t>
      </w:r>
      <w:r>
        <w:rPr>
          <w:spacing w:val="-3"/>
          <w:sz w:val="16"/>
        </w:rPr>
        <w:t> </w:t>
      </w:r>
      <w:r>
        <w:rPr>
          <w:sz w:val="16"/>
        </w:rPr>
        <w:t>from</w:t>
      </w:r>
      <w:r>
        <w:rPr>
          <w:spacing w:val="-1"/>
          <w:sz w:val="16"/>
        </w:rPr>
        <w:t> </w:t>
      </w:r>
      <w:r>
        <w:rPr>
          <w:sz w:val="16"/>
        </w:rPr>
        <w:t>Supplier</w:t>
      </w:r>
      <w:r>
        <w:rPr>
          <w:spacing w:val="-2"/>
          <w:sz w:val="16"/>
        </w:rPr>
        <w:t> </w:t>
      </w:r>
      <w:r>
        <w:rPr>
          <w:sz w:val="16"/>
        </w:rPr>
        <w:t>during</w:t>
      </w:r>
      <w:r>
        <w:rPr>
          <w:spacing w:val="-2"/>
          <w:sz w:val="16"/>
        </w:rPr>
        <w:t> </w:t>
      </w:r>
      <w:r>
        <w:rPr>
          <w:sz w:val="16"/>
        </w:rPr>
        <w:t>the</w:t>
      </w:r>
      <w:r>
        <w:rPr>
          <w:spacing w:val="-2"/>
          <w:sz w:val="16"/>
        </w:rPr>
        <w:t> </w:t>
      </w:r>
      <w:r>
        <w:rPr>
          <w:sz w:val="16"/>
        </w:rPr>
        <w:t>previous</w:t>
      </w:r>
      <w:r>
        <w:rPr>
          <w:spacing w:val="-3"/>
          <w:sz w:val="16"/>
        </w:rPr>
        <w:t> </w:t>
      </w:r>
      <w:r>
        <w:rPr>
          <w:sz w:val="16"/>
        </w:rPr>
        <w:t>ninety</w:t>
      </w:r>
      <w:r>
        <w:rPr>
          <w:spacing w:val="-3"/>
          <w:sz w:val="16"/>
        </w:rPr>
        <w:t> </w:t>
      </w:r>
      <w:r>
        <w:rPr>
          <w:sz w:val="16"/>
        </w:rPr>
        <w:t>(90) days in unopened, original, individual Item packaging for a credit against any outstanding or future Supplier invoices.</w:t>
      </w:r>
    </w:p>
    <w:p>
      <w:pPr>
        <w:pStyle w:val="ListParagraph"/>
        <w:numPr>
          <w:ilvl w:val="1"/>
          <w:numId w:val="1"/>
        </w:numPr>
        <w:tabs>
          <w:tab w:pos="720" w:val="left" w:leader="none"/>
        </w:tabs>
        <w:spacing w:line="240" w:lineRule="auto" w:before="36" w:after="0"/>
        <w:ind w:left="720" w:right="349" w:hanging="360"/>
        <w:jc w:val="both"/>
        <w:rPr>
          <w:color w:val="040404"/>
          <w:sz w:val="16"/>
        </w:rPr>
      </w:pPr>
      <w:r>
        <w:rPr>
          <w:color w:val="040404"/>
          <w:spacing w:val="-4"/>
          <w:sz w:val="16"/>
        </w:rPr>
        <w:t>(i)</w:t>
      </w:r>
      <w:r>
        <w:rPr>
          <w:color w:val="040404"/>
          <w:spacing w:val="40"/>
          <w:sz w:val="16"/>
        </w:rPr>
        <w:t> </w:t>
      </w:r>
      <w:r>
        <w:rPr>
          <w:color w:val="040404"/>
          <w:spacing w:val="-4"/>
          <w:sz w:val="16"/>
        </w:rPr>
        <w:t>Unless prohibited</w:t>
      </w:r>
      <w:r>
        <w:rPr>
          <w:color w:val="040404"/>
          <w:spacing w:val="-6"/>
          <w:sz w:val="16"/>
        </w:rPr>
        <w:t> </w:t>
      </w:r>
      <w:r>
        <w:rPr>
          <w:color w:val="040404"/>
          <w:spacing w:val="-4"/>
          <w:sz w:val="16"/>
        </w:rPr>
        <w:t>by</w:t>
      </w:r>
      <w:r>
        <w:rPr>
          <w:color w:val="040404"/>
          <w:spacing w:val="-6"/>
          <w:sz w:val="16"/>
        </w:rPr>
        <w:t> </w:t>
      </w:r>
      <w:r>
        <w:rPr>
          <w:color w:val="040404"/>
          <w:spacing w:val="-4"/>
          <w:sz w:val="16"/>
        </w:rPr>
        <w:t>law, Supplier shall</w:t>
      </w:r>
      <w:r>
        <w:rPr>
          <w:color w:val="040404"/>
          <w:spacing w:val="-5"/>
          <w:sz w:val="16"/>
        </w:rPr>
        <w:t> </w:t>
      </w:r>
      <w:r>
        <w:rPr>
          <w:color w:val="040404"/>
          <w:spacing w:val="-4"/>
          <w:sz w:val="16"/>
        </w:rPr>
        <w:t>separately</w:t>
      </w:r>
      <w:r>
        <w:rPr>
          <w:color w:val="040404"/>
          <w:spacing w:val="-6"/>
          <w:sz w:val="16"/>
        </w:rPr>
        <w:t> </w:t>
      </w:r>
      <w:r>
        <w:rPr>
          <w:color w:val="040404"/>
          <w:spacing w:val="-4"/>
          <w:sz w:val="16"/>
        </w:rPr>
        <w:t>indicate on</w:t>
      </w:r>
      <w:r>
        <w:rPr>
          <w:color w:val="040404"/>
          <w:spacing w:val="-6"/>
          <w:sz w:val="16"/>
        </w:rPr>
        <w:t> </w:t>
      </w:r>
      <w:r>
        <w:rPr>
          <w:color w:val="040404"/>
          <w:spacing w:val="-4"/>
          <w:sz w:val="16"/>
        </w:rPr>
        <w:t>its invoices any</w:t>
      </w:r>
      <w:r>
        <w:rPr>
          <w:color w:val="040404"/>
          <w:spacing w:val="-6"/>
          <w:sz w:val="16"/>
        </w:rPr>
        <w:t> </w:t>
      </w:r>
      <w:r>
        <w:rPr>
          <w:color w:val="040404"/>
          <w:spacing w:val="-4"/>
          <w:sz w:val="16"/>
        </w:rPr>
        <w:t>taxes imposed on</w:t>
      </w:r>
      <w:r>
        <w:rPr>
          <w:color w:val="040404"/>
          <w:spacing w:val="-6"/>
          <w:sz w:val="16"/>
        </w:rPr>
        <w:t> </w:t>
      </w:r>
      <w:r>
        <w:rPr>
          <w:color w:val="040404"/>
          <w:spacing w:val="-4"/>
          <w:sz w:val="16"/>
        </w:rPr>
        <w:t>the</w:t>
      </w:r>
      <w:r>
        <w:rPr>
          <w:color w:val="040404"/>
          <w:spacing w:val="-6"/>
          <w:sz w:val="16"/>
        </w:rPr>
        <w:t> </w:t>
      </w:r>
      <w:r>
        <w:rPr>
          <w:color w:val="040404"/>
          <w:spacing w:val="-4"/>
          <w:sz w:val="16"/>
        </w:rPr>
        <w:t>sale</w:t>
      </w:r>
      <w:r>
        <w:rPr>
          <w:color w:val="040404"/>
          <w:spacing w:val="-6"/>
          <w:sz w:val="16"/>
        </w:rPr>
        <w:t> </w:t>
      </w:r>
      <w:r>
        <w:rPr>
          <w:color w:val="040404"/>
          <w:spacing w:val="-4"/>
          <w:sz w:val="16"/>
        </w:rPr>
        <w:t>or delivery of Products or</w:t>
      </w:r>
      <w:r>
        <w:rPr>
          <w:color w:val="040404"/>
          <w:spacing w:val="-6"/>
          <w:sz w:val="16"/>
        </w:rPr>
        <w:t> </w:t>
      </w:r>
      <w:r>
        <w:rPr>
          <w:color w:val="040404"/>
          <w:spacing w:val="-4"/>
          <w:sz w:val="16"/>
        </w:rPr>
        <w:t>Services.</w:t>
      </w:r>
      <w:r>
        <w:rPr>
          <w:color w:val="040404"/>
          <w:spacing w:val="40"/>
          <w:sz w:val="16"/>
        </w:rPr>
        <w:t> </w:t>
      </w:r>
      <w:r>
        <w:rPr>
          <w:color w:val="040404"/>
          <w:spacing w:val="-4"/>
          <w:sz w:val="16"/>
        </w:rPr>
        <w:t>Buyer</w:t>
      </w:r>
      <w:r>
        <w:rPr>
          <w:color w:val="040404"/>
          <w:spacing w:val="-8"/>
          <w:sz w:val="16"/>
        </w:rPr>
        <w:t> </w:t>
      </w:r>
      <w:r>
        <w:rPr>
          <w:color w:val="040404"/>
          <w:spacing w:val="-4"/>
          <w:sz w:val="16"/>
        </w:rPr>
        <w:t>shall reimburse</w:t>
      </w:r>
      <w:r>
        <w:rPr>
          <w:color w:val="040404"/>
          <w:spacing w:val="-8"/>
          <w:sz w:val="16"/>
        </w:rPr>
        <w:t> </w:t>
      </w:r>
      <w:r>
        <w:rPr>
          <w:color w:val="040404"/>
          <w:spacing w:val="-4"/>
          <w:sz w:val="16"/>
        </w:rPr>
        <w:t>Supplier</w:t>
      </w:r>
      <w:r>
        <w:rPr>
          <w:color w:val="040404"/>
          <w:spacing w:val="-5"/>
          <w:sz w:val="16"/>
        </w:rPr>
        <w:t> </w:t>
      </w:r>
      <w:r>
        <w:rPr>
          <w:color w:val="040404"/>
          <w:spacing w:val="-4"/>
          <w:sz w:val="16"/>
        </w:rPr>
        <w:t>for</w:t>
      </w:r>
      <w:r>
        <w:rPr>
          <w:color w:val="040404"/>
          <w:spacing w:val="-7"/>
          <w:sz w:val="16"/>
        </w:rPr>
        <w:t> </w:t>
      </w:r>
      <w:r>
        <w:rPr>
          <w:color w:val="040404"/>
          <w:spacing w:val="-4"/>
          <w:sz w:val="16"/>
        </w:rPr>
        <w:t>any</w:t>
      </w:r>
      <w:r>
        <w:rPr>
          <w:color w:val="040404"/>
          <w:spacing w:val="-5"/>
          <w:sz w:val="16"/>
        </w:rPr>
        <w:t> </w:t>
      </w:r>
      <w:r>
        <w:rPr>
          <w:color w:val="040404"/>
          <w:spacing w:val="-4"/>
          <w:sz w:val="16"/>
        </w:rPr>
        <w:t>sales, use, and</w:t>
      </w:r>
      <w:r>
        <w:rPr>
          <w:color w:val="040404"/>
          <w:spacing w:val="-7"/>
          <w:sz w:val="16"/>
        </w:rPr>
        <w:t> </w:t>
      </w:r>
      <w:r>
        <w:rPr>
          <w:color w:val="040404"/>
          <w:spacing w:val="-4"/>
          <w:sz w:val="16"/>
        </w:rPr>
        <w:t>similar</w:t>
      </w:r>
      <w:r>
        <w:rPr>
          <w:color w:val="040404"/>
          <w:spacing w:val="-7"/>
          <w:sz w:val="16"/>
        </w:rPr>
        <w:t> </w:t>
      </w:r>
      <w:r>
        <w:rPr>
          <w:color w:val="040404"/>
          <w:spacing w:val="-4"/>
          <w:sz w:val="16"/>
        </w:rPr>
        <w:t>taxes (excluding</w:t>
      </w:r>
      <w:r>
        <w:rPr>
          <w:color w:val="040404"/>
          <w:spacing w:val="-5"/>
          <w:sz w:val="16"/>
        </w:rPr>
        <w:t> </w:t>
      </w:r>
      <w:r>
        <w:rPr>
          <w:color w:val="040404"/>
          <w:spacing w:val="-4"/>
          <w:sz w:val="16"/>
        </w:rPr>
        <w:t>taxes</w:t>
      </w:r>
      <w:r>
        <w:rPr>
          <w:color w:val="040404"/>
          <w:spacing w:val="-5"/>
          <w:sz w:val="16"/>
        </w:rPr>
        <w:t> </w:t>
      </w:r>
      <w:r>
        <w:rPr>
          <w:color w:val="040404"/>
          <w:spacing w:val="-4"/>
          <w:sz w:val="16"/>
        </w:rPr>
        <w:t>based</w:t>
      </w:r>
      <w:r>
        <w:rPr>
          <w:color w:val="040404"/>
          <w:spacing w:val="-5"/>
          <w:sz w:val="16"/>
        </w:rPr>
        <w:t> </w:t>
      </w:r>
      <w:r>
        <w:rPr>
          <w:color w:val="040404"/>
          <w:spacing w:val="-4"/>
          <w:sz w:val="16"/>
        </w:rPr>
        <w:t>on</w:t>
      </w:r>
      <w:r>
        <w:rPr>
          <w:color w:val="040404"/>
          <w:spacing w:val="-7"/>
          <w:sz w:val="16"/>
        </w:rPr>
        <w:t> </w:t>
      </w:r>
      <w:r>
        <w:rPr>
          <w:color w:val="040404"/>
          <w:spacing w:val="-4"/>
          <w:sz w:val="16"/>
        </w:rPr>
        <w:t>or</w:t>
      </w:r>
      <w:r>
        <w:rPr>
          <w:color w:val="040404"/>
          <w:spacing w:val="-7"/>
          <w:sz w:val="16"/>
        </w:rPr>
        <w:t> </w:t>
      </w:r>
      <w:r>
        <w:rPr>
          <w:color w:val="040404"/>
          <w:spacing w:val="-4"/>
          <w:sz w:val="16"/>
        </w:rPr>
        <w:t>measured</w:t>
      </w:r>
      <w:r>
        <w:rPr>
          <w:color w:val="040404"/>
          <w:spacing w:val="-5"/>
          <w:sz w:val="16"/>
        </w:rPr>
        <w:t> </w:t>
      </w:r>
      <w:r>
        <w:rPr>
          <w:color w:val="040404"/>
          <w:spacing w:val="-4"/>
          <w:sz w:val="16"/>
        </w:rPr>
        <w:t>by</w:t>
      </w:r>
      <w:r>
        <w:rPr>
          <w:color w:val="040404"/>
          <w:spacing w:val="-8"/>
          <w:sz w:val="16"/>
        </w:rPr>
        <w:t> </w:t>
      </w:r>
      <w:r>
        <w:rPr>
          <w:color w:val="040404"/>
          <w:spacing w:val="-4"/>
          <w:sz w:val="16"/>
        </w:rPr>
        <w:t>the net income, net worth</w:t>
      </w:r>
      <w:r>
        <w:rPr>
          <w:color w:val="040404"/>
          <w:spacing w:val="-5"/>
          <w:sz w:val="16"/>
        </w:rPr>
        <w:t> </w:t>
      </w:r>
      <w:r>
        <w:rPr>
          <w:color w:val="040404"/>
          <w:spacing w:val="-4"/>
          <w:sz w:val="16"/>
        </w:rPr>
        <w:t>or</w:t>
      </w:r>
      <w:r>
        <w:rPr>
          <w:color w:val="040404"/>
          <w:spacing w:val="-5"/>
          <w:sz w:val="16"/>
        </w:rPr>
        <w:t> </w:t>
      </w:r>
      <w:r>
        <w:rPr>
          <w:color w:val="040404"/>
          <w:spacing w:val="-4"/>
          <w:sz w:val="16"/>
        </w:rPr>
        <w:t>gross receipts of</w:t>
      </w:r>
      <w:r>
        <w:rPr>
          <w:color w:val="040404"/>
          <w:spacing w:val="-7"/>
          <w:sz w:val="16"/>
        </w:rPr>
        <w:t> </w:t>
      </w:r>
      <w:r>
        <w:rPr>
          <w:color w:val="040404"/>
          <w:spacing w:val="-4"/>
          <w:sz w:val="16"/>
        </w:rPr>
        <w:t>Supplier or </w:t>
      </w:r>
      <w:r>
        <w:rPr>
          <w:color w:val="040404"/>
          <w:sz w:val="16"/>
        </w:rPr>
        <w:t>any</w:t>
      </w:r>
      <w:r>
        <w:rPr>
          <w:color w:val="040404"/>
          <w:spacing w:val="-12"/>
          <w:sz w:val="16"/>
        </w:rPr>
        <w:t> </w:t>
      </w:r>
      <w:r>
        <w:rPr>
          <w:color w:val="040404"/>
          <w:sz w:val="16"/>
        </w:rPr>
        <w:t>duties</w:t>
      </w:r>
      <w:r>
        <w:rPr>
          <w:color w:val="040404"/>
          <w:spacing w:val="-11"/>
          <w:sz w:val="16"/>
        </w:rPr>
        <w:t> </w:t>
      </w:r>
      <w:r>
        <w:rPr>
          <w:color w:val="040404"/>
          <w:sz w:val="16"/>
        </w:rPr>
        <w:t>or</w:t>
      </w:r>
      <w:r>
        <w:rPr>
          <w:color w:val="040404"/>
          <w:spacing w:val="-11"/>
          <w:sz w:val="16"/>
        </w:rPr>
        <w:t> </w:t>
      </w:r>
      <w:r>
        <w:rPr>
          <w:color w:val="040404"/>
          <w:sz w:val="16"/>
        </w:rPr>
        <w:t>other</w:t>
      </w:r>
      <w:r>
        <w:rPr>
          <w:color w:val="040404"/>
          <w:spacing w:val="-11"/>
          <w:sz w:val="16"/>
        </w:rPr>
        <w:t> </w:t>
      </w:r>
      <w:r>
        <w:rPr>
          <w:color w:val="040404"/>
          <w:sz w:val="16"/>
        </w:rPr>
        <w:t>import</w:t>
      </w:r>
      <w:r>
        <w:rPr>
          <w:color w:val="040404"/>
          <w:spacing w:val="-11"/>
          <w:sz w:val="16"/>
        </w:rPr>
        <w:t> </w:t>
      </w:r>
      <w:r>
        <w:rPr>
          <w:color w:val="040404"/>
          <w:sz w:val="16"/>
        </w:rPr>
        <w:t>fees)</w:t>
      </w:r>
      <w:r>
        <w:rPr>
          <w:color w:val="040404"/>
          <w:spacing w:val="-11"/>
          <w:sz w:val="16"/>
        </w:rPr>
        <w:t> </w:t>
      </w:r>
      <w:r>
        <w:rPr>
          <w:color w:val="040404"/>
          <w:sz w:val="16"/>
        </w:rPr>
        <w:t>actually</w:t>
      </w:r>
      <w:r>
        <w:rPr>
          <w:color w:val="040404"/>
          <w:spacing w:val="-11"/>
          <w:sz w:val="16"/>
        </w:rPr>
        <w:t> </w:t>
      </w:r>
      <w:r>
        <w:rPr>
          <w:color w:val="040404"/>
          <w:sz w:val="16"/>
        </w:rPr>
        <w:t>paid</w:t>
      </w:r>
      <w:r>
        <w:rPr>
          <w:color w:val="040404"/>
          <w:spacing w:val="-11"/>
          <w:sz w:val="16"/>
        </w:rPr>
        <w:t> </w:t>
      </w:r>
      <w:r>
        <w:rPr>
          <w:color w:val="040404"/>
          <w:sz w:val="16"/>
        </w:rPr>
        <w:t>by</w:t>
      </w:r>
      <w:r>
        <w:rPr>
          <w:color w:val="040404"/>
          <w:spacing w:val="-12"/>
          <w:sz w:val="16"/>
        </w:rPr>
        <w:t> </w:t>
      </w:r>
      <w:r>
        <w:rPr>
          <w:color w:val="040404"/>
          <w:sz w:val="16"/>
        </w:rPr>
        <w:t>Supplier</w:t>
      </w:r>
      <w:r>
        <w:rPr>
          <w:color w:val="040404"/>
          <w:spacing w:val="-11"/>
          <w:sz w:val="16"/>
        </w:rPr>
        <w:t> </w:t>
      </w:r>
      <w:r>
        <w:rPr>
          <w:color w:val="040404"/>
          <w:sz w:val="16"/>
        </w:rPr>
        <w:t>which</w:t>
      </w:r>
      <w:r>
        <w:rPr>
          <w:color w:val="040404"/>
          <w:spacing w:val="-11"/>
          <w:sz w:val="16"/>
        </w:rPr>
        <w:t> </w:t>
      </w:r>
      <w:r>
        <w:rPr>
          <w:color w:val="040404"/>
          <w:sz w:val="16"/>
        </w:rPr>
        <w:t>are</w:t>
      </w:r>
      <w:r>
        <w:rPr>
          <w:color w:val="040404"/>
          <w:spacing w:val="-11"/>
          <w:sz w:val="16"/>
        </w:rPr>
        <w:t> </w:t>
      </w:r>
      <w:r>
        <w:rPr>
          <w:color w:val="040404"/>
          <w:sz w:val="16"/>
        </w:rPr>
        <w:t>properly</w:t>
      </w:r>
      <w:r>
        <w:rPr>
          <w:color w:val="040404"/>
          <w:spacing w:val="-11"/>
          <w:sz w:val="16"/>
        </w:rPr>
        <w:t> </w:t>
      </w:r>
      <w:r>
        <w:rPr>
          <w:color w:val="040404"/>
          <w:sz w:val="16"/>
        </w:rPr>
        <w:t>imposed</w:t>
      </w:r>
      <w:r>
        <w:rPr>
          <w:color w:val="040404"/>
          <w:spacing w:val="-11"/>
          <w:sz w:val="16"/>
        </w:rPr>
        <w:t> </w:t>
      </w:r>
      <w:r>
        <w:rPr>
          <w:color w:val="040404"/>
          <w:sz w:val="16"/>
        </w:rPr>
        <w:t>upon</w:t>
      </w:r>
      <w:r>
        <w:rPr>
          <w:color w:val="040404"/>
          <w:spacing w:val="-11"/>
          <w:sz w:val="16"/>
        </w:rPr>
        <w:t> </w:t>
      </w:r>
      <w:r>
        <w:rPr>
          <w:color w:val="040404"/>
          <w:sz w:val="16"/>
        </w:rPr>
        <w:t>Supplier</w:t>
      </w:r>
      <w:r>
        <w:rPr>
          <w:color w:val="040404"/>
          <w:spacing w:val="-11"/>
          <w:sz w:val="16"/>
        </w:rPr>
        <w:t> </w:t>
      </w:r>
      <w:r>
        <w:rPr>
          <w:color w:val="040404"/>
          <w:sz w:val="16"/>
        </w:rPr>
        <w:t>as</w:t>
      </w:r>
      <w:r>
        <w:rPr>
          <w:color w:val="040404"/>
          <w:spacing w:val="-11"/>
          <w:sz w:val="16"/>
        </w:rPr>
        <w:t> </w:t>
      </w:r>
      <w:r>
        <w:rPr>
          <w:color w:val="040404"/>
          <w:sz w:val="16"/>
        </w:rPr>
        <w:t>a</w:t>
      </w:r>
      <w:r>
        <w:rPr>
          <w:color w:val="040404"/>
          <w:spacing w:val="-12"/>
          <w:sz w:val="16"/>
        </w:rPr>
        <w:t> </w:t>
      </w:r>
      <w:r>
        <w:rPr>
          <w:color w:val="040404"/>
          <w:sz w:val="16"/>
        </w:rPr>
        <w:t>result</w:t>
      </w:r>
      <w:r>
        <w:rPr>
          <w:color w:val="040404"/>
          <w:spacing w:val="-11"/>
          <w:sz w:val="16"/>
        </w:rPr>
        <w:t> </w:t>
      </w:r>
      <w:r>
        <w:rPr>
          <w:color w:val="040404"/>
          <w:sz w:val="16"/>
        </w:rPr>
        <w:t>of</w:t>
      </w:r>
      <w:r>
        <w:rPr>
          <w:color w:val="040404"/>
          <w:spacing w:val="-11"/>
          <w:sz w:val="16"/>
        </w:rPr>
        <w:t> </w:t>
      </w:r>
      <w:r>
        <w:rPr>
          <w:color w:val="040404"/>
          <w:sz w:val="16"/>
        </w:rPr>
        <w:t>the</w:t>
      </w:r>
      <w:r>
        <w:rPr>
          <w:color w:val="040404"/>
          <w:spacing w:val="-11"/>
          <w:sz w:val="16"/>
        </w:rPr>
        <w:t> </w:t>
      </w:r>
      <w:r>
        <w:rPr>
          <w:color w:val="040404"/>
          <w:sz w:val="16"/>
        </w:rPr>
        <w:t>sale</w:t>
      </w:r>
      <w:r>
        <w:rPr>
          <w:color w:val="040404"/>
          <w:spacing w:val="-11"/>
          <w:sz w:val="16"/>
        </w:rPr>
        <w:t> </w:t>
      </w:r>
      <w:r>
        <w:rPr>
          <w:color w:val="040404"/>
          <w:sz w:val="16"/>
        </w:rPr>
        <w:t>of</w:t>
      </w:r>
      <w:r>
        <w:rPr>
          <w:color w:val="040404"/>
          <w:spacing w:val="-11"/>
          <w:sz w:val="16"/>
        </w:rPr>
        <w:t> </w:t>
      </w:r>
      <w:r>
        <w:rPr>
          <w:color w:val="040404"/>
          <w:sz w:val="16"/>
        </w:rPr>
        <w:t>Products</w:t>
      </w:r>
      <w:r>
        <w:rPr>
          <w:color w:val="040404"/>
          <w:spacing w:val="-10"/>
          <w:sz w:val="16"/>
        </w:rPr>
        <w:t> </w:t>
      </w:r>
      <w:r>
        <w:rPr>
          <w:color w:val="040404"/>
          <w:sz w:val="16"/>
        </w:rPr>
        <w:t>or</w:t>
      </w:r>
      <w:r>
        <w:rPr>
          <w:color w:val="040404"/>
          <w:spacing w:val="-11"/>
          <w:sz w:val="16"/>
        </w:rPr>
        <w:t> </w:t>
      </w:r>
      <w:r>
        <w:rPr>
          <w:color w:val="040404"/>
          <w:sz w:val="16"/>
        </w:rPr>
        <w:t>Services.</w:t>
      </w:r>
      <w:r>
        <w:rPr>
          <w:color w:val="040404"/>
          <w:spacing w:val="-11"/>
          <w:sz w:val="16"/>
        </w:rPr>
        <w:t> </w:t>
      </w:r>
      <w:r>
        <w:rPr>
          <w:color w:val="040404"/>
          <w:sz w:val="16"/>
        </w:rPr>
        <w:t>With </w:t>
      </w:r>
      <w:r>
        <w:rPr>
          <w:color w:val="040404"/>
          <w:spacing w:val="-2"/>
          <w:sz w:val="16"/>
        </w:rPr>
        <w:t>notice</w:t>
      </w:r>
      <w:r>
        <w:rPr>
          <w:color w:val="040404"/>
          <w:spacing w:val="-8"/>
          <w:sz w:val="16"/>
        </w:rPr>
        <w:t> </w:t>
      </w:r>
      <w:r>
        <w:rPr>
          <w:color w:val="040404"/>
          <w:spacing w:val="-2"/>
          <w:sz w:val="16"/>
        </w:rPr>
        <w:t>to</w:t>
      </w:r>
      <w:r>
        <w:rPr>
          <w:color w:val="040404"/>
          <w:spacing w:val="-7"/>
          <w:sz w:val="16"/>
        </w:rPr>
        <w:t> </w:t>
      </w:r>
      <w:r>
        <w:rPr>
          <w:color w:val="040404"/>
          <w:spacing w:val="-2"/>
          <w:sz w:val="16"/>
        </w:rPr>
        <w:t>Supplier,</w:t>
      </w:r>
      <w:r>
        <w:rPr>
          <w:color w:val="040404"/>
          <w:spacing w:val="-6"/>
          <w:sz w:val="16"/>
        </w:rPr>
        <w:t> </w:t>
      </w:r>
      <w:r>
        <w:rPr>
          <w:color w:val="040404"/>
          <w:spacing w:val="-2"/>
          <w:sz w:val="16"/>
        </w:rPr>
        <w:t>Buyer</w:t>
      </w:r>
      <w:r>
        <w:rPr>
          <w:color w:val="040404"/>
          <w:spacing w:val="-9"/>
          <w:sz w:val="16"/>
        </w:rPr>
        <w:t> </w:t>
      </w:r>
      <w:r>
        <w:rPr>
          <w:color w:val="040404"/>
          <w:spacing w:val="-2"/>
          <w:sz w:val="16"/>
        </w:rPr>
        <w:t>may</w:t>
      </w:r>
      <w:r>
        <w:rPr>
          <w:color w:val="040404"/>
          <w:spacing w:val="-6"/>
          <w:sz w:val="16"/>
        </w:rPr>
        <w:t> </w:t>
      </w:r>
      <w:r>
        <w:rPr>
          <w:color w:val="040404"/>
          <w:spacing w:val="-2"/>
          <w:sz w:val="16"/>
        </w:rPr>
        <w:t>pay</w:t>
      </w:r>
      <w:r>
        <w:rPr>
          <w:color w:val="040404"/>
          <w:spacing w:val="-10"/>
          <w:sz w:val="16"/>
        </w:rPr>
        <w:t> </w:t>
      </w:r>
      <w:r>
        <w:rPr>
          <w:color w:val="040404"/>
          <w:spacing w:val="-2"/>
          <w:sz w:val="16"/>
        </w:rPr>
        <w:t>such</w:t>
      </w:r>
      <w:r>
        <w:rPr>
          <w:color w:val="040404"/>
          <w:spacing w:val="-7"/>
          <w:sz w:val="16"/>
        </w:rPr>
        <w:t> </w:t>
      </w:r>
      <w:r>
        <w:rPr>
          <w:color w:val="040404"/>
          <w:spacing w:val="-2"/>
          <w:sz w:val="16"/>
        </w:rPr>
        <w:t>taxes</w:t>
      </w:r>
      <w:r>
        <w:rPr>
          <w:color w:val="040404"/>
          <w:spacing w:val="-4"/>
          <w:sz w:val="16"/>
        </w:rPr>
        <w:t> </w:t>
      </w:r>
      <w:r>
        <w:rPr>
          <w:color w:val="040404"/>
          <w:spacing w:val="-2"/>
          <w:sz w:val="16"/>
        </w:rPr>
        <w:t>directly</w:t>
      </w:r>
      <w:r>
        <w:rPr>
          <w:color w:val="040404"/>
          <w:spacing w:val="-7"/>
          <w:sz w:val="16"/>
        </w:rPr>
        <w:t> </w:t>
      </w:r>
      <w:r>
        <w:rPr>
          <w:color w:val="040404"/>
          <w:spacing w:val="-2"/>
          <w:sz w:val="16"/>
        </w:rPr>
        <w:t>to</w:t>
      </w:r>
      <w:r>
        <w:rPr>
          <w:color w:val="040404"/>
          <w:spacing w:val="-9"/>
          <w:sz w:val="16"/>
        </w:rPr>
        <w:t> </w:t>
      </w:r>
      <w:r>
        <w:rPr>
          <w:color w:val="040404"/>
          <w:spacing w:val="-2"/>
          <w:sz w:val="16"/>
        </w:rPr>
        <w:t>the</w:t>
      </w:r>
      <w:r>
        <w:rPr>
          <w:color w:val="040404"/>
          <w:spacing w:val="-7"/>
          <w:sz w:val="16"/>
        </w:rPr>
        <w:t> </w:t>
      </w:r>
      <w:r>
        <w:rPr>
          <w:color w:val="040404"/>
          <w:spacing w:val="-2"/>
          <w:sz w:val="16"/>
        </w:rPr>
        <w:t>taxing</w:t>
      </w:r>
      <w:r>
        <w:rPr>
          <w:color w:val="040404"/>
          <w:spacing w:val="-7"/>
          <w:sz w:val="16"/>
        </w:rPr>
        <w:t> </w:t>
      </w:r>
      <w:r>
        <w:rPr>
          <w:color w:val="040404"/>
          <w:spacing w:val="-2"/>
          <w:sz w:val="16"/>
        </w:rPr>
        <w:t>authority</w:t>
      </w:r>
      <w:r>
        <w:rPr>
          <w:color w:val="040404"/>
          <w:spacing w:val="-7"/>
          <w:sz w:val="16"/>
        </w:rPr>
        <w:t> </w:t>
      </w:r>
      <w:r>
        <w:rPr>
          <w:color w:val="040404"/>
          <w:spacing w:val="-2"/>
          <w:sz w:val="16"/>
        </w:rPr>
        <w:t>where</w:t>
      </w:r>
      <w:r>
        <w:rPr>
          <w:color w:val="040404"/>
          <w:spacing w:val="-6"/>
          <w:sz w:val="16"/>
        </w:rPr>
        <w:t> </w:t>
      </w:r>
      <w:r>
        <w:rPr>
          <w:color w:val="040404"/>
          <w:spacing w:val="-2"/>
          <w:sz w:val="16"/>
        </w:rPr>
        <w:t>allowed</w:t>
      </w:r>
      <w:r>
        <w:rPr>
          <w:color w:val="040404"/>
          <w:spacing w:val="-6"/>
          <w:sz w:val="16"/>
        </w:rPr>
        <w:t> </w:t>
      </w:r>
      <w:r>
        <w:rPr>
          <w:color w:val="040404"/>
          <w:spacing w:val="-2"/>
          <w:sz w:val="16"/>
        </w:rPr>
        <w:t>by</w:t>
      </w:r>
      <w:r>
        <w:rPr>
          <w:color w:val="040404"/>
          <w:spacing w:val="-7"/>
          <w:sz w:val="16"/>
        </w:rPr>
        <w:t> </w:t>
      </w:r>
      <w:r>
        <w:rPr>
          <w:color w:val="040404"/>
          <w:spacing w:val="-2"/>
          <w:sz w:val="16"/>
        </w:rPr>
        <w:t>law.</w:t>
      </w:r>
      <w:r>
        <w:rPr>
          <w:color w:val="040404"/>
          <w:spacing w:val="-6"/>
          <w:sz w:val="16"/>
        </w:rPr>
        <w:t> </w:t>
      </w:r>
      <w:r>
        <w:rPr>
          <w:color w:val="040404"/>
          <w:spacing w:val="-2"/>
          <w:sz w:val="16"/>
        </w:rPr>
        <w:t>Supplier</w:t>
      </w:r>
      <w:r>
        <w:rPr>
          <w:color w:val="040404"/>
          <w:spacing w:val="-7"/>
          <w:sz w:val="16"/>
        </w:rPr>
        <w:t> </w:t>
      </w:r>
      <w:r>
        <w:rPr>
          <w:color w:val="040404"/>
          <w:spacing w:val="-2"/>
          <w:sz w:val="16"/>
        </w:rPr>
        <w:t>shall</w:t>
      </w:r>
      <w:r>
        <w:rPr>
          <w:color w:val="040404"/>
          <w:spacing w:val="-5"/>
          <w:sz w:val="16"/>
        </w:rPr>
        <w:t> </w:t>
      </w:r>
      <w:r>
        <w:rPr>
          <w:color w:val="040404"/>
          <w:spacing w:val="-2"/>
          <w:sz w:val="16"/>
        </w:rPr>
        <w:t>promptly</w:t>
      </w:r>
      <w:r>
        <w:rPr>
          <w:color w:val="040404"/>
          <w:spacing w:val="-6"/>
          <w:sz w:val="16"/>
        </w:rPr>
        <w:t> </w:t>
      </w:r>
      <w:r>
        <w:rPr>
          <w:color w:val="040404"/>
          <w:spacing w:val="-2"/>
          <w:sz w:val="16"/>
        </w:rPr>
        <w:t>remit</w:t>
      </w:r>
      <w:r>
        <w:rPr>
          <w:color w:val="040404"/>
          <w:spacing w:val="-6"/>
          <w:sz w:val="16"/>
        </w:rPr>
        <w:t> </w:t>
      </w:r>
      <w:r>
        <w:rPr>
          <w:color w:val="040404"/>
          <w:spacing w:val="-2"/>
          <w:sz w:val="16"/>
        </w:rPr>
        <w:t>all</w:t>
      </w:r>
      <w:r>
        <w:rPr>
          <w:color w:val="040404"/>
          <w:spacing w:val="-7"/>
          <w:sz w:val="16"/>
        </w:rPr>
        <w:t> </w:t>
      </w:r>
      <w:r>
        <w:rPr>
          <w:color w:val="040404"/>
          <w:spacing w:val="-2"/>
          <w:sz w:val="16"/>
        </w:rPr>
        <w:t>taxes</w:t>
      </w:r>
      <w:r>
        <w:rPr>
          <w:color w:val="040404"/>
          <w:spacing w:val="-6"/>
          <w:sz w:val="16"/>
        </w:rPr>
        <w:t> </w:t>
      </w:r>
      <w:r>
        <w:rPr>
          <w:color w:val="040404"/>
          <w:spacing w:val="-2"/>
          <w:sz w:val="16"/>
        </w:rPr>
        <w:t>paid</w:t>
      </w:r>
      <w:r>
        <w:rPr>
          <w:color w:val="040404"/>
          <w:spacing w:val="-6"/>
          <w:sz w:val="16"/>
        </w:rPr>
        <w:t> </w:t>
      </w:r>
      <w:r>
        <w:rPr>
          <w:color w:val="040404"/>
          <w:spacing w:val="-2"/>
          <w:sz w:val="16"/>
        </w:rPr>
        <w:t>by</w:t>
      </w:r>
      <w:r>
        <w:rPr>
          <w:color w:val="040404"/>
          <w:spacing w:val="-6"/>
          <w:sz w:val="16"/>
        </w:rPr>
        <w:t> </w:t>
      </w:r>
      <w:r>
        <w:rPr>
          <w:color w:val="040404"/>
          <w:spacing w:val="-2"/>
          <w:sz w:val="16"/>
        </w:rPr>
        <w:t>Buyer</w:t>
      </w:r>
      <w:r>
        <w:rPr>
          <w:color w:val="040404"/>
          <w:spacing w:val="-7"/>
          <w:sz w:val="16"/>
        </w:rPr>
        <w:t> </w:t>
      </w:r>
      <w:r>
        <w:rPr>
          <w:color w:val="040404"/>
          <w:spacing w:val="-2"/>
          <w:sz w:val="16"/>
        </w:rPr>
        <w:t>to the</w:t>
      </w:r>
      <w:r>
        <w:rPr>
          <w:color w:val="040404"/>
          <w:spacing w:val="-10"/>
          <w:sz w:val="16"/>
        </w:rPr>
        <w:t> </w:t>
      </w:r>
      <w:r>
        <w:rPr>
          <w:color w:val="040404"/>
          <w:spacing w:val="-2"/>
          <w:sz w:val="16"/>
        </w:rPr>
        <w:t>appropriate</w:t>
      </w:r>
      <w:r>
        <w:rPr>
          <w:color w:val="040404"/>
          <w:spacing w:val="-9"/>
          <w:sz w:val="16"/>
        </w:rPr>
        <w:t> </w:t>
      </w:r>
      <w:r>
        <w:rPr>
          <w:color w:val="040404"/>
          <w:spacing w:val="-2"/>
          <w:sz w:val="16"/>
        </w:rPr>
        <w:t>taxing</w:t>
      </w:r>
      <w:r>
        <w:rPr>
          <w:color w:val="040404"/>
          <w:spacing w:val="-9"/>
          <w:sz w:val="16"/>
        </w:rPr>
        <w:t> </w:t>
      </w:r>
      <w:r>
        <w:rPr>
          <w:color w:val="040404"/>
          <w:spacing w:val="-2"/>
          <w:sz w:val="16"/>
        </w:rPr>
        <w:t>authority</w:t>
      </w:r>
      <w:r>
        <w:rPr>
          <w:color w:val="040404"/>
          <w:spacing w:val="-9"/>
          <w:sz w:val="16"/>
        </w:rPr>
        <w:t> </w:t>
      </w:r>
      <w:r>
        <w:rPr>
          <w:color w:val="040404"/>
          <w:spacing w:val="-2"/>
          <w:sz w:val="16"/>
        </w:rPr>
        <w:t>and</w:t>
      </w:r>
      <w:r>
        <w:rPr>
          <w:color w:val="040404"/>
          <w:spacing w:val="-9"/>
          <w:sz w:val="16"/>
        </w:rPr>
        <w:t> </w:t>
      </w:r>
      <w:r>
        <w:rPr>
          <w:color w:val="040404"/>
          <w:spacing w:val="-2"/>
          <w:sz w:val="16"/>
        </w:rPr>
        <w:t>shall</w:t>
      </w:r>
      <w:r>
        <w:rPr>
          <w:color w:val="040404"/>
          <w:spacing w:val="-9"/>
          <w:sz w:val="16"/>
        </w:rPr>
        <w:t> </w:t>
      </w:r>
      <w:r>
        <w:rPr>
          <w:color w:val="040404"/>
          <w:spacing w:val="-2"/>
          <w:sz w:val="16"/>
        </w:rPr>
        <w:t>be</w:t>
      </w:r>
      <w:r>
        <w:rPr>
          <w:color w:val="040404"/>
          <w:spacing w:val="-9"/>
          <w:sz w:val="16"/>
        </w:rPr>
        <w:t> </w:t>
      </w:r>
      <w:r>
        <w:rPr>
          <w:color w:val="040404"/>
          <w:spacing w:val="-2"/>
          <w:sz w:val="16"/>
        </w:rPr>
        <w:t>solely</w:t>
      </w:r>
      <w:r>
        <w:rPr>
          <w:color w:val="040404"/>
          <w:spacing w:val="-9"/>
          <w:sz w:val="16"/>
        </w:rPr>
        <w:t> </w:t>
      </w:r>
      <w:r>
        <w:rPr>
          <w:color w:val="040404"/>
          <w:spacing w:val="-2"/>
          <w:sz w:val="16"/>
        </w:rPr>
        <w:t>responsible</w:t>
      </w:r>
      <w:r>
        <w:rPr>
          <w:color w:val="040404"/>
          <w:spacing w:val="-10"/>
          <w:sz w:val="16"/>
        </w:rPr>
        <w:t> </w:t>
      </w:r>
      <w:r>
        <w:rPr>
          <w:color w:val="040404"/>
          <w:spacing w:val="-2"/>
          <w:sz w:val="16"/>
        </w:rPr>
        <w:t>for</w:t>
      </w:r>
      <w:r>
        <w:rPr>
          <w:color w:val="040404"/>
          <w:spacing w:val="-9"/>
          <w:sz w:val="16"/>
        </w:rPr>
        <w:t> </w:t>
      </w:r>
      <w:r>
        <w:rPr>
          <w:color w:val="040404"/>
          <w:spacing w:val="-2"/>
          <w:sz w:val="16"/>
        </w:rPr>
        <w:t>any</w:t>
      </w:r>
      <w:r>
        <w:rPr>
          <w:color w:val="040404"/>
          <w:spacing w:val="-9"/>
          <w:sz w:val="16"/>
        </w:rPr>
        <w:t> </w:t>
      </w:r>
      <w:r>
        <w:rPr>
          <w:color w:val="040404"/>
          <w:spacing w:val="-2"/>
          <w:sz w:val="16"/>
        </w:rPr>
        <w:t>late</w:t>
      </w:r>
      <w:r>
        <w:rPr>
          <w:color w:val="040404"/>
          <w:spacing w:val="-9"/>
          <w:sz w:val="16"/>
        </w:rPr>
        <w:t> </w:t>
      </w:r>
      <w:r>
        <w:rPr>
          <w:color w:val="040404"/>
          <w:spacing w:val="-2"/>
          <w:sz w:val="16"/>
        </w:rPr>
        <w:t>fees</w:t>
      </w:r>
      <w:r>
        <w:rPr>
          <w:color w:val="040404"/>
          <w:spacing w:val="-9"/>
          <w:sz w:val="16"/>
        </w:rPr>
        <w:t> </w:t>
      </w:r>
      <w:r>
        <w:rPr>
          <w:color w:val="040404"/>
          <w:spacing w:val="-2"/>
          <w:sz w:val="16"/>
        </w:rPr>
        <w:t>or</w:t>
      </w:r>
      <w:r>
        <w:rPr>
          <w:color w:val="040404"/>
          <w:spacing w:val="-9"/>
          <w:sz w:val="16"/>
        </w:rPr>
        <w:t> </w:t>
      </w:r>
      <w:r>
        <w:rPr>
          <w:color w:val="040404"/>
          <w:spacing w:val="-2"/>
          <w:sz w:val="16"/>
        </w:rPr>
        <w:t>other</w:t>
      </w:r>
      <w:r>
        <w:rPr>
          <w:color w:val="040404"/>
          <w:spacing w:val="-9"/>
          <w:sz w:val="16"/>
        </w:rPr>
        <w:t> </w:t>
      </w:r>
      <w:r>
        <w:rPr>
          <w:color w:val="040404"/>
          <w:spacing w:val="-2"/>
          <w:sz w:val="16"/>
        </w:rPr>
        <w:t>charges</w:t>
      </w:r>
      <w:r>
        <w:rPr>
          <w:color w:val="040404"/>
          <w:spacing w:val="-9"/>
          <w:sz w:val="16"/>
        </w:rPr>
        <w:t> </w:t>
      </w:r>
      <w:r>
        <w:rPr>
          <w:color w:val="040404"/>
          <w:spacing w:val="-2"/>
          <w:sz w:val="16"/>
        </w:rPr>
        <w:t>incurred</w:t>
      </w:r>
      <w:r>
        <w:rPr>
          <w:color w:val="040404"/>
          <w:spacing w:val="-9"/>
          <w:sz w:val="16"/>
        </w:rPr>
        <w:t> </w:t>
      </w:r>
      <w:r>
        <w:rPr>
          <w:color w:val="040404"/>
          <w:spacing w:val="-2"/>
          <w:sz w:val="16"/>
        </w:rPr>
        <w:t>as</w:t>
      </w:r>
      <w:r>
        <w:rPr>
          <w:color w:val="040404"/>
          <w:spacing w:val="-10"/>
          <w:sz w:val="16"/>
        </w:rPr>
        <w:t> </w:t>
      </w:r>
      <w:r>
        <w:rPr>
          <w:color w:val="040404"/>
          <w:spacing w:val="-2"/>
          <w:sz w:val="16"/>
        </w:rPr>
        <w:t>a</w:t>
      </w:r>
      <w:r>
        <w:rPr>
          <w:color w:val="040404"/>
          <w:spacing w:val="-9"/>
          <w:sz w:val="16"/>
        </w:rPr>
        <w:t> </w:t>
      </w:r>
      <w:r>
        <w:rPr>
          <w:color w:val="040404"/>
          <w:spacing w:val="-2"/>
          <w:sz w:val="16"/>
        </w:rPr>
        <w:t>result</w:t>
      </w:r>
      <w:r>
        <w:rPr>
          <w:color w:val="040404"/>
          <w:spacing w:val="-9"/>
          <w:sz w:val="16"/>
        </w:rPr>
        <w:t> </w:t>
      </w:r>
      <w:r>
        <w:rPr>
          <w:color w:val="040404"/>
          <w:spacing w:val="-2"/>
          <w:sz w:val="16"/>
        </w:rPr>
        <w:t>from</w:t>
      </w:r>
      <w:r>
        <w:rPr>
          <w:color w:val="040404"/>
          <w:spacing w:val="-9"/>
          <w:sz w:val="16"/>
        </w:rPr>
        <w:t> </w:t>
      </w:r>
      <w:r>
        <w:rPr>
          <w:color w:val="040404"/>
          <w:spacing w:val="-2"/>
          <w:sz w:val="16"/>
        </w:rPr>
        <w:t>any</w:t>
      </w:r>
      <w:r>
        <w:rPr>
          <w:color w:val="040404"/>
          <w:spacing w:val="-9"/>
          <w:sz w:val="16"/>
        </w:rPr>
        <w:t> </w:t>
      </w:r>
      <w:r>
        <w:rPr>
          <w:color w:val="040404"/>
          <w:spacing w:val="-2"/>
          <w:sz w:val="16"/>
        </w:rPr>
        <w:t>delay</w:t>
      </w:r>
      <w:r>
        <w:rPr>
          <w:color w:val="040404"/>
          <w:spacing w:val="-9"/>
          <w:sz w:val="16"/>
        </w:rPr>
        <w:t> </w:t>
      </w:r>
      <w:r>
        <w:rPr>
          <w:color w:val="040404"/>
          <w:spacing w:val="-2"/>
          <w:sz w:val="16"/>
        </w:rPr>
        <w:t>thereof.</w:t>
      </w:r>
      <w:r>
        <w:rPr>
          <w:color w:val="040404"/>
          <w:spacing w:val="-9"/>
          <w:sz w:val="16"/>
        </w:rPr>
        <w:t> </w:t>
      </w:r>
      <w:r>
        <w:rPr>
          <w:color w:val="040404"/>
          <w:spacing w:val="-2"/>
          <w:sz w:val="16"/>
        </w:rPr>
        <w:t>Upon</w:t>
      </w:r>
      <w:r>
        <w:rPr>
          <w:color w:val="040404"/>
          <w:spacing w:val="-9"/>
          <w:sz w:val="16"/>
        </w:rPr>
        <w:t> </w:t>
      </w:r>
      <w:r>
        <w:rPr>
          <w:color w:val="040404"/>
          <w:spacing w:val="-2"/>
          <w:sz w:val="16"/>
        </w:rPr>
        <w:t>Buyer's request,</w:t>
      </w:r>
      <w:r>
        <w:rPr>
          <w:color w:val="040404"/>
          <w:spacing w:val="-10"/>
          <w:sz w:val="16"/>
        </w:rPr>
        <w:t> </w:t>
      </w:r>
      <w:r>
        <w:rPr>
          <w:color w:val="040404"/>
          <w:spacing w:val="-2"/>
          <w:sz w:val="16"/>
        </w:rPr>
        <w:t>Supplier</w:t>
      </w:r>
      <w:r>
        <w:rPr>
          <w:color w:val="040404"/>
          <w:spacing w:val="-10"/>
          <w:sz w:val="16"/>
        </w:rPr>
        <w:t> </w:t>
      </w:r>
      <w:r>
        <w:rPr>
          <w:color w:val="040404"/>
          <w:spacing w:val="-2"/>
          <w:sz w:val="16"/>
        </w:rPr>
        <w:t>shall</w:t>
      </w:r>
      <w:r>
        <w:rPr>
          <w:color w:val="040404"/>
          <w:spacing w:val="-9"/>
          <w:sz w:val="16"/>
        </w:rPr>
        <w:t> </w:t>
      </w:r>
      <w:r>
        <w:rPr>
          <w:color w:val="040404"/>
          <w:spacing w:val="-2"/>
          <w:sz w:val="16"/>
        </w:rPr>
        <w:t>provide</w:t>
      </w:r>
      <w:r>
        <w:rPr>
          <w:color w:val="040404"/>
          <w:spacing w:val="-9"/>
          <w:sz w:val="16"/>
        </w:rPr>
        <w:t> </w:t>
      </w:r>
      <w:r>
        <w:rPr>
          <w:color w:val="040404"/>
          <w:spacing w:val="-2"/>
          <w:sz w:val="16"/>
        </w:rPr>
        <w:t>written</w:t>
      </w:r>
      <w:r>
        <w:rPr>
          <w:color w:val="040404"/>
          <w:spacing w:val="-10"/>
          <w:sz w:val="16"/>
        </w:rPr>
        <w:t> </w:t>
      </w:r>
      <w:r>
        <w:rPr>
          <w:color w:val="040404"/>
          <w:spacing w:val="-2"/>
          <w:sz w:val="16"/>
        </w:rPr>
        <w:t>evidence</w:t>
      </w:r>
      <w:r>
        <w:rPr>
          <w:color w:val="040404"/>
          <w:spacing w:val="-10"/>
          <w:sz w:val="16"/>
        </w:rPr>
        <w:t> </w:t>
      </w:r>
      <w:r>
        <w:rPr>
          <w:color w:val="040404"/>
          <w:spacing w:val="-2"/>
          <w:sz w:val="16"/>
        </w:rPr>
        <w:t>that</w:t>
      </w:r>
      <w:r>
        <w:rPr>
          <w:color w:val="040404"/>
          <w:spacing w:val="-9"/>
          <w:sz w:val="16"/>
        </w:rPr>
        <w:t> </w:t>
      </w:r>
      <w:r>
        <w:rPr>
          <w:color w:val="040404"/>
          <w:spacing w:val="-2"/>
          <w:sz w:val="16"/>
        </w:rPr>
        <w:t>Supplier</w:t>
      </w:r>
      <w:r>
        <w:rPr>
          <w:color w:val="040404"/>
          <w:spacing w:val="-10"/>
          <w:sz w:val="16"/>
        </w:rPr>
        <w:t> </w:t>
      </w:r>
      <w:r>
        <w:rPr>
          <w:color w:val="040404"/>
          <w:spacing w:val="-2"/>
          <w:sz w:val="16"/>
        </w:rPr>
        <w:t>is</w:t>
      </w:r>
      <w:r>
        <w:rPr>
          <w:color w:val="040404"/>
          <w:spacing w:val="-9"/>
          <w:sz w:val="16"/>
        </w:rPr>
        <w:t> </w:t>
      </w:r>
      <w:r>
        <w:rPr>
          <w:color w:val="040404"/>
          <w:spacing w:val="-2"/>
          <w:sz w:val="16"/>
        </w:rPr>
        <w:t>properly</w:t>
      </w:r>
      <w:r>
        <w:rPr>
          <w:color w:val="040404"/>
          <w:spacing w:val="-10"/>
          <w:sz w:val="16"/>
        </w:rPr>
        <w:t> </w:t>
      </w:r>
      <w:r>
        <w:rPr>
          <w:color w:val="040404"/>
          <w:spacing w:val="-2"/>
          <w:sz w:val="16"/>
        </w:rPr>
        <w:t>licensed</w:t>
      </w:r>
      <w:r>
        <w:rPr>
          <w:color w:val="040404"/>
          <w:spacing w:val="-10"/>
          <w:sz w:val="16"/>
        </w:rPr>
        <w:t> </w:t>
      </w:r>
      <w:r>
        <w:rPr>
          <w:color w:val="040404"/>
          <w:spacing w:val="-2"/>
          <w:sz w:val="16"/>
        </w:rPr>
        <w:t>to</w:t>
      </w:r>
      <w:r>
        <w:rPr>
          <w:color w:val="040404"/>
          <w:spacing w:val="-10"/>
          <w:sz w:val="16"/>
        </w:rPr>
        <w:t> </w:t>
      </w:r>
      <w:r>
        <w:rPr>
          <w:color w:val="040404"/>
          <w:spacing w:val="-2"/>
          <w:sz w:val="16"/>
        </w:rPr>
        <w:t>collect</w:t>
      </w:r>
      <w:r>
        <w:rPr>
          <w:color w:val="040404"/>
          <w:spacing w:val="-9"/>
          <w:sz w:val="16"/>
        </w:rPr>
        <w:t> </w:t>
      </w:r>
      <w:r>
        <w:rPr>
          <w:color w:val="040404"/>
          <w:spacing w:val="-2"/>
          <w:sz w:val="16"/>
        </w:rPr>
        <w:t>the</w:t>
      </w:r>
      <w:r>
        <w:rPr>
          <w:color w:val="040404"/>
          <w:spacing w:val="-10"/>
          <w:sz w:val="16"/>
        </w:rPr>
        <w:t> </w:t>
      </w:r>
      <w:r>
        <w:rPr>
          <w:color w:val="040404"/>
          <w:spacing w:val="-2"/>
          <w:sz w:val="16"/>
        </w:rPr>
        <w:t>taxes</w:t>
      </w:r>
      <w:r>
        <w:rPr>
          <w:color w:val="040404"/>
          <w:spacing w:val="-9"/>
          <w:sz w:val="16"/>
        </w:rPr>
        <w:t> </w:t>
      </w:r>
      <w:r>
        <w:rPr>
          <w:color w:val="040404"/>
          <w:spacing w:val="-2"/>
          <w:sz w:val="16"/>
        </w:rPr>
        <w:t>paid</w:t>
      </w:r>
      <w:r>
        <w:rPr>
          <w:color w:val="040404"/>
          <w:spacing w:val="-10"/>
          <w:sz w:val="16"/>
        </w:rPr>
        <w:t> </w:t>
      </w:r>
      <w:r>
        <w:rPr>
          <w:color w:val="040404"/>
          <w:spacing w:val="-2"/>
          <w:sz w:val="16"/>
        </w:rPr>
        <w:t>by</w:t>
      </w:r>
      <w:r>
        <w:rPr>
          <w:color w:val="040404"/>
          <w:spacing w:val="-9"/>
          <w:sz w:val="16"/>
        </w:rPr>
        <w:t> </w:t>
      </w:r>
      <w:r>
        <w:rPr>
          <w:color w:val="040404"/>
          <w:spacing w:val="-2"/>
          <w:sz w:val="16"/>
        </w:rPr>
        <w:t>Buyer.</w:t>
      </w:r>
    </w:p>
    <w:p>
      <w:pPr>
        <w:pStyle w:val="BodyText"/>
        <w:ind w:left="720" w:right="353"/>
      </w:pPr>
      <w:r>
        <w:rPr/>
        <w:t>(ii)</w:t>
      </w:r>
      <w:r>
        <w:rPr>
          <w:spacing w:val="37"/>
        </w:rPr>
        <w:t> </w:t>
      </w:r>
      <w:r>
        <w:rPr/>
        <w:t>To</w:t>
      </w:r>
      <w:r>
        <w:rPr>
          <w:spacing w:val="-7"/>
        </w:rPr>
        <w:t> </w:t>
      </w:r>
      <w:r>
        <w:rPr/>
        <w:t>the</w:t>
      </w:r>
      <w:r>
        <w:rPr>
          <w:spacing w:val="-4"/>
        </w:rPr>
        <w:t> </w:t>
      </w:r>
      <w:r>
        <w:rPr/>
        <w:t>extent</w:t>
      </w:r>
      <w:r>
        <w:rPr>
          <w:spacing w:val="-5"/>
        </w:rPr>
        <w:t> </w:t>
      </w:r>
      <w:r>
        <w:rPr/>
        <w:t>that</w:t>
      </w:r>
      <w:r>
        <w:rPr>
          <w:spacing w:val="-5"/>
        </w:rPr>
        <w:t> </w:t>
      </w:r>
      <w:r>
        <w:rPr/>
        <w:t>this</w:t>
      </w:r>
      <w:r>
        <w:rPr>
          <w:spacing w:val="-5"/>
        </w:rPr>
        <w:t> </w:t>
      </w:r>
      <w:r>
        <w:rPr/>
        <w:t>Agreement</w:t>
      </w:r>
      <w:r>
        <w:rPr>
          <w:spacing w:val="-3"/>
        </w:rPr>
        <w:t> </w:t>
      </w:r>
      <w:r>
        <w:rPr/>
        <w:t>includes</w:t>
      </w:r>
      <w:r>
        <w:rPr>
          <w:spacing w:val="-5"/>
        </w:rPr>
        <w:t> </w:t>
      </w:r>
      <w:r>
        <w:rPr/>
        <w:t>transfers</w:t>
      </w:r>
      <w:r>
        <w:rPr>
          <w:spacing w:val="-5"/>
        </w:rPr>
        <w:t> </w:t>
      </w:r>
      <w:r>
        <w:rPr/>
        <w:t>of</w:t>
      </w:r>
      <w:r>
        <w:rPr>
          <w:spacing w:val="-5"/>
        </w:rPr>
        <w:t> </w:t>
      </w:r>
      <w:r>
        <w:rPr/>
        <w:t>licenses</w:t>
      </w:r>
      <w:r>
        <w:rPr>
          <w:spacing w:val="-5"/>
        </w:rPr>
        <w:t> </w:t>
      </w:r>
      <w:r>
        <w:rPr/>
        <w:t>for</w:t>
      </w:r>
      <w:r>
        <w:rPr>
          <w:spacing w:val="-4"/>
        </w:rPr>
        <w:t> </w:t>
      </w:r>
      <w:r>
        <w:rPr/>
        <w:t>software</w:t>
      </w:r>
      <w:r>
        <w:rPr>
          <w:spacing w:val="-4"/>
        </w:rPr>
        <w:t> </w:t>
      </w:r>
      <w:r>
        <w:rPr/>
        <w:t>to</w:t>
      </w:r>
      <w:r>
        <w:rPr>
          <w:spacing w:val="-4"/>
        </w:rPr>
        <w:t> </w:t>
      </w:r>
      <w:r>
        <w:rPr/>
        <w:t>be</w:t>
      </w:r>
      <w:r>
        <w:rPr>
          <w:spacing w:val="-4"/>
        </w:rPr>
        <w:t> </w:t>
      </w:r>
      <w:r>
        <w:rPr/>
        <w:t>used</w:t>
      </w:r>
      <w:r>
        <w:rPr>
          <w:spacing w:val="-4"/>
        </w:rPr>
        <w:t> </w:t>
      </w:r>
      <w:r>
        <w:rPr/>
        <w:t>in</w:t>
      </w:r>
      <w:r>
        <w:rPr>
          <w:spacing w:val="-8"/>
        </w:rPr>
        <w:t> </w:t>
      </w:r>
      <w:r>
        <w:rPr/>
        <w:t>Web-based</w:t>
      </w:r>
      <w:r>
        <w:rPr>
          <w:spacing w:val="-4"/>
        </w:rPr>
        <w:t> </w:t>
      </w:r>
      <w:r>
        <w:rPr/>
        <w:t>E-Commerce</w:t>
      </w:r>
      <w:r>
        <w:rPr>
          <w:spacing w:val="-4"/>
        </w:rPr>
        <w:t> </w:t>
      </w:r>
      <w:r>
        <w:rPr/>
        <w:t>and/or</w:t>
      </w:r>
      <w:r>
        <w:rPr>
          <w:spacing w:val="-7"/>
        </w:rPr>
        <w:t> </w:t>
      </w:r>
      <w:r>
        <w:rPr/>
        <w:t>E-Business</w:t>
      </w:r>
      <w:r>
        <w:rPr>
          <w:spacing w:val="-5"/>
        </w:rPr>
        <w:t> </w:t>
      </w:r>
      <w:r>
        <w:rPr/>
        <w:t>solutions, or Web-related service fees, including but not limited to hosting fees, data and/or storage fees, and application services, and such services are determined</w:t>
      </w:r>
      <w:r>
        <w:rPr>
          <w:spacing w:val="-1"/>
        </w:rPr>
        <w:t> </w:t>
      </w:r>
      <w:r>
        <w:rPr/>
        <w:t>to be</w:t>
      </w:r>
      <w:r>
        <w:rPr>
          <w:spacing w:val="-4"/>
        </w:rPr>
        <w:t> </w:t>
      </w:r>
      <w:r>
        <w:rPr/>
        <w:t>taxable or to</w:t>
      </w:r>
      <w:r>
        <w:rPr>
          <w:spacing w:val="-1"/>
        </w:rPr>
        <w:t> </w:t>
      </w:r>
      <w:r>
        <w:rPr/>
        <w:t>become</w:t>
      </w:r>
      <w:r>
        <w:rPr>
          <w:spacing w:val="-4"/>
        </w:rPr>
        <w:t> </w:t>
      </w:r>
      <w:r>
        <w:rPr/>
        <w:t>taxable at some</w:t>
      </w:r>
      <w:r>
        <w:rPr>
          <w:spacing w:val="-1"/>
        </w:rPr>
        <w:t> </w:t>
      </w:r>
      <w:r>
        <w:rPr/>
        <w:t>future point in time,</w:t>
      </w:r>
      <w:r>
        <w:rPr>
          <w:spacing w:val="-2"/>
        </w:rPr>
        <w:t> </w:t>
      </w:r>
      <w:r>
        <w:rPr/>
        <w:t>Supplier will collect</w:t>
      </w:r>
      <w:r>
        <w:rPr>
          <w:spacing w:val="-2"/>
        </w:rPr>
        <w:t> </w:t>
      </w:r>
      <w:r>
        <w:rPr/>
        <w:t>such</w:t>
      </w:r>
      <w:r>
        <w:rPr>
          <w:spacing w:val="-1"/>
        </w:rPr>
        <w:t> </w:t>
      </w:r>
      <w:r>
        <w:rPr/>
        <w:t>taxes as determined</w:t>
      </w:r>
      <w:r>
        <w:rPr>
          <w:spacing w:val="-1"/>
        </w:rPr>
        <w:t> </w:t>
      </w:r>
      <w:r>
        <w:rPr/>
        <w:t>to be</w:t>
      </w:r>
      <w:r>
        <w:rPr>
          <w:spacing w:val="-1"/>
        </w:rPr>
        <w:t> </w:t>
      </w:r>
      <w:r>
        <w:rPr/>
        <w:t>due</w:t>
      </w:r>
      <w:r>
        <w:rPr>
          <w:spacing w:val="-1"/>
        </w:rPr>
        <w:t> </w:t>
      </w:r>
      <w:r>
        <w:rPr/>
        <w:t>from Buyer,</w:t>
      </w:r>
      <w:r>
        <w:rPr>
          <w:spacing w:val="40"/>
        </w:rPr>
        <w:t> </w:t>
      </w:r>
      <w:r>
        <w:rPr/>
        <w:t>or Buyer’s resuppliers if applicable, and will remit same to the appropriate taxing jurisdictions.</w:t>
      </w:r>
      <w:r>
        <w:rPr>
          <w:spacing w:val="40"/>
        </w:rPr>
        <w:t> </w:t>
      </w:r>
      <w:r>
        <w:rPr/>
        <w:t>In the case of taxes imposed on the gross revenues resulting from the provision of said services, Supplier will remit such taxes to the taxing jurisdiction before any deduction for Buyer’s share of any business service fees.</w:t>
      </w:r>
      <w:r>
        <w:rPr>
          <w:spacing w:val="40"/>
        </w:rPr>
        <w:t> </w:t>
      </w:r>
      <w:r>
        <w:rPr/>
        <w:t>Supplier will separately invoice and state separately thereon each type of service and applicable taxes provided under the </w:t>
      </w:r>
      <w:r>
        <w:rPr>
          <w:spacing w:val="-2"/>
        </w:rPr>
        <w:t>Agreement.</w:t>
      </w:r>
    </w:p>
    <w:p>
      <w:pPr>
        <w:pStyle w:val="ListParagraph"/>
        <w:numPr>
          <w:ilvl w:val="1"/>
          <w:numId w:val="1"/>
        </w:numPr>
        <w:tabs>
          <w:tab w:pos="719" w:val="left" w:leader="none"/>
        </w:tabs>
        <w:spacing w:line="183" w:lineRule="exact" w:before="1" w:after="0"/>
        <w:ind w:left="719" w:right="0" w:hanging="359"/>
        <w:jc w:val="both"/>
        <w:rPr>
          <w:sz w:val="16"/>
        </w:rPr>
      </w:pPr>
      <w:r>
        <w:rPr>
          <w:sz w:val="16"/>
        </w:rPr>
        <w:t>Additional</w:t>
      </w:r>
      <w:r>
        <w:rPr>
          <w:spacing w:val="-6"/>
          <w:sz w:val="16"/>
        </w:rPr>
        <w:t> </w:t>
      </w:r>
      <w:r>
        <w:rPr>
          <w:sz w:val="16"/>
        </w:rPr>
        <w:t>costs</w:t>
      </w:r>
      <w:r>
        <w:rPr>
          <w:spacing w:val="-3"/>
          <w:sz w:val="16"/>
        </w:rPr>
        <w:t> </w:t>
      </w:r>
      <w:r>
        <w:rPr>
          <w:sz w:val="16"/>
        </w:rPr>
        <w:t>that</w:t>
      </w:r>
      <w:r>
        <w:rPr>
          <w:spacing w:val="-5"/>
          <w:sz w:val="16"/>
        </w:rPr>
        <w:t> </w:t>
      </w:r>
      <w:r>
        <w:rPr>
          <w:sz w:val="16"/>
        </w:rPr>
        <w:t>are</w:t>
      </w:r>
      <w:r>
        <w:rPr>
          <w:spacing w:val="-4"/>
          <w:sz w:val="16"/>
        </w:rPr>
        <w:t> </w:t>
      </w:r>
      <w:r>
        <w:rPr>
          <w:sz w:val="16"/>
        </w:rPr>
        <w:t>not</w:t>
      </w:r>
      <w:r>
        <w:rPr>
          <w:spacing w:val="-4"/>
          <w:sz w:val="16"/>
        </w:rPr>
        <w:t> </w:t>
      </w:r>
      <w:r>
        <w:rPr>
          <w:sz w:val="16"/>
        </w:rPr>
        <w:t>described</w:t>
      </w:r>
      <w:r>
        <w:rPr>
          <w:spacing w:val="-3"/>
          <w:sz w:val="16"/>
        </w:rPr>
        <w:t> </w:t>
      </w:r>
      <w:r>
        <w:rPr>
          <w:sz w:val="16"/>
        </w:rPr>
        <w:t>on</w:t>
      </w:r>
      <w:r>
        <w:rPr>
          <w:spacing w:val="-3"/>
          <w:sz w:val="16"/>
        </w:rPr>
        <w:t> </w:t>
      </w:r>
      <w:r>
        <w:rPr>
          <w:sz w:val="16"/>
        </w:rPr>
        <w:t>the</w:t>
      </w:r>
      <w:r>
        <w:rPr>
          <w:spacing w:val="-6"/>
          <w:sz w:val="16"/>
        </w:rPr>
        <w:t> </w:t>
      </w:r>
      <w:r>
        <w:rPr>
          <w:sz w:val="16"/>
        </w:rPr>
        <w:t>PO,</w:t>
      </w:r>
      <w:r>
        <w:rPr>
          <w:spacing w:val="-5"/>
          <w:sz w:val="16"/>
        </w:rPr>
        <w:t> </w:t>
      </w:r>
      <w:r>
        <w:rPr>
          <w:sz w:val="16"/>
        </w:rPr>
        <w:t>will</w:t>
      </w:r>
      <w:r>
        <w:rPr>
          <w:spacing w:val="-3"/>
          <w:sz w:val="16"/>
        </w:rPr>
        <w:t> </w:t>
      </w:r>
      <w:r>
        <w:rPr>
          <w:sz w:val="16"/>
        </w:rPr>
        <w:t>not</w:t>
      </w:r>
      <w:r>
        <w:rPr>
          <w:spacing w:val="-5"/>
          <w:sz w:val="16"/>
        </w:rPr>
        <w:t> </w:t>
      </w:r>
      <w:r>
        <w:rPr>
          <w:sz w:val="16"/>
        </w:rPr>
        <w:t>be</w:t>
      </w:r>
      <w:r>
        <w:rPr>
          <w:spacing w:val="-3"/>
          <w:sz w:val="16"/>
        </w:rPr>
        <w:t> </w:t>
      </w:r>
      <w:r>
        <w:rPr>
          <w:sz w:val="16"/>
        </w:rPr>
        <w:t>reimbursed</w:t>
      </w:r>
      <w:r>
        <w:rPr>
          <w:spacing w:val="-4"/>
          <w:sz w:val="16"/>
        </w:rPr>
        <w:t> </w:t>
      </w:r>
      <w:r>
        <w:rPr>
          <w:sz w:val="16"/>
        </w:rPr>
        <w:t>without</w:t>
      </w:r>
      <w:r>
        <w:rPr>
          <w:spacing w:val="-5"/>
          <w:sz w:val="16"/>
        </w:rPr>
        <w:t> </w:t>
      </w:r>
      <w:r>
        <w:rPr>
          <w:sz w:val="16"/>
        </w:rPr>
        <w:t>Buyer’s</w:t>
      </w:r>
      <w:r>
        <w:rPr>
          <w:spacing w:val="-2"/>
          <w:sz w:val="16"/>
        </w:rPr>
        <w:t> </w:t>
      </w:r>
      <w:r>
        <w:rPr>
          <w:sz w:val="16"/>
        </w:rPr>
        <w:t>prior</w:t>
      </w:r>
      <w:r>
        <w:rPr>
          <w:spacing w:val="-5"/>
          <w:sz w:val="16"/>
        </w:rPr>
        <w:t> </w:t>
      </w:r>
      <w:r>
        <w:rPr>
          <w:sz w:val="16"/>
        </w:rPr>
        <w:t>written</w:t>
      </w:r>
      <w:r>
        <w:rPr>
          <w:spacing w:val="-6"/>
          <w:sz w:val="16"/>
        </w:rPr>
        <w:t> </w:t>
      </w:r>
      <w:r>
        <w:rPr>
          <w:spacing w:val="-2"/>
          <w:sz w:val="16"/>
        </w:rPr>
        <w:t>approval.</w:t>
      </w:r>
    </w:p>
    <w:p>
      <w:pPr>
        <w:pStyle w:val="ListParagraph"/>
        <w:numPr>
          <w:ilvl w:val="1"/>
          <w:numId w:val="1"/>
        </w:numPr>
        <w:tabs>
          <w:tab w:pos="720" w:val="left" w:leader="none"/>
        </w:tabs>
        <w:spacing w:line="240" w:lineRule="auto" w:before="0" w:after="0"/>
        <w:ind w:left="720" w:right="354" w:hanging="360"/>
        <w:jc w:val="both"/>
        <w:rPr>
          <w:sz w:val="16"/>
        </w:rPr>
      </w:pPr>
      <w:r>
        <w:rPr>
          <w:sz w:val="16"/>
        </w:rPr>
        <w:t>Buyer reserves the right to have Supplier's records inspected and audited to ensure compliance with this Agreement.</w:t>
      </w:r>
      <w:r>
        <w:rPr>
          <w:spacing w:val="40"/>
          <w:sz w:val="16"/>
        </w:rPr>
        <w:t> </w:t>
      </w:r>
      <w:r>
        <w:rPr>
          <w:sz w:val="16"/>
        </w:rPr>
        <w:t>At Buyer’s option or upon Supplier's written demand, such audit will be performed by an independent third party at Buyer's expense.</w:t>
      </w:r>
      <w:r>
        <w:rPr>
          <w:spacing w:val="40"/>
          <w:sz w:val="16"/>
        </w:rPr>
        <w:t> </w:t>
      </w:r>
      <w:r>
        <w:rPr>
          <w:sz w:val="16"/>
        </w:rPr>
        <w:t>However, if Supplier is found not to be complying with this Agreement in any way, Supplier shall reimburse Buyer for all costs associated with the audit, along with any discrepancies discovered, within thirty (30) days after completion of the audit.</w:t>
      </w:r>
      <w:r>
        <w:rPr>
          <w:spacing w:val="40"/>
          <w:sz w:val="16"/>
        </w:rPr>
        <w:t> </w:t>
      </w:r>
      <w:r>
        <w:rPr>
          <w:sz w:val="16"/>
        </w:rPr>
        <w:t>The</w:t>
      </w:r>
      <w:r>
        <w:rPr>
          <w:spacing w:val="-2"/>
          <w:sz w:val="16"/>
        </w:rPr>
        <w:t> </w:t>
      </w:r>
      <w:r>
        <w:rPr>
          <w:sz w:val="16"/>
        </w:rPr>
        <w:t>results of such audit shall be kept confidential by the auditor and, if conducted by a third party, only Supplier’s failures to abide by the obligations of this Agreement shall be reported to Buyer.</w:t>
      </w:r>
    </w:p>
    <w:p>
      <w:pPr>
        <w:pStyle w:val="Heading2"/>
        <w:numPr>
          <w:ilvl w:val="0"/>
          <w:numId w:val="1"/>
        </w:numPr>
        <w:tabs>
          <w:tab w:pos="719" w:val="left" w:leader="none"/>
        </w:tabs>
        <w:spacing w:line="240" w:lineRule="auto" w:before="181" w:after="0"/>
        <w:ind w:left="719" w:right="0" w:hanging="359"/>
        <w:jc w:val="left"/>
      </w:pPr>
      <w:r>
        <w:rPr/>
        <w:t>INVOICING</w:t>
      </w:r>
      <w:r>
        <w:rPr>
          <w:spacing w:val="-6"/>
        </w:rPr>
        <w:t> </w:t>
      </w:r>
      <w:r>
        <w:rPr/>
        <w:t>AND</w:t>
      </w:r>
      <w:r>
        <w:rPr>
          <w:spacing w:val="-7"/>
        </w:rPr>
        <w:t> </w:t>
      </w:r>
      <w:r>
        <w:rPr>
          <w:spacing w:val="-2"/>
        </w:rPr>
        <w:t>PAYMENT</w:t>
      </w:r>
    </w:p>
    <w:p>
      <w:pPr>
        <w:pStyle w:val="ListParagraph"/>
        <w:numPr>
          <w:ilvl w:val="1"/>
          <w:numId w:val="1"/>
        </w:numPr>
        <w:tabs>
          <w:tab w:pos="720" w:val="left" w:leader="none"/>
        </w:tabs>
        <w:spacing w:line="240" w:lineRule="auto" w:before="3" w:after="0"/>
        <w:ind w:left="720" w:right="353" w:hanging="360"/>
        <w:jc w:val="both"/>
        <w:rPr>
          <w:sz w:val="16"/>
        </w:rPr>
      </w:pPr>
      <w:r>
        <w:rPr>
          <w:sz w:val="16"/>
        </w:rPr>
        <w:t>Original invoices or packing lists shall be submitted and shall include:</w:t>
      </w:r>
      <w:r>
        <w:rPr>
          <w:spacing w:val="40"/>
          <w:sz w:val="16"/>
        </w:rPr>
        <w:t> </w:t>
      </w:r>
      <w:r>
        <w:rPr>
          <w:sz w:val="16"/>
        </w:rPr>
        <w:t>Purchase Agreement number from the Purchase Order, Purchase Order number, line Item number, Release number, part number, complete bill to address, description of Items, quantities, unit price, extended totals, and any</w:t>
      </w:r>
      <w:r>
        <w:rPr>
          <w:spacing w:val="-2"/>
          <w:sz w:val="16"/>
        </w:rPr>
        <w:t> </w:t>
      </w:r>
      <w:r>
        <w:rPr>
          <w:sz w:val="16"/>
        </w:rPr>
        <w:t>applicable</w:t>
      </w:r>
      <w:r>
        <w:rPr>
          <w:spacing w:val="-5"/>
          <w:sz w:val="16"/>
        </w:rPr>
        <w:t> </w:t>
      </w:r>
      <w:r>
        <w:rPr>
          <w:sz w:val="16"/>
        </w:rPr>
        <w:t>tax</w:t>
      </w:r>
      <w:r>
        <w:rPr>
          <w:spacing w:val="-4"/>
          <w:sz w:val="16"/>
        </w:rPr>
        <w:t> </w:t>
      </w:r>
      <w:r>
        <w:rPr>
          <w:sz w:val="16"/>
        </w:rPr>
        <w:t>or</w:t>
      </w:r>
      <w:r>
        <w:rPr>
          <w:spacing w:val="-1"/>
          <w:sz w:val="16"/>
        </w:rPr>
        <w:t> </w:t>
      </w:r>
      <w:r>
        <w:rPr>
          <w:sz w:val="16"/>
        </w:rPr>
        <w:t>other</w:t>
      </w:r>
      <w:r>
        <w:rPr>
          <w:spacing w:val="-6"/>
          <w:sz w:val="16"/>
        </w:rPr>
        <w:t> </w:t>
      </w:r>
      <w:r>
        <w:rPr>
          <w:sz w:val="16"/>
        </w:rPr>
        <w:t>charges.</w:t>
      </w:r>
      <w:r>
        <w:rPr>
          <w:spacing w:val="38"/>
          <w:sz w:val="16"/>
        </w:rPr>
        <w:t> </w:t>
      </w:r>
      <w:r>
        <w:rPr>
          <w:sz w:val="16"/>
        </w:rPr>
        <w:t>All</w:t>
      </w:r>
      <w:r>
        <w:rPr>
          <w:spacing w:val="-4"/>
          <w:sz w:val="16"/>
        </w:rPr>
        <w:t> </w:t>
      </w:r>
      <w:r>
        <w:rPr>
          <w:sz w:val="16"/>
        </w:rPr>
        <w:t>costs</w:t>
      </w:r>
      <w:r>
        <w:rPr>
          <w:spacing w:val="-4"/>
          <w:sz w:val="16"/>
        </w:rPr>
        <w:t> </w:t>
      </w:r>
      <w:r>
        <w:rPr>
          <w:sz w:val="16"/>
        </w:rPr>
        <w:t>forwarded</w:t>
      </w:r>
      <w:r>
        <w:rPr>
          <w:spacing w:val="-1"/>
          <w:sz w:val="16"/>
        </w:rPr>
        <w:t> </w:t>
      </w:r>
      <w:r>
        <w:rPr>
          <w:sz w:val="16"/>
        </w:rPr>
        <w:t>to</w:t>
      </w:r>
      <w:r>
        <w:rPr>
          <w:spacing w:val="-3"/>
          <w:sz w:val="16"/>
        </w:rPr>
        <w:t> </w:t>
      </w:r>
      <w:r>
        <w:rPr>
          <w:sz w:val="16"/>
        </w:rPr>
        <w:t>Buyer</w:t>
      </w:r>
      <w:r>
        <w:rPr>
          <w:spacing w:val="-1"/>
          <w:sz w:val="16"/>
        </w:rPr>
        <w:t> </w:t>
      </w:r>
      <w:r>
        <w:rPr>
          <w:sz w:val="16"/>
        </w:rPr>
        <w:t>for</w:t>
      </w:r>
      <w:r>
        <w:rPr>
          <w:spacing w:val="-4"/>
          <w:sz w:val="16"/>
        </w:rPr>
        <w:t> </w:t>
      </w:r>
      <w:r>
        <w:rPr>
          <w:sz w:val="16"/>
        </w:rPr>
        <w:t>reimbursement</w:t>
      </w:r>
      <w:r>
        <w:rPr>
          <w:spacing w:val="-2"/>
          <w:sz w:val="16"/>
        </w:rPr>
        <w:t> </w:t>
      </w:r>
      <w:r>
        <w:rPr>
          <w:sz w:val="16"/>
        </w:rPr>
        <w:t>of</w:t>
      </w:r>
      <w:r>
        <w:rPr>
          <w:spacing w:val="-2"/>
          <w:sz w:val="16"/>
        </w:rPr>
        <w:t> </w:t>
      </w:r>
      <w:r>
        <w:rPr>
          <w:sz w:val="16"/>
        </w:rPr>
        <w:t>expenses agreed</w:t>
      </w:r>
      <w:r>
        <w:rPr>
          <w:spacing w:val="-1"/>
          <w:sz w:val="16"/>
        </w:rPr>
        <w:t> </w:t>
      </w:r>
      <w:r>
        <w:rPr>
          <w:sz w:val="16"/>
        </w:rPr>
        <w:t>under</w:t>
      </w:r>
      <w:r>
        <w:rPr>
          <w:spacing w:val="-3"/>
          <w:sz w:val="16"/>
        </w:rPr>
        <w:t> </w:t>
      </w:r>
      <w:r>
        <w:rPr>
          <w:sz w:val="16"/>
        </w:rPr>
        <w:t>the</w:t>
      </w:r>
      <w:r>
        <w:rPr>
          <w:spacing w:val="-4"/>
          <w:sz w:val="16"/>
        </w:rPr>
        <w:t> </w:t>
      </w:r>
      <w:r>
        <w:rPr>
          <w:sz w:val="16"/>
        </w:rPr>
        <w:t>terms</w:t>
      </w:r>
      <w:r>
        <w:rPr>
          <w:spacing w:val="-1"/>
          <w:sz w:val="16"/>
        </w:rPr>
        <w:t> </w:t>
      </w:r>
      <w:r>
        <w:rPr>
          <w:sz w:val="16"/>
        </w:rPr>
        <w:t>of</w:t>
      </w:r>
      <w:r>
        <w:rPr>
          <w:spacing w:val="-4"/>
          <w:sz w:val="16"/>
        </w:rPr>
        <w:t> </w:t>
      </w:r>
      <w:r>
        <w:rPr>
          <w:sz w:val="16"/>
        </w:rPr>
        <w:t>this</w:t>
      </w:r>
      <w:r>
        <w:rPr>
          <w:spacing w:val="-4"/>
          <w:sz w:val="16"/>
        </w:rPr>
        <w:t> </w:t>
      </w:r>
      <w:r>
        <w:rPr>
          <w:sz w:val="16"/>
        </w:rPr>
        <w:t>Agreement</w:t>
      </w:r>
      <w:r>
        <w:rPr>
          <w:spacing w:val="-2"/>
          <w:sz w:val="16"/>
        </w:rPr>
        <w:t> </w:t>
      </w:r>
      <w:r>
        <w:rPr>
          <w:sz w:val="16"/>
        </w:rPr>
        <w:t>shall</w:t>
      </w:r>
      <w:r>
        <w:rPr>
          <w:spacing w:val="-2"/>
          <w:sz w:val="16"/>
        </w:rPr>
        <w:t> </w:t>
      </w:r>
      <w:r>
        <w:rPr>
          <w:sz w:val="16"/>
        </w:rPr>
        <w:t>be net of any reclaimable Value Added Taxes (“VAT”) incurred on such expenses.</w:t>
      </w:r>
      <w:r>
        <w:rPr>
          <w:spacing w:val="40"/>
          <w:sz w:val="16"/>
        </w:rPr>
        <w:t> </w:t>
      </w:r>
      <w:r>
        <w:rPr>
          <w:sz w:val="16"/>
        </w:rPr>
        <w:t>Buyer’s payment shall not constitute acceptance.</w:t>
      </w:r>
    </w:p>
    <w:p>
      <w:pPr>
        <w:pStyle w:val="ListParagraph"/>
        <w:spacing w:after="0" w:line="240" w:lineRule="auto"/>
        <w:jc w:val="both"/>
        <w:rPr>
          <w:sz w:val="16"/>
        </w:rPr>
        <w:sectPr>
          <w:footerReference w:type="default" r:id="rId5"/>
          <w:pgSz w:w="12240" w:h="15840"/>
          <w:pgMar w:header="0" w:footer="675" w:top="640" w:bottom="860" w:left="360" w:right="360"/>
          <w:pgNumType w:start="2"/>
        </w:sectPr>
      </w:pPr>
    </w:p>
    <w:p>
      <w:pPr>
        <w:pStyle w:val="ListParagraph"/>
        <w:numPr>
          <w:ilvl w:val="1"/>
          <w:numId w:val="1"/>
        </w:numPr>
        <w:tabs>
          <w:tab w:pos="720" w:val="left" w:leader="none"/>
        </w:tabs>
        <w:spacing w:line="240" w:lineRule="auto" w:before="76" w:after="0"/>
        <w:ind w:left="720" w:right="354" w:hanging="360"/>
        <w:jc w:val="left"/>
        <w:rPr>
          <w:sz w:val="16"/>
        </w:rPr>
      </w:pPr>
      <w:r>
        <w:rPr>
          <w:sz w:val="16"/>
        </w:rPr>
        <w:t>Supplier</w:t>
      </w:r>
      <w:r>
        <w:rPr>
          <w:spacing w:val="-4"/>
          <w:sz w:val="16"/>
        </w:rPr>
        <w:t> </w:t>
      </w:r>
      <w:r>
        <w:rPr>
          <w:sz w:val="16"/>
        </w:rPr>
        <w:t>shall</w:t>
      </w:r>
      <w:r>
        <w:rPr>
          <w:spacing w:val="-3"/>
          <w:sz w:val="16"/>
        </w:rPr>
        <w:t> </w:t>
      </w:r>
      <w:r>
        <w:rPr>
          <w:sz w:val="16"/>
        </w:rPr>
        <w:t>be</w:t>
      </w:r>
      <w:r>
        <w:rPr>
          <w:spacing w:val="-2"/>
          <w:sz w:val="16"/>
        </w:rPr>
        <w:t> </w:t>
      </w:r>
      <w:r>
        <w:rPr>
          <w:sz w:val="16"/>
        </w:rPr>
        <w:t>responsible</w:t>
      </w:r>
      <w:r>
        <w:rPr>
          <w:spacing w:val="-4"/>
          <w:sz w:val="16"/>
        </w:rPr>
        <w:t> </w:t>
      </w:r>
      <w:r>
        <w:rPr>
          <w:sz w:val="16"/>
        </w:rPr>
        <w:t>for</w:t>
      </w:r>
      <w:r>
        <w:rPr>
          <w:spacing w:val="-4"/>
          <w:sz w:val="16"/>
        </w:rPr>
        <w:t> </w:t>
      </w:r>
      <w:r>
        <w:rPr>
          <w:sz w:val="16"/>
        </w:rPr>
        <w:t>and</w:t>
      </w:r>
      <w:r>
        <w:rPr>
          <w:spacing w:val="-2"/>
          <w:sz w:val="16"/>
        </w:rPr>
        <w:t> </w:t>
      </w:r>
      <w:r>
        <w:rPr>
          <w:sz w:val="16"/>
        </w:rPr>
        <w:t>shall</w:t>
      </w:r>
      <w:r>
        <w:rPr>
          <w:spacing w:val="-3"/>
          <w:sz w:val="16"/>
        </w:rPr>
        <w:t> </w:t>
      </w:r>
      <w:r>
        <w:rPr>
          <w:sz w:val="16"/>
        </w:rPr>
        <w:t>hold</w:t>
      </w:r>
      <w:r>
        <w:rPr>
          <w:spacing w:val="-4"/>
          <w:sz w:val="16"/>
        </w:rPr>
        <w:t> </w:t>
      </w:r>
      <w:r>
        <w:rPr>
          <w:sz w:val="16"/>
        </w:rPr>
        <w:t>Buyer</w:t>
      </w:r>
      <w:r>
        <w:rPr>
          <w:spacing w:val="-2"/>
          <w:sz w:val="16"/>
        </w:rPr>
        <w:t> </w:t>
      </w:r>
      <w:r>
        <w:rPr>
          <w:sz w:val="16"/>
        </w:rPr>
        <w:t>harmless</w:t>
      </w:r>
      <w:r>
        <w:rPr>
          <w:spacing w:val="-3"/>
          <w:sz w:val="16"/>
        </w:rPr>
        <w:t> </w:t>
      </w:r>
      <w:r>
        <w:rPr>
          <w:sz w:val="16"/>
        </w:rPr>
        <w:t>for</w:t>
      </w:r>
      <w:r>
        <w:rPr>
          <w:spacing w:val="-2"/>
          <w:sz w:val="16"/>
        </w:rPr>
        <w:t> </w:t>
      </w:r>
      <w:r>
        <w:rPr>
          <w:sz w:val="16"/>
        </w:rPr>
        <w:t>any</w:t>
      </w:r>
      <w:r>
        <w:rPr>
          <w:spacing w:val="-3"/>
          <w:sz w:val="16"/>
        </w:rPr>
        <w:t> </w:t>
      </w:r>
      <w:r>
        <w:rPr>
          <w:sz w:val="16"/>
        </w:rPr>
        <w:t>and</w:t>
      </w:r>
      <w:r>
        <w:rPr>
          <w:spacing w:val="-2"/>
          <w:sz w:val="16"/>
        </w:rPr>
        <w:t> </w:t>
      </w:r>
      <w:r>
        <w:rPr>
          <w:sz w:val="16"/>
        </w:rPr>
        <w:t>all</w:t>
      </w:r>
      <w:r>
        <w:rPr>
          <w:spacing w:val="-3"/>
          <w:sz w:val="16"/>
        </w:rPr>
        <w:t> </w:t>
      </w:r>
      <w:r>
        <w:rPr>
          <w:sz w:val="16"/>
        </w:rPr>
        <w:t>payments</w:t>
      </w:r>
      <w:r>
        <w:rPr>
          <w:spacing w:val="-3"/>
          <w:sz w:val="16"/>
        </w:rPr>
        <w:t> </w:t>
      </w:r>
      <w:r>
        <w:rPr>
          <w:sz w:val="16"/>
        </w:rPr>
        <w:t>to</w:t>
      </w:r>
      <w:r>
        <w:rPr>
          <w:spacing w:val="-2"/>
          <w:sz w:val="16"/>
        </w:rPr>
        <w:t> </w:t>
      </w:r>
      <w:r>
        <w:rPr>
          <w:sz w:val="16"/>
        </w:rPr>
        <w:t>its vendors</w:t>
      </w:r>
      <w:r>
        <w:rPr>
          <w:spacing w:val="-3"/>
          <w:sz w:val="16"/>
        </w:rPr>
        <w:t> </w:t>
      </w:r>
      <w:r>
        <w:rPr>
          <w:sz w:val="16"/>
        </w:rPr>
        <w:t>or</w:t>
      </w:r>
      <w:r>
        <w:rPr>
          <w:spacing w:val="-4"/>
          <w:sz w:val="16"/>
        </w:rPr>
        <w:t> </w:t>
      </w:r>
      <w:r>
        <w:rPr>
          <w:sz w:val="16"/>
        </w:rPr>
        <w:t>subcontractors utilized</w:t>
      </w:r>
      <w:r>
        <w:rPr>
          <w:spacing w:val="-4"/>
          <w:sz w:val="16"/>
        </w:rPr>
        <w:t> </w:t>
      </w:r>
      <w:r>
        <w:rPr>
          <w:sz w:val="16"/>
        </w:rPr>
        <w:t>in</w:t>
      </w:r>
      <w:r>
        <w:rPr>
          <w:spacing w:val="-4"/>
          <w:sz w:val="16"/>
        </w:rPr>
        <w:t> </w:t>
      </w:r>
      <w:r>
        <w:rPr>
          <w:sz w:val="16"/>
        </w:rPr>
        <w:t>the</w:t>
      </w:r>
      <w:r>
        <w:rPr>
          <w:spacing w:val="-2"/>
          <w:sz w:val="16"/>
        </w:rPr>
        <w:t> </w:t>
      </w:r>
      <w:r>
        <w:rPr>
          <w:sz w:val="16"/>
        </w:rPr>
        <w:t>performance of Services.</w:t>
      </w:r>
    </w:p>
    <w:p>
      <w:pPr>
        <w:pStyle w:val="ListParagraph"/>
        <w:numPr>
          <w:ilvl w:val="1"/>
          <w:numId w:val="1"/>
        </w:numPr>
        <w:tabs>
          <w:tab w:pos="720" w:val="left" w:leader="none"/>
        </w:tabs>
        <w:spacing w:line="240" w:lineRule="auto" w:before="0" w:after="0"/>
        <w:ind w:left="720" w:right="361" w:hanging="360"/>
        <w:jc w:val="left"/>
        <w:rPr>
          <w:sz w:val="16"/>
        </w:rPr>
      </w:pPr>
      <w:r>
        <w:rPr>
          <w:sz w:val="16"/>
        </w:rPr>
        <w:t>Supplier agrees to</w:t>
      </w:r>
      <w:r>
        <w:rPr>
          <w:spacing w:val="-1"/>
          <w:sz w:val="16"/>
        </w:rPr>
        <w:t> </w:t>
      </w:r>
      <w:r>
        <w:rPr>
          <w:sz w:val="16"/>
        </w:rPr>
        <w:t>invoice</w:t>
      </w:r>
      <w:r>
        <w:rPr>
          <w:spacing w:val="-1"/>
          <w:sz w:val="16"/>
        </w:rPr>
        <w:t> </w:t>
      </w:r>
      <w:r>
        <w:rPr>
          <w:sz w:val="16"/>
        </w:rPr>
        <w:t>Buyer no later than one hundred and eighty (180) days after</w:t>
      </w:r>
      <w:r>
        <w:rPr>
          <w:spacing w:val="-1"/>
          <w:sz w:val="16"/>
        </w:rPr>
        <w:t> </w:t>
      </w:r>
      <w:r>
        <w:rPr>
          <w:sz w:val="16"/>
        </w:rPr>
        <w:t>completion of Services or</w:t>
      </w:r>
      <w:r>
        <w:rPr>
          <w:spacing w:val="-1"/>
          <w:sz w:val="16"/>
        </w:rPr>
        <w:t> </w:t>
      </w:r>
      <w:r>
        <w:rPr>
          <w:sz w:val="16"/>
        </w:rPr>
        <w:t>shipment of Items.</w:t>
      </w:r>
      <w:r>
        <w:rPr>
          <w:spacing w:val="40"/>
          <w:sz w:val="16"/>
        </w:rPr>
        <w:t> </w:t>
      </w:r>
      <w:r>
        <w:rPr>
          <w:sz w:val="16"/>
        </w:rPr>
        <w:t>Buyer will not be obligated to make payment against any invoices submitted after such period.</w:t>
      </w:r>
    </w:p>
    <w:p>
      <w:pPr>
        <w:pStyle w:val="ListParagraph"/>
        <w:numPr>
          <w:ilvl w:val="1"/>
          <w:numId w:val="1"/>
        </w:numPr>
        <w:tabs>
          <w:tab w:pos="719" w:val="left" w:leader="none"/>
        </w:tabs>
        <w:spacing w:line="240" w:lineRule="auto" w:before="1" w:after="0"/>
        <w:ind w:left="719" w:right="0" w:hanging="359"/>
        <w:jc w:val="left"/>
        <w:rPr>
          <w:sz w:val="16"/>
        </w:rPr>
      </w:pPr>
      <w:r>
        <w:rPr>
          <w:sz w:val="16"/>
        </w:rPr>
        <w:t>Seller</w:t>
      </w:r>
      <w:r>
        <w:rPr>
          <w:spacing w:val="-6"/>
          <w:sz w:val="16"/>
        </w:rPr>
        <w:t> </w:t>
      </w:r>
      <w:r>
        <w:rPr>
          <w:sz w:val="16"/>
        </w:rPr>
        <w:t>agrees</w:t>
      </w:r>
      <w:r>
        <w:rPr>
          <w:spacing w:val="-5"/>
          <w:sz w:val="16"/>
        </w:rPr>
        <w:t> </w:t>
      </w:r>
      <w:r>
        <w:rPr>
          <w:sz w:val="16"/>
        </w:rPr>
        <w:t>to</w:t>
      </w:r>
      <w:r>
        <w:rPr>
          <w:spacing w:val="-6"/>
          <w:sz w:val="16"/>
        </w:rPr>
        <w:t> </w:t>
      </w:r>
      <w:r>
        <w:rPr>
          <w:sz w:val="16"/>
        </w:rPr>
        <w:t>provide</w:t>
      </w:r>
      <w:r>
        <w:rPr>
          <w:spacing w:val="-3"/>
          <w:sz w:val="16"/>
        </w:rPr>
        <w:t> </w:t>
      </w:r>
      <w:r>
        <w:rPr>
          <w:sz w:val="16"/>
        </w:rPr>
        <w:t>a</w:t>
      </w:r>
      <w:r>
        <w:rPr>
          <w:spacing w:val="-4"/>
          <w:sz w:val="16"/>
        </w:rPr>
        <w:t> </w:t>
      </w:r>
      <w:r>
        <w:rPr>
          <w:sz w:val="16"/>
        </w:rPr>
        <w:t>fully-costed</w:t>
      </w:r>
      <w:r>
        <w:rPr>
          <w:spacing w:val="-4"/>
          <w:sz w:val="16"/>
        </w:rPr>
        <w:t> </w:t>
      </w:r>
      <w:r>
        <w:rPr>
          <w:sz w:val="16"/>
        </w:rPr>
        <w:t>Bill</w:t>
      </w:r>
      <w:r>
        <w:rPr>
          <w:spacing w:val="-2"/>
          <w:sz w:val="16"/>
        </w:rPr>
        <w:t> </w:t>
      </w:r>
      <w:r>
        <w:rPr>
          <w:sz w:val="16"/>
        </w:rPr>
        <w:t>of</w:t>
      </w:r>
      <w:r>
        <w:rPr>
          <w:spacing w:val="-3"/>
          <w:sz w:val="16"/>
        </w:rPr>
        <w:t> </w:t>
      </w:r>
      <w:r>
        <w:rPr>
          <w:sz w:val="16"/>
        </w:rPr>
        <w:t>Materials</w:t>
      </w:r>
      <w:r>
        <w:rPr>
          <w:spacing w:val="-4"/>
          <w:sz w:val="16"/>
        </w:rPr>
        <w:t> </w:t>
      </w:r>
      <w:r>
        <w:rPr>
          <w:sz w:val="16"/>
        </w:rPr>
        <w:t>to</w:t>
      </w:r>
      <w:r>
        <w:rPr>
          <w:spacing w:val="-6"/>
          <w:sz w:val="16"/>
        </w:rPr>
        <w:t> </w:t>
      </w:r>
      <w:r>
        <w:rPr>
          <w:sz w:val="16"/>
        </w:rPr>
        <w:t>Buyer</w:t>
      </w:r>
      <w:r>
        <w:rPr>
          <w:spacing w:val="-3"/>
          <w:sz w:val="16"/>
        </w:rPr>
        <w:t> </w:t>
      </w:r>
      <w:r>
        <w:rPr>
          <w:sz w:val="16"/>
        </w:rPr>
        <w:t>on</w:t>
      </w:r>
      <w:r>
        <w:rPr>
          <w:spacing w:val="-4"/>
          <w:sz w:val="16"/>
        </w:rPr>
        <w:t> </w:t>
      </w:r>
      <w:r>
        <w:rPr>
          <w:sz w:val="16"/>
        </w:rPr>
        <w:t>an</w:t>
      </w:r>
      <w:r>
        <w:rPr>
          <w:spacing w:val="-6"/>
          <w:sz w:val="16"/>
        </w:rPr>
        <w:t> </w:t>
      </w:r>
      <w:r>
        <w:rPr>
          <w:sz w:val="16"/>
        </w:rPr>
        <w:t>annual</w:t>
      </w:r>
      <w:r>
        <w:rPr>
          <w:spacing w:val="-3"/>
          <w:sz w:val="16"/>
        </w:rPr>
        <w:t> </w:t>
      </w:r>
      <w:r>
        <w:rPr>
          <w:sz w:val="16"/>
        </w:rPr>
        <w:t>basis</w:t>
      </w:r>
      <w:r>
        <w:rPr>
          <w:spacing w:val="-4"/>
          <w:sz w:val="16"/>
        </w:rPr>
        <w:t> </w:t>
      </w:r>
      <w:r>
        <w:rPr>
          <w:sz w:val="16"/>
        </w:rPr>
        <w:t>or</w:t>
      </w:r>
      <w:r>
        <w:rPr>
          <w:spacing w:val="-4"/>
          <w:sz w:val="16"/>
        </w:rPr>
        <w:t> </w:t>
      </w:r>
      <w:r>
        <w:rPr>
          <w:sz w:val="16"/>
        </w:rPr>
        <w:t>as</w:t>
      </w:r>
      <w:r>
        <w:rPr>
          <w:spacing w:val="-4"/>
          <w:sz w:val="16"/>
        </w:rPr>
        <w:t> </w:t>
      </w:r>
      <w:r>
        <w:rPr>
          <w:spacing w:val="-2"/>
          <w:sz w:val="16"/>
        </w:rPr>
        <w:t>requested.</w:t>
      </w:r>
    </w:p>
    <w:p>
      <w:pPr>
        <w:pStyle w:val="BodyText"/>
        <w:spacing w:before="33"/>
        <w:ind w:left="0"/>
        <w:jc w:val="left"/>
      </w:pPr>
    </w:p>
    <w:p>
      <w:pPr>
        <w:pStyle w:val="Heading2"/>
        <w:numPr>
          <w:ilvl w:val="0"/>
          <w:numId w:val="1"/>
        </w:numPr>
        <w:tabs>
          <w:tab w:pos="630" w:val="left" w:leader="none"/>
        </w:tabs>
        <w:spacing w:line="240" w:lineRule="auto" w:before="0" w:after="0"/>
        <w:ind w:left="630" w:right="0" w:hanging="270"/>
        <w:jc w:val="left"/>
      </w:pPr>
      <w:r>
        <w:rPr/>
        <w:t>SET-</w:t>
      </w:r>
      <w:r>
        <w:rPr>
          <w:spacing w:val="-5"/>
        </w:rPr>
        <w:t>OFF</w:t>
      </w:r>
    </w:p>
    <w:p>
      <w:pPr>
        <w:pStyle w:val="BodyText"/>
        <w:spacing w:before="39"/>
        <w:jc w:val="left"/>
      </w:pPr>
      <w:r>
        <w:rPr>
          <w:spacing w:val="-2"/>
        </w:rPr>
        <w:t>Buyer</w:t>
      </w:r>
      <w:r>
        <w:rPr>
          <w:spacing w:val="-10"/>
        </w:rPr>
        <w:t> </w:t>
      </w:r>
      <w:r>
        <w:rPr>
          <w:spacing w:val="-2"/>
        </w:rPr>
        <w:t>may</w:t>
      </w:r>
      <w:r>
        <w:rPr>
          <w:spacing w:val="-9"/>
        </w:rPr>
        <w:t> </w:t>
      </w:r>
      <w:r>
        <w:rPr>
          <w:spacing w:val="-2"/>
        </w:rPr>
        <w:t>set</w:t>
      </w:r>
      <w:r>
        <w:rPr>
          <w:spacing w:val="-9"/>
        </w:rPr>
        <w:t> </w:t>
      </w:r>
      <w:r>
        <w:rPr>
          <w:spacing w:val="-2"/>
        </w:rPr>
        <w:t>off</w:t>
      </w:r>
      <w:r>
        <w:rPr>
          <w:spacing w:val="-9"/>
        </w:rPr>
        <w:t> </w:t>
      </w:r>
      <w:r>
        <w:rPr>
          <w:spacing w:val="-2"/>
        </w:rPr>
        <w:t>any</w:t>
      </w:r>
      <w:r>
        <w:rPr>
          <w:spacing w:val="-9"/>
        </w:rPr>
        <w:t> </w:t>
      </w:r>
      <w:r>
        <w:rPr>
          <w:spacing w:val="-2"/>
        </w:rPr>
        <w:t>amount</w:t>
      </w:r>
      <w:r>
        <w:rPr>
          <w:spacing w:val="-9"/>
        </w:rPr>
        <w:t> </w:t>
      </w:r>
      <w:r>
        <w:rPr>
          <w:spacing w:val="-2"/>
        </w:rPr>
        <w:t>owing</w:t>
      </w:r>
      <w:r>
        <w:rPr>
          <w:spacing w:val="-9"/>
        </w:rPr>
        <w:t> </w:t>
      </w:r>
      <w:r>
        <w:rPr>
          <w:spacing w:val="-2"/>
        </w:rPr>
        <w:t>at</w:t>
      </w:r>
      <w:r>
        <w:rPr>
          <w:spacing w:val="-9"/>
        </w:rPr>
        <w:t> </w:t>
      </w:r>
      <w:r>
        <w:rPr>
          <w:spacing w:val="-2"/>
        </w:rPr>
        <w:t>any</w:t>
      </w:r>
      <w:r>
        <w:rPr>
          <w:spacing w:val="-10"/>
        </w:rPr>
        <w:t> </w:t>
      </w:r>
      <w:r>
        <w:rPr>
          <w:spacing w:val="-2"/>
        </w:rPr>
        <w:t>time</w:t>
      </w:r>
      <w:r>
        <w:rPr>
          <w:spacing w:val="-9"/>
        </w:rPr>
        <w:t> </w:t>
      </w:r>
      <w:r>
        <w:rPr>
          <w:spacing w:val="-2"/>
        </w:rPr>
        <w:t>from</w:t>
      </w:r>
      <w:r>
        <w:rPr>
          <w:spacing w:val="-9"/>
        </w:rPr>
        <w:t> </w:t>
      </w:r>
      <w:r>
        <w:rPr>
          <w:spacing w:val="-2"/>
        </w:rPr>
        <w:t>Supplier</w:t>
      </w:r>
      <w:r>
        <w:rPr>
          <w:spacing w:val="-9"/>
        </w:rPr>
        <w:t> </w:t>
      </w:r>
      <w:r>
        <w:rPr>
          <w:spacing w:val="-2"/>
        </w:rPr>
        <w:t>to</w:t>
      </w:r>
      <w:r>
        <w:rPr>
          <w:spacing w:val="-9"/>
        </w:rPr>
        <w:t> </w:t>
      </w:r>
      <w:r>
        <w:rPr>
          <w:spacing w:val="-2"/>
        </w:rPr>
        <w:t>Buyer</w:t>
      </w:r>
      <w:r>
        <w:rPr>
          <w:spacing w:val="-9"/>
        </w:rPr>
        <w:t> </w:t>
      </w:r>
      <w:r>
        <w:rPr>
          <w:spacing w:val="-2"/>
        </w:rPr>
        <w:t>or</w:t>
      </w:r>
      <w:r>
        <w:rPr>
          <w:spacing w:val="-9"/>
        </w:rPr>
        <w:t> </w:t>
      </w:r>
      <w:r>
        <w:rPr>
          <w:spacing w:val="-2"/>
        </w:rPr>
        <w:t>any</w:t>
      </w:r>
      <w:r>
        <w:rPr>
          <w:spacing w:val="-9"/>
        </w:rPr>
        <w:t> </w:t>
      </w:r>
      <w:r>
        <w:rPr>
          <w:spacing w:val="-2"/>
        </w:rPr>
        <w:t>of</w:t>
      </w:r>
      <w:r>
        <w:rPr>
          <w:spacing w:val="-9"/>
        </w:rPr>
        <w:t> </w:t>
      </w:r>
      <w:r>
        <w:rPr>
          <w:spacing w:val="-2"/>
        </w:rPr>
        <w:t>its</w:t>
      </w:r>
      <w:r>
        <w:rPr>
          <w:spacing w:val="-7"/>
        </w:rPr>
        <w:t> </w:t>
      </w:r>
      <w:r>
        <w:rPr>
          <w:spacing w:val="-2"/>
        </w:rPr>
        <w:t>affiliates</w:t>
      </w:r>
      <w:r>
        <w:rPr>
          <w:spacing w:val="-5"/>
        </w:rPr>
        <w:t> </w:t>
      </w:r>
      <w:r>
        <w:rPr>
          <w:spacing w:val="-2"/>
        </w:rPr>
        <w:t>against</w:t>
      </w:r>
      <w:r>
        <w:rPr>
          <w:spacing w:val="-6"/>
        </w:rPr>
        <w:t> </w:t>
      </w:r>
      <w:r>
        <w:rPr>
          <w:spacing w:val="-2"/>
        </w:rPr>
        <w:t>any</w:t>
      </w:r>
      <w:r>
        <w:rPr>
          <w:spacing w:val="-8"/>
        </w:rPr>
        <w:t> </w:t>
      </w:r>
      <w:r>
        <w:rPr>
          <w:spacing w:val="-2"/>
        </w:rPr>
        <w:t>amount</w:t>
      </w:r>
      <w:r>
        <w:rPr>
          <w:spacing w:val="-6"/>
        </w:rPr>
        <w:t> </w:t>
      </w:r>
      <w:r>
        <w:rPr>
          <w:spacing w:val="-2"/>
        </w:rPr>
        <w:t>payable</w:t>
      </w:r>
      <w:r>
        <w:rPr>
          <w:spacing w:val="-10"/>
        </w:rPr>
        <w:t> </w:t>
      </w:r>
      <w:r>
        <w:rPr>
          <w:spacing w:val="-2"/>
        </w:rPr>
        <w:t>at</w:t>
      </w:r>
      <w:r>
        <w:rPr>
          <w:spacing w:val="-4"/>
        </w:rPr>
        <w:t> </w:t>
      </w:r>
      <w:r>
        <w:rPr>
          <w:spacing w:val="-2"/>
        </w:rPr>
        <w:t>any</w:t>
      </w:r>
      <w:r>
        <w:rPr>
          <w:spacing w:val="-10"/>
        </w:rPr>
        <w:t> </w:t>
      </w:r>
      <w:r>
        <w:rPr>
          <w:spacing w:val="-2"/>
        </w:rPr>
        <w:t>time</w:t>
      </w:r>
      <w:r>
        <w:rPr>
          <w:spacing w:val="-10"/>
        </w:rPr>
        <w:t> </w:t>
      </w:r>
      <w:r>
        <w:rPr>
          <w:spacing w:val="-2"/>
        </w:rPr>
        <w:t>by</w:t>
      </w:r>
      <w:r>
        <w:rPr>
          <w:spacing w:val="-10"/>
        </w:rPr>
        <w:t> </w:t>
      </w:r>
      <w:r>
        <w:rPr>
          <w:spacing w:val="-2"/>
        </w:rPr>
        <w:t>Buyer</w:t>
      </w:r>
      <w:r>
        <w:rPr>
          <w:spacing w:val="-9"/>
        </w:rPr>
        <w:t> </w:t>
      </w:r>
      <w:r>
        <w:rPr>
          <w:spacing w:val="-2"/>
        </w:rPr>
        <w:t>under</w:t>
      </w:r>
      <w:r>
        <w:rPr>
          <w:spacing w:val="-9"/>
        </w:rPr>
        <w:t> </w:t>
      </w:r>
      <w:r>
        <w:rPr>
          <w:spacing w:val="-2"/>
        </w:rPr>
        <w:t>these </w:t>
      </w:r>
      <w:r>
        <w:rPr/>
        <w:t>Terms and Conditions.</w:t>
      </w:r>
    </w:p>
    <w:p>
      <w:pPr>
        <w:pStyle w:val="BodyText"/>
        <w:spacing w:before="34"/>
        <w:ind w:left="0"/>
        <w:jc w:val="left"/>
      </w:pPr>
    </w:p>
    <w:p>
      <w:pPr>
        <w:pStyle w:val="Heading2"/>
        <w:numPr>
          <w:ilvl w:val="0"/>
          <w:numId w:val="1"/>
        </w:numPr>
        <w:tabs>
          <w:tab w:pos="536" w:val="left" w:leader="none"/>
        </w:tabs>
        <w:spacing w:line="240" w:lineRule="auto" w:before="0" w:after="0"/>
        <w:ind w:left="536" w:right="0" w:hanging="176"/>
        <w:jc w:val="left"/>
      </w:pPr>
      <w:r>
        <w:rPr>
          <w:spacing w:val="-2"/>
          <w:w w:val="110"/>
        </w:rPr>
        <w:t>TERMINATION</w:t>
      </w:r>
    </w:p>
    <w:p>
      <w:pPr>
        <w:pStyle w:val="ListParagraph"/>
        <w:numPr>
          <w:ilvl w:val="1"/>
          <w:numId w:val="1"/>
        </w:numPr>
        <w:tabs>
          <w:tab w:pos="617" w:val="left" w:leader="none"/>
          <w:tab w:pos="631" w:val="left" w:leader="none"/>
        </w:tabs>
        <w:spacing w:line="240" w:lineRule="auto" w:before="37" w:after="0"/>
        <w:ind w:left="631" w:right="348" w:hanging="272"/>
        <w:jc w:val="both"/>
        <w:rPr>
          <w:sz w:val="16"/>
        </w:rPr>
      </w:pPr>
      <w:r>
        <w:rPr>
          <w:spacing w:val="-4"/>
          <w:sz w:val="16"/>
        </w:rPr>
        <w:t>Buyer</w:t>
      </w:r>
      <w:r>
        <w:rPr>
          <w:spacing w:val="-6"/>
          <w:sz w:val="16"/>
        </w:rPr>
        <w:t> </w:t>
      </w:r>
      <w:r>
        <w:rPr>
          <w:spacing w:val="-4"/>
          <w:sz w:val="16"/>
        </w:rPr>
        <w:t>or</w:t>
      </w:r>
      <w:r>
        <w:rPr>
          <w:spacing w:val="-5"/>
          <w:sz w:val="16"/>
        </w:rPr>
        <w:t> </w:t>
      </w:r>
      <w:r>
        <w:rPr>
          <w:spacing w:val="-4"/>
          <w:sz w:val="16"/>
        </w:rPr>
        <w:t>Supplier</w:t>
      </w:r>
      <w:r>
        <w:rPr>
          <w:spacing w:val="-7"/>
          <w:sz w:val="16"/>
        </w:rPr>
        <w:t> </w:t>
      </w:r>
      <w:r>
        <w:rPr>
          <w:spacing w:val="-4"/>
          <w:sz w:val="16"/>
        </w:rPr>
        <w:t>may</w:t>
      </w:r>
      <w:r>
        <w:rPr>
          <w:spacing w:val="-8"/>
          <w:sz w:val="16"/>
        </w:rPr>
        <w:t> </w:t>
      </w:r>
      <w:r>
        <w:rPr>
          <w:spacing w:val="-4"/>
          <w:sz w:val="16"/>
        </w:rPr>
        <w:t>terminate</w:t>
      </w:r>
      <w:r>
        <w:rPr>
          <w:spacing w:val="-6"/>
          <w:sz w:val="16"/>
        </w:rPr>
        <w:t> </w:t>
      </w:r>
      <w:r>
        <w:rPr>
          <w:spacing w:val="-4"/>
          <w:sz w:val="16"/>
        </w:rPr>
        <w:t>these</w:t>
      </w:r>
      <w:r>
        <w:rPr>
          <w:spacing w:val="-7"/>
          <w:sz w:val="16"/>
        </w:rPr>
        <w:t> </w:t>
      </w:r>
      <w:r>
        <w:rPr>
          <w:spacing w:val="-4"/>
          <w:sz w:val="16"/>
        </w:rPr>
        <w:t>Terms and</w:t>
      </w:r>
      <w:r>
        <w:rPr>
          <w:spacing w:val="-5"/>
          <w:sz w:val="16"/>
        </w:rPr>
        <w:t> </w:t>
      </w:r>
      <w:r>
        <w:rPr>
          <w:spacing w:val="-4"/>
          <w:sz w:val="16"/>
        </w:rPr>
        <w:t>Conditions upon</w:t>
      </w:r>
      <w:r>
        <w:rPr>
          <w:spacing w:val="-5"/>
          <w:sz w:val="16"/>
        </w:rPr>
        <w:t> </w:t>
      </w:r>
      <w:r>
        <w:rPr>
          <w:spacing w:val="-4"/>
          <w:sz w:val="16"/>
        </w:rPr>
        <w:t>thirty (30)</w:t>
      </w:r>
      <w:r>
        <w:rPr>
          <w:spacing w:val="-5"/>
          <w:sz w:val="16"/>
        </w:rPr>
        <w:t> </w:t>
      </w:r>
      <w:r>
        <w:rPr>
          <w:spacing w:val="-4"/>
          <w:sz w:val="16"/>
        </w:rPr>
        <w:t>days’ prior</w:t>
      </w:r>
      <w:r>
        <w:rPr>
          <w:spacing w:val="-5"/>
          <w:sz w:val="16"/>
        </w:rPr>
        <w:t> </w:t>
      </w:r>
      <w:r>
        <w:rPr>
          <w:spacing w:val="-4"/>
          <w:sz w:val="16"/>
        </w:rPr>
        <w:t>written</w:t>
      </w:r>
      <w:r>
        <w:rPr>
          <w:spacing w:val="-5"/>
          <w:sz w:val="16"/>
        </w:rPr>
        <w:t> </w:t>
      </w:r>
      <w:r>
        <w:rPr>
          <w:spacing w:val="-4"/>
          <w:sz w:val="16"/>
        </w:rPr>
        <w:t>notice</w:t>
      </w:r>
      <w:r>
        <w:rPr>
          <w:spacing w:val="-5"/>
          <w:sz w:val="16"/>
        </w:rPr>
        <w:t> </w:t>
      </w:r>
      <w:r>
        <w:rPr>
          <w:spacing w:val="-4"/>
          <w:sz w:val="16"/>
        </w:rPr>
        <w:t>if the other party</w:t>
      </w:r>
      <w:r>
        <w:rPr>
          <w:spacing w:val="-5"/>
          <w:sz w:val="16"/>
        </w:rPr>
        <w:t> </w:t>
      </w:r>
      <w:r>
        <w:rPr>
          <w:spacing w:val="-4"/>
          <w:sz w:val="16"/>
        </w:rPr>
        <w:t>breaches any</w:t>
      </w:r>
      <w:r>
        <w:rPr>
          <w:spacing w:val="-7"/>
          <w:sz w:val="16"/>
        </w:rPr>
        <w:t> </w:t>
      </w:r>
      <w:r>
        <w:rPr>
          <w:spacing w:val="-4"/>
          <w:sz w:val="16"/>
        </w:rPr>
        <w:t>material term</w:t>
      </w:r>
      <w:r>
        <w:rPr>
          <w:sz w:val="16"/>
        </w:rPr>
        <w:t> </w:t>
      </w:r>
      <w:r>
        <w:rPr>
          <w:spacing w:val="-4"/>
          <w:sz w:val="16"/>
        </w:rPr>
        <w:t>or files for bankruptcy;</w:t>
      </w:r>
      <w:r>
        <w:rPr>
          <w:spacing w:val="-8"/>
          <w:sz w:val="16"/>
        </w:rPr>
        <w:t> </w:t>
      </w:r>
      <w:r>
        <w:rPr>
          <w:spacing w:val="-4"/>
          <w:sz w:val="16"/>
        </w:rPr>
        <w:t>provided,</w:t>
      </w:r>
      <w:r>
        <w:rPr>
          <w:spacing w:val="-7"/>
          <w:sz w:val="16"/>
        </w:rPr>
        <w:t> </w:t>
      </w:r>
      <w:r>
        <w:rPr>
          <w:spacing w:val="-4"/>
          <w:sz w:val="16"/>
        </w:rPr>
        <w:t>however,</w:t>
      </w:r>
      <w:r>
        <w:rPr>
          <w:spacing w:val="-6"/>
          <w:sz w:val="16"/>
        </w:rPr>
        <w:t> </w:t>
      </w:r>
      <w:r>
        <w:rPr>
          <w:spacing w:val="-4"/>
          <w:sz w:val="16"/>
        </w:rPr>
        <w:t>that</w:t>
      </w:r>
      <w:r>
        <w:rPr>
          <w:spacing w:val="-3"/>
          <w:sz w:val="16"/>
        </w:rPr>
        <w:t> </w:t>
      </w:r>
      <w:r>
        <w:rPr>
          <w:spacing w:val="-4"/>
          <w:sz w:val="16"/>
        </w:rPr>
        <w:t>during</w:t>
      </w:r>
      <w:r>
        <w:rPr>
          <w:spacing w:val="-8"/>
          <w:sz w:val="16"/>
        </w:rPr>
        <w:t> </w:t>
      </w:r>
      <w:r>
        <w:rPr>
          <w:spacing w:val="-4"/>
          <w:sz w:val="16"/>
        </w:rPr>
        <w:t>such</w:t>
      </w:r>
      <w:r>
        <w:rPr>
          <w:spacing w:val="-5"/>
          <w:sz w:val="16"/>
        </w:rPr>
        <w:t> </w:t>
      </w:r>
      <w:r>
        <w:rPr>
          <w:spacing w:val="-4"/>
          <w:sz w:val="16"/>
        </w:rPr>
        <w:t>notice</w:t>
      </w:r>
      <w:r>
        <w:rPr>
          <w:spacing w:val="-8"/>
          <w:sz w:val="16"/>
        </w:rPr>
        <w:t> </w:t>
      </w:r>
      <w:r>
        <w:rPr>
          <w:spacing w:val="-4"/>
          <w:sz w:val="16"/>
        </w:rPr>
        <w:t>period,</w:t>
      </w:r>
      <w:r>
        <w:rPr>
          <w:spacing w:val="-5"/>
          <w:sz w:val="16"/>
        </w:rPr>
        <w:t> </w:t>
      </w:r>
      <w:r>
        <w:rPr>
          <w:spacing w:val="-4"/>
          <w:sz w:val="16"/>
        </w:rPr>
        <w:t>the</w:t>
      </w:r>
      <w:r>
        <w:rPr>
          <w:spacing w:val="-8"/>
          <w:sz w:val="16"/>
        </w:rPr>
        <w:t> </w:t>
      </w:r>
      <w:r>
        <w:rPr>
          <w:spacing w:val="-4"/>
          <w:sz w:val="16"/>
        </w:rPr>
        <w:t>party</w:t>
      </w:r>
      <w:r>
        <w:rPr>
          <w:spacing w:val="-7"/>
          <w:sz w:val="16"/>
        </w:rPr>
        <w:t> </w:t>
      </w:r>
      <w:r>
        <w:rPr>
          <w:spacing w:val="-4"/>
          <w:sz w:val="16"/>
        </w:rPr>
        <w:t>in</w:t>
      </w:r>
      <w:r>
        <w:rPr>
          <w:spacing w:val="-7"/>
          <w:sz w:val="16"/>
        </w:rPr>
        <w:t> </w:t>
      </w:r>
      <w:r>
        <w:rPr>
          <w:spacing w:val="-4"/>
          <w:sz w:val="16"/>
        </w:rPr>
        <w:t>default</w:t>
      </w:r>
      <w:r>
        <w:rPr>
          <w:spacing w:val="-5"/>
          <w:sz w:val="16"/>
        </w:rPr>
        <w:t> </w:t>
      </w:r>
      <w:r>
        <w:rPr>
          <w:spacing w:val="-4"/>
          <w:sz w:val="16"/>
        </w:rPr>
        <w:t>may</w:t>
      </w:r>
      <w:r>
        <w:rPr>
          <w:spacing w:val="-8"/>
          <w:sz w:val="16"/>
        </w:rPr>
        <w:t> </w:t>
      </w:r>
      <w:r>
        <w:rPr>
          <w:spacing w:val="-4"/>
          <w:sz w:val="16"/>
        </w:rPr>
        <w:t>cure</w:t>
      </w:r>
      <w:r>
        <w:rPr>
          <w:spacing w:val="-7"/>
          <w:sz w:val="16"/>
        </w:rPr>
        <w:t> </w:t>
      </w:r>
      <w:r>
        <w:rPr>
          <w:spacing w:val="-4"/>
          <w:sz w:val="16"/>
        </w:rPr>
        <w:t>its</w:t>
      </w:r>
      <w:r>
        <w:rPr>
          <w:spacing w:val="-5"/>
          <w:sz w:val="16"/>
        </w:rPr>
        <w:t> </w:t>
      </w:r>
      <w:r>
        <w:rPr>
          <w:spacing w:val="-4"/>
          <w:sz w:val="16"/>
        </w:rPr>
        <w:t>default</w:t>
      </w:r>
      <w:r>
        <w:rPr>
          <w:spacing w:val="-6"/>
          <w:sz w:val="16"/>
        </w:rPr>
        <w:t> </w:t>
      </w:r>
      <w:r>
        <w:rPr>
          <w:spacing w:val="-4"/>
          <w:sz w:val="16"/>
        </w:rPr>
        <w:t>and</w:t>
      </w:r>
      <w:r>
        <w:rPr>
          <w:spacing w:val="-8"/>
          <w:sz w:val="16"/>
        </w:rPr>
        <w:t> </w:t>
      </w:r>
      <w:r>
        <w:rPr>
          <w:spacing w:val="-4"/>
          <w:sz w:val="16"/>
        </w:rPr>
        <w:t>thereby</w:t>
      </w:r>
      <w:r>
        <w:rPr>
          <w:spacing w:val="-7"/>
          <w:sz w:val="16"/>
        </w:rPr>
        <w:t> </w:t>
      </w:r>
      <w:r>
        <w:rPr>
          <w:spacing w:val="-4"/>
          <w:sz w:val="16"/>
        </w:rPr>
        <w:t>abate</w:t>
      </w:r>
      <w:r>
        <w:rPr>
          <w:spacing w:val="-7"/>
          <w:sz w:val="16"/>
        </w:rPr>
        <w:t> </w:t>
      </w:r>
      <w:r>
        <w:rPr>
          <w:spacing w:val="-4"/>
          <w:sz w:val="16"/>
        </w:rPr>
        <w:t>the</w:t>
      </w:r>
      <w:r>
        <w:rPr>
          <w:spacing w:val="-7"/>
          <w:sz w:val="16"/>
        </w:rPr>
        <w:t> </w:t>
      </w:r>
      <w:r>
        <w:rPr>
          <w:spacing w:val="-4"/>
          <w:sz w:val="16"/>
        </w:rPr>
        <w:t>termination.</w:t>
      </w:r>
      <w:r>
        <w:rPr>
          <w:spacing w:val="-3"/>
          <w:sz w:val="16"/>
        </w:rPr>
        <w:t> </w:t>
      </w:r>
      <w:r>
        <w:rPr>
          <w:spacing w:val="-4"/>
          <w:sz w:val="16"/>
        </w:rPr>
        <w:t>In</w:t>
      </w:r>
      <w:r>
        <w:rPr>
          <w:spacing w:val="-6"/>
          <w:sz w:val="16"/>
        </w:rPr>
        <w:t> </w:t>
      </w:r>
      <w:r>
        <w:rPr>
          <w:spacing w:val="-4"/>
          <w:sz w:val="16"/>
        </w:rPr>
        <w:t>the</w:t>
      </w:r>
      <w:r>
        <w:rPr>
          <w:spacing w:val="-6"/>
          <w:sz w:val="16"/>
        </w:rPr>
        <w:t> </w:t>
      </w:r>
      <w:r>
        <w:rPr>
          <w:spacing w:val="-4"/>
          <w:sz w:val="16"/>
        </w:rPr>
        <w:t>event</w:t>
      </w:r>
      <w:r>
        <w:rPr>
          <w:spacing w:val="-6"/>
          <w:sz w:val="16"/>
        </w:rPr>
        <w:t> </w:t>
      </w:r>
      <w:r>
        <w:rPr>
          <w:spacing w:val="-4"/>
          <w:sz w:val="16"/>
        </w:rPr>
        <w:t>Supplier </w:t>
      </w:r>
      <w:r>
        <w:rPr>
          <w:spacing w:val="-2"/>
          <w:sz w:val="16"/>
        </w:rPr>
        <w:t>has</w:t>
      </w:r>
      <w:r>
        <w:rPr>
          <w:spacing w:val="-10"/>
          <w:sz w:val="16"/>
        </w:rPr>
        <w:t> </w:t>
      </w:r>
      <w:r>
        <w:rPr>
          <w:spacing w:val="-2"/>
          <w:sz w:val="16"/>
        </w:rPr>
        <w:t>not</w:t>
      </w:r>
      <w:r>
        <w:rPr>
          <w:spacing w:val="-9"/>
          <w:sz w:val="16"/>
        </w:rPr>
        <w:t> </w:t>
      </w:r>
      <w:r>
        <w:rPr>
          <w:spacing w:val="-2"/>
          <w:sz w:val="16"/>
        </w:rPr>
        <w:t>complied</w:t>
      </w:r>
      <w:r>
        <w:rPr>
          <w:spacing w:val="-9"/>
          <w:sz w:val="16"/>
        </w:rPr>
        <w:t> </w:t>
      </w:r>
      <w:r>
        <w:rPr>
          <w:spacing w:val="-2"/>
          <w:sz w:val="16"/>
        </w:rPr>
        <w:t>in</w:t>
      </w:r>
      <w:r>
        <w:rPr>
          <w:spacing w:val="-9"/>
          <w:sz w:val="16"/>
        </w:rPr>
        <w:t> </w:t>
      </w:r>
      <w:r>
        <w:rPr>
          <w:spacing w:val="-2"/>
          <w:sz w:val="16"/>
        </w:rPr>
        <w:t>any</w:t>
      </w:r>
      <w:r>
        <w:rPr>
          <w:spacing w:val="-9"/>
          <w:sz w:val="16"/>
        </w:rPr>
        <w:t> </w:t>
      </w:r>
      <w:r>
        <w:rPr>
          <w:spacing w:val="-2"/>
          <w:sz w:val="16"/>
        </w:rPr>
        <w:t>respect</w:t>
      </w:r>
      <w:r>
        <w:rPr>
          <w:spacing w:val="-9"/>
          <w:sz w:val="16"/>
        </w:rPr>
        <w:t> </w:t>
      </w:r>
      <w:r>
        <w:rPr>
          <w:spacing w:val="-2"/>
          <w:sz w:val="16"/>
        </w:rPr>
        <w:t>with</w:t>
      </w:r>
      <w:r>
        <w:rPr>
          <w:spacing w:val="-9"/>
          <w:sz w:val="16"/>
        </w:rPr>
        <w:t> </w:t>
      </w:r>
      <w:r>
        <w:rPr>
          <w:spacing w:val="-2"/>
          <w:sz w:val="16"/>
        </w:rPr>
        <w:t>Sections</w:t>
      </w:r>
      <w:r>
        <w:rPr>
          <w:spacing w:val="-9"/>
          <w:sz w:val="16"/>
        </w:rPr>
        <w:t> </w:t>
      </w:r>
      <w:r>
        <w:rPr>
          <w:spacing w:val="-2"/>
          <w:sz w:val="16"/>
        </w:rPr>
        <w:t>4,</w:t>
      </w:r>
      <w:r>
        <w:rPr>
          <w:spacing w:val="-10"/>
          <w:sz w:val="16"/>
        </w:rPr>
        <w:t> </w:t>
      </w:r>
      <w:r>
        <w:rPr>
          <w:spacing w:val="-2"/>
          <w:sz w:val="16"/>
        </w:rPr>
        <w:t>5</w:t>
      </w:r>
      <w:r>
        <w:rPr>
          <w:spacing w:val="-9"/>
          <w:sz w:val="16"/>
        </w:rPr>
        <w:t> </w:t>
      </w:r>
      <w:r>
        <w:rPr>
          <w:spacing w:val="-2"/>
          <w:sz w:val="16"/>
        </w:rPr>
        <w:t>or</w:t>
      </w:r>
      <w:r>
        <w:rPr>
          <w:spacing w:val="-9"/>
          <w:sz w:val="16"/>
        </w:rPr>
        <w:t> </w:t>
      </w:r>
      <w:r>
        <w:rPr>
          <w:spacing w:val="-2"/>
          <w:sz w:val="16"/>
        </w:rPr>
        <w:t>6</w:t>
      </w:r>
      <w:r>
        <w:rPr>
          <w:spacing w:val="-9"/>
          <w:sz w:val="16"/>
        </w:rPr>
        <w:t> </w:t>
      </w:r>
      <w:r>
        <w:rPr>
          <w:spacing w:val="-2"/>
          <w:sz w:val="16"/>
        </w:rPr>
        <w:t>above,</w:t>
      </w:r>
      <w:r>
        <w:rPr>
          <w:spacing w:val="-9"/>
          <w:sz w:val="16"/>
        </w:rPr>
        <w:t> </w:t>
      </w:r>
      <w:r>
        <w:rPr>
          <w:spacing w:val="-2"/>
          <w:sz w:val="16"/>
        </w:rPr>
        <w:t>Buyer</w:t>
      </w:r>
      <w:r>
        <w:rPr>
          <w:spacing w:val="-9"/>
          <w:sz w:val="16"/>
        </w:rPr>
        <w:t> </w:t>
      </w:r>
      <w:r>
        <w:rPr>
          <w:spacing w:val="-2"/>
          <w:sz w:val="16"/>
        </w:rPr>
        <w:t>shall</w:t>
      </w:r>
      <w:r>
        <w:rPr>
          <w:spacing w:val="-9"/>
          <w:sz w:val="16"/>
        </w:rPr>
        <w:t> </w:t>
      </w:r>
      <w:r>
        <w:rPr>
          <w:spacing w:val="-2"/>
          <w:sz w:val="16"/>
        </w:rPr>
        <w:t>have</w:t>
      </w:r>
      <w:r>
        <w:rPr>
          <w:spacing w:val="-9"/>
          <w:sz w:val="16"/>
        </w:rPr>
        <w:t> </w:t>
      </w:r>
      <w:r>
        <w:rPr>
          <w:spacing w:val="-2"/>
          <w:sz w:val="16"/>
        </w:rPr>
        <w:t>the</w:t>
      </w:r>
      <w:r>
        <w:rPr>
          <w:spacing w:val="-9"/>
          <w:sz w:val="16"/>
        </w:rPr>
        <w:t> </w:t>
      </w:r>
      <w:r>
        <w:rPr>
          <w:spacing w:val="-2"/>
          <w:sz w:val="16"/>
        </w:rPr>
        <w:t>right</w:t>
      </w:r>
      <w:r>
        <w:rPr>
          <w:spacing w:val="-10"/>
          <w:sz w:val="16"/>
        </w:rPr>
        <w:t> </w:t>
      </w:r>
      <w:r>
        <w:rPr>
          <w:spacing w:val="-2"/>
          <w:sz w:val="16"/>
        </w:rPr>
        <w:t>to</w:t>
      </w:r>
      <w:r>
        <w:rPr>
          <w:spacing w:val="-9"/>
          <w:sz w:val="16"/>
        </w:rPr>
        <w:t> </w:t>
      </w:r>
      <w:r>
        <w:rPr>
          <w:spacing w:val="-2"/>
          <w:sz w:val="16"/>
        </w:rPr>
        <w:t>immediately</w:t>
      </w:r>
      <w:r>
        <w:rPr>
          <w:spacing w:val="-9"/>
          <w:sz w:val="16"/>
        </w:rPr>
        <w:t> </w:t>
      </w:r>
      <w:r>
        <w:rPr>
          <w:spacing w:val="-2"/>
          <w:sz w:val="16"/>
        </w:rPr>
        <w:t>terminate</w:t>
      </w:r>
      <w:r>
        <w:rPr>
          <w:spacing w:val="-9"/>
          <w:sz w:val="16"/>
        </w:rPr>
        <w:t> </w:t>
      </w:r>
      <w:r>
        <w:rPr>
          <w:spacing w:val="-2"/>
          <w:sz w:val="16"/>
        </w:rPr>
        <w:t>these</w:t>
      </w:r>
      <w:r>
        <w:rPr>
          <w:spacing w:val="-9"/>
          <w:sz w:val="16"/>
        </w:rPr>
        <w:t> </w:t>
      </w:r>
      <w:r>
        <w:rPr>
          <w:spacing w:val="-2"/>
          <w:sz w:val="16"/>
        </w:rPr>
        <w:t>Terms</w:t>
      </w:r>
      <w:r>
        <w:rPr>
          <w:spacing w:val="-9"/>
          <w:sz w:val="16"/>
        </w:rPr>
        <w:t> </w:t>
      </w:r>
      <w:r>
        <w:rPr>
          <w:spacing w:val="-2"/>
          <w:sz w:val="16"/>
        </w:rPr>
        <w:t>and</w:t>
      </w:r>
      <w:r>
        <w:rPr>
          <w:spacing w:val="-9"/>
          <w:sz w:val="16"/>
        </w:rPr>
        <w:t> </w:t>
      </w:r>
      <w:r>
        <w:rPr>
          <w:spacing w:val="-2"/>
          <w:sz w:val="16"/>
        </w:rPr>
        <w:t>Conditions.</w:t>
      </w:r>
      <w:r>
        <w:rPr>
          <w:spacing w:val="-9"/>
          <w:sz w:val="16"/>
        </w:rPr>
        <w:t> </w:t>
      </w:r>
      <w:r>
        <w:rPr>
          <w:spacing w:val="-2"/>
          <w:sz w:val="16"/>
        </w:rPr>
        <w:t>After</w:t>
      </w:r>
      <w:r>
        <w:rPr>
          <w:spacing w:val="-9"/>
          <w:sz w:val="16"/>
        </w:rPr>
        <w:t> </w:t>
      </w:r>
      <w:r>
        <w:rPr>
          <w:spacing w:val="-2"/>
          <w:sz w:val="16"/>
        </w:rPr>
        <w:t>receipt </w:t>
      </w:r>
      <w:r>
        <w:rPr>
          <w:sz w:val="16"/>
        </w:rPr>
        <w:t>of</w:t>
      </w:r>
      <w:r>
        <w:rPr>
          <w:spacing w:val="-5"/>
          <w:sz w:val="16"/>
        </w:rPr>
        <w:t> </w:t>
      </w:r>
      <w:r>
        <w:rPr>
          <w:sz w:val="16"/>
        </w:rPr>
        <w:t>a</w:t>
      </w:r>
      <w:r>
        <w:rPr>
          <w:spacing w:val="-7"/>
          <w:sz w:val="16"/>
        </w:rPr>
        <w:t> </w:t>
      </w:r>
      <w:r>
        <w:rPr>
          <w:sz w:val="16"/>
        </w:rPr>
        <w:t>notice</w:t>
      </w:r>
      <w:r>
        <w:rPr>
          <w:spacing w:val="-8"/>
          <w:sz w:val="16"/>
        </w:rPr>
        <w:t> </w:t>
      </w:r>
      <w:r>
        <w:rPr>
          <w:sz w:val="16"/>
        </w:rPr>
        <w:t>of</w:t>
      </w:r>
      <w:r>
        <w:rPr>
          <w:spacing w:val="-7"/>
          <w:sz w:val="16"/>
        </w:rPr>
        <w:t> </w:t>
      </w:r>
      <w:r>
        <w:rPr>
          <w:sz w:val="16"/>
        </w:rPr>
        <w:t>termination,</w:t>
      </w:r>
      <w:r>
        <w:rPr>
          <w:spacing w:val="-5"/>
          <w:sz w:val="16"/>
        </w:rPr>
        <w:t> </w:t>
      </w:r>
      <w:r>
        <w:rPr>
          <w:sz w:val="16"/>
        </w:rPr>
        <w:t>the</w:t>
      </w:r>
      <w:r>
        <w:rPr>
          <w:spacing w:val="-5"/>
          <w:sz w:val="16"/>
        </w:rPr>
        <w:t> </w:t>
      </w:r>
      <w:r>
        <w:rPr>
          <w:sz w:val="16"/>
        </w:rPr>
        <w:t>Supplier</w:t>
      </w:r>
      <w:r>
        <w:rPr>
          <w:spacing w:val="-8"/>
          <w:sz w:val="16"/>
        </w:rPr>
        <w:t> </w:t>
      </w:r>
      <w:r>
        <w:rPr>
          <w:sz w:val="16"/>
        </w:rPr>
        <w:t>shall</w:t>
      </w:r>
      <w:r>
        <w:rPr>
          <w:spacing w:val="-7"/>
          <w:sz w:val="16"/>
        </w:rPr>
        <w:t> </w:t>
      </w:r>
      <w:r>
        <w:rPr>
          <w:sz w:val="16"/>
        </w:rPr>
        <w:t>immediately:</w:t>
      </w:r>
      <w:r>
        <w:rPr>
          <w:spacing w:val="-5"/>
          <w:sz w:val="16"/>
        </w:rPr>
        <w:t> </w:t>
      </w:r>
      <w:r>
        <w:rPr>
          <w:sz w:val="16"/>
        </w:rPr>
        <w:t>(i)</w:t>
      </w:r>
      <w:r>
        <w:rPr>
          <w:spacing w:val="-8"/>
          <w:sz w:val="16"/>
        </w:rPr>
        <w:t> </w:t>
      </w:r>
      <w:r>
        <w:rPr>
          <w:sz w:val="16"/>
        </w:rPr>
        <w:t>stop</w:t>
      </w:r>
      <w:r>
        <w:rPr>
          <w:spacing w:val="-7"/>
          <w:sz w:val="16"/>
        </w:rPr>
        <w:t> </w:t>
      </w:r>
      <w:r>
        <w:rPr>
          <w:sz w:val="16"/>
        </w:rPr>
        <w:t>work</w:t>
      </w:r>
      <w:r>
        <w:rPr>
          <w:spacing w:val="-5"/>
          <w:sz w:val="16"/>
        </w:rPr>
        <w:t> </w:t>
      </w:r>
      <w:r>
        <w:rPr>
          <w:sz w:val="16"/>
        </w:rPr>
        <w:t>as</w:t>
      </w:r>
      <w:r>
        <w:rPr>
          <w:spacing w:val="-5"/>
          <w:sz w:val="16"/>
        </w:rPr>
        <w:t> </w:t>
      </w:r>
      <w:r>
        <w:rPr>
          <w:sz w:val="16"/>
        </w:rPr>
        <w:t>directed</w:t>
      </w:r>
      <w:r>
        <w:rPr>
          <w:spacing w:val="-7"/>
          <w:sz w:val="16"/>
        </w:rPr>
        <w:t> </w:t>
      </w:r>
      <w:r>
        <w:rPr>
          <w:sz w:val="16"/>
        </w:rPr>
        <w:t>in</w:t>
      </w:r>
      <w:r>
        <w:rPr>
          <w:spacing w:val="-8"/>
          <w:sz w:val="16"/>
        </w:rPr>
        <w:t> </w:t>
      </w:r>
      <w:r>
        <w:rPr>
          <w:sz w:val="16"/>
        </w:rPr>
        <w:t>the</w:t>
      </w:r>
      <w:r>
        <w:rPr>
          <w:spacing w:val="-7"/>
          <w:sz w:val="16"/>
        </w:rPr>
        <w:t> </w:t>
      </w:r>
      <w:r>
        <w:rPr>
          <w:sz w:val="16"/>
        </w:rPr>
        <w:t>notice;</w:t>
      </w:r>
      <w:r>
        <w:rPr>
          <w:spacing w:val="-5"/>
          <w:sz w:val="16"/>
        </w:rPr>
        <w:t> </w:t>
      </w:r>
      <w:r>
        <w:rPr>
          <w:sz w:val="16"/>
        </w:rPr>
        <w:t>(ii)</w:t>
      </w:r>
      <w:r>
        <w:rPr>
          <w:spacing w:val="-7"/>
          <w:sz w:val="16"/>
        </w:rPr>
        <w:t> </w:t>
      </w:r>
      <w:r>
        <w:rPr>
          <w:sz w:val="16"/>
        </w:rPr>
        <w:t>place</w:t>
      </w:r>
      <w:r>
        <w:rPr>
          <w:spacing w:val="-5"/>
          <w:sz w:val="16"/>
        </w:rPr>
        <w:t> </w:t>
      </w:r>
      <w:r>
        <w:rPr>
          <w:sz w:val="16"/>
        </w:rPr>
        <w:t>no</w:t>
      </w:r>
      <w:r>
        <w:rPr>
          <w:spacing w:val="-8"/>
          <w:sz w:val="16"/>
        </w:rPr>
        <w:t> </w:t>
      </w:r>
      <w:r>
        <w:rPr>
          <w:sz w:val="16"/>
        </w:rPr>
        <w:t>further</w:t>
      </w:r>
      <w:r>
        <w:rPr>
          <w:spacing w:val="-8"/>
          <w:sz w:val="16"/>
        </w:rPr>
        <w:t> </w:t>
      </w:r>
      <w:r>
        <w:rPr>
          <w:sz w:val="16"/>
        </w:rPr>
        <w:t>subcontracts</w:t>
      </w:r>
      <w:r>
        <w:rPr>
          <w:spacing w:val="-5"/>
          <w:sz w:val="16"/>
        </w:rPr>
        <w:t> </w:t>
      </w:r>
      <w:r>
        <w:rPr>
          <w:sz w:val="16"/>
        </w:rPr>
        <w:t>or</w:t>
      </w:r>
      <w:r>
        <w:rPr>
          <w:spacing w:val="-7"/>
          <w:sz w:val="16"/>
        </w:rPr>
        <w:t> </w:t>
      </w:r>
      <w:r>
        <w:rPr>
          <w:sz w:val="16"/>
        </w:rPr>
        <w:t>purchase</w:t>
      </w:r>
      <w:r>
        <w:rPr>
          <w:spacing w:val="-7"/>
          <w:sz w:val="16"/>
        </w:rPr>
        <w:t> </w:t>
      </w:r>
      <w:r>
        <w:rPr>
          <w:sz w:val="16"/>
        </w:rPr>
        <w:t>orders</w:t>
      </w:r>
      <w:r>
        <w:rPr>
          <w:spacing w:val="-7"/>
          <w:sz w:val="16"/>
        </w:rPr>
        <w:t> </w:t>
      </w:r>
      <w:r>
        <w:rPr>
          <w:sz w:val="16"/>
        </w:rPr>
        <w:t>for </w:t>
      </w:r>
      <w:r>
        <w:rPr>
          <w:spacing w:val="-2"/>
          <w:sz w:val="16"/>
        </w:rPr>
        <w:t>materials,</w:t>
      </w:r>
      <w:r>
        <w:rPr>
          <w:spacing w:val="-10"/>
          <w:sz w:val="16"/>
        </w:rPr>
        <w:t> </w:t>
      </w:r>
      <w:r>
        <w:rPr>
          <w:spacing w:val="-2"/>
          <w:sz w:val="16"/>
        </w:rPr>
        <w:t>services</w:t>
      </w:r>
      <w:r>
        <w:rPr>
          <w:spacing w:val="-9"/>
          <w:sz w:val="16"/>
        </w:rPr>
        <w:t> </w:t>
      </w:r>
      <w:r>
        <w:rPr>
          <w:spacing w:val="-2"/>
          <w:sz w:val="16"/>
        </w:rPr>
        <w:t>or</w:t>
      </w:r>
      <w:r>
        <w:rPr>
          <w:spacing w:val="-9"/>
          <w:sz w:val="16"/>
        </w:rPr>
        <w:t> </w:t>
      </w:r>
      <w:r>
        <w:rPr>
          <w:spacing w:val="-2"/>
          <w:sz w:val="16"/>
        </w:rPr>
        <w:t>facilities,</w:t>
      </w:r>
      <w:r>
        <w:rPr>
          <w:spacing w:val="-9"/>
          <w:sz w:val="16"/>
        </w:rPr>
        <w:t> </w:t>
      </w:r>
      <w:r>
        <w:rPr>
          <w:spacing w:val="-2"/>
          <w:sz w:val="16"/>
        </w:rPr>
        <w:t>except</w:t>
      </w:r>
      <w:r>
        <w:rPr>
          <w:spacing w:val="-9"/>
          <w:sz w:val="16"/>
        </w:rPr>
        <w:t> </w:t>
      </w:r>
      <w:r>
        <w:rPr>
          <w:spacing w:val="-2"/>
          <w:sz w:val="16"/>
        </w:rPr>
        <w:t>as</w:t>
      </w:r>
      <w:r>
        <w:rPr>
          <w:spacing w:val="-9"/>
          <w:sz w:val="16"/>
        </w:rPr>
        <w:t> </w:t>
      </w:r>
      <w:r>
        <w:rPr>
          <w:spacing w:val="-2"/>
          <w:sz w:val="16"/>
        </w:rPr>
        <w:t>necessary</w:t>
      </w:r>
      <w:r>
        <w:rPr>
          <w:spacing w:val="-9"/>
          <w:sz w:val="16"/>
        </w:rPr>
        <w:t> </w:t>
      </w:r>
      <w:r>
        <w:rPr>
          <w:spacing w:val="-2"/>
          <w:sz w:val="16"/>
        </w:rPr>
        <w:t>to</w:t>
      </w:r>
      <w:r>
        <w:rPr>
          <w:spacing w:val="-9"/>
          <w:sz w:val="16"/>
        </w:rPr>
        <w:t> </w:t>
      </w:r>
      <w:r>
        <w:rPr>
          <w:spacing w:val="-2"/>
          <w:sz w:val="16"/>
        </w:rPr>
        <w:t>complete</w:t>
      </w:r>
      <w:r>
        <w:rPr>
          <w:spacing w:val="-10"/>
          <w:sz w:val="16"/>
        </w:rPr>
        <w:t> </w:t>
      </w:r>
      <w:r>
        <w:rPr>
          <w:spacing w:val="-2"/>
          <w:sz w:val="16"/>
        </w:rPr>
        <w:t>the</w:t>
      </w:r>
      <w:r>
        <w:rPr>
          <w:spacing w:val="-9"/>
          <w:sz w:val="16"/>
        </w:rPr>
        <w:t> </w:t>
      </w:r>
      <w:r>
        <w:rPr>
          <w:spacing w:val="-2"/>
          <w:sz w:val="16"/>
        </w:rPr>
        <w:t>continued</w:t>
      </w:r>
      <w:r>
        <w:rPr>
          <w:spacing w:val="-9"/>
          <w:sz w:val="16"/>
        </w:rPr>
        <w:t> </w:t>
      </w:r>
      <w:r>
        <w:rPr>
          <w:spacing w:val="-2"/>
          <w:sz w:val="16"/>
        </w:rPr>
        <w:t>portion</w:t>
      </w:r>
      <w:r>
        <w:rPr>
          <w:spacing w:val="-8"/>
          <w:sz w:val="16"/>
        </w:rPr>
        <w:t> </w:t>
      </w:r>
      <w:r>
        <w:rPr>
          <w:spacing w:val="-2"/>
          <w:sz w:val="16"/>
        </w:rPr>
        <w:t>of</w:t>
      </w:r>
      <w:r>
        <w:rPr>
          <w:spacing w:val="-8"/>
          <w:sz w:val="16"/>
        </w:rPr>
        <w:t> </w:t>
      </w:r>
      <w:r>
        <w:rPr>
          <w:spacing w:val="-2"/>
          <w:sz w:val="16"/>
        </w:rPr>
        <w:t>these</w:t>
      </w:r>
      <w:r>
        <w:rPr>
          <w:spacing w:val="-9"/>
          <w:sz w:val="16"/>
        </w:rPr>
        <w:t> </w:t>
      </w:r>
      <w:r>
        <w:rPr>
          <w:spacing w:val="-2"/>
          <w:sz w:val="16"/>
        </w:rPr>
        <w:t>Terms</w:t>
      </w:r>
      <w:r>
        <w:rPr>
          <w:spacing w:val="-8"/>
          <w:sz w:val="16"/>
        </w:rPr>
        <w:t> </w:t>
      </w:r>
      <w:r>
        <w:rPr>
          <w:spacing w:val="-2"/>
          <w:sz w:val="16"/>
        </w:rPr>
        <w:t>and</w:t>
      </w:r>
      <w:r>
        <w:rPr>
          <w:spacing w:val="-10"/>
          <w:sz w:val="16"/>
        </w:rPr>
        <w:t> </w:t>
      </w:r>
      <w:r>
        <w:rPr>
          <w:spacing w:val="-2"/>
          <w:sz w:val="16"/>
        </w:rPr>
        <w:t>Conditions; and</w:t>
      </w:r>
      <w:r>
        <w:rPr>
          <w:spacing w:val="-10"/>
          <w:sz w:val="16"/>
        </w:rPr>
        <w:t> </w:t>
      </w:r>
      <w:r>
        <w:rPr>
          <w:spacing w:val="-2"/>
          <w:sz w:val="16"/>
        </w:rPr>
        <w:t>(iii)</w:t>
      </w:r>
      <w:r>
        <w:rPr>
          <w:spacing w:val="-9"/>
          <w:sz w:val="16"/>
        </w:rPr>
        <w:t> </w:t>
      </w:r>
      <w:r>
        <w:rPr>
          <w:spacing w:val="-2"/>
          <w:sz w:val="16"/>
        </w:rPr>
        <w:t>terminate</w:t>
      </w:r>
      <w:r>
        <w:rPr>
          <w:spacing w:val="-9"/>
          <w:sz w:val="16"/>
        </w:rPr>
        <w:t> </w:t>
      </w:r>
      <w:r>
        <w:rPr>
          <w:spacing w:val="-2"/>
          <w:sz w:val="16"/>
        </w:rPr>
        <w:t>all</w:t>
      </w:r>
      <w:r>
        <w:rPr>
          <w:spacing w:val="-9"/>
          <w:sz w:val="16"/>
        </w:rPr>
        <w:t> </w:t>
      </w:r>
      <w:r>
        <w:rPr>
          <w:spacing w:val="-2"/>
          <w:sz w:val="16"/>
        </w:rPr>
        <w:t>subcontracts</w:t>
      </w:r>
      <w:r>
        <w:rPr>
          <w:spacing w:val="-9"/>
          <w:sz w:val="16"/>
        </w:rPr>
        <w:t> </w:t>
      </w:r>
      <w:r>
        <w:rPr>
          <w:spacing w:val="-2"/>
          <w:sz w:val="16"/>
        </w:rPr>
        <w:t>to </w:t>
      </w:r>
      <w:r>
        <w:rPr>
          <w:sz w:val="16"/>
        </w:rPr>
        <w:t>the</w:t>
      </w:r>
      <w:r>
        <w:rPr>
          <w:spacing w:val="-12"/>
          <w:sz w:val="16"/>
        </w:rPr>
        <w:t> </w:t>
      </w:r>
      <w:r>
        <w:rPr>
          <w:sz w:val="16"/>
        </w:rPr>
        <w:t>extent</w:t>
      </w:r>
      <w:r>
        <w:rPr>
          <w:spacing w:val="-9"/>
          <w:sz w:val="16"/>
        </w:rPr>
        <w:t> </w:t>
      </w:r>
      <w:r>
        <w:rPr>
          <w:sz w:val="16"/>
        </w:rPr>
        <w:t>that</w:t>
      </w:r>
      <w:r>
        <w:rPr>
          <w:spacing w:val="-10"/>
          <w:sz w:val="16"/>
        </w:rPr>
        <w:t> </w:t>
      </w:r>
      <w:r>
        <w:rPr>
          <w:sz w:val="16"/>
        </w:rPr>
        <w:t>they</w:t>
      </w:r>
      <w:r>
        <w:rPr>
          <w:spacing w:val="-12"/>
          <w:sz w:val="16"/>
        </w:rPr>
        <w:t> </w:t>
      </w:r>
      <w:r>
        <w:rPr>
          <w:sz w:val="16"/>
        </w:rPr>
        <w:t>relate</w:t>
      </w:r>
      <w:r>
        <w:rPr>
          <w:spacing w:val="-11"/>
          <w:sz w:val="16"/>
        </w:rPr>
        <w:t> </w:t>
      </w:r>
      <w:r>
        <w:rPr>
          <w:sz w:val="16"/>
        </w:rPr>
        <w:t>to</w:t>
      </w:r>
      <w:r>
        <w:rPr>
          <w:spacing w:val="-11"/>
          <w:sz w:val="16"/>
        </w:rPr>
        <w:t> </w:t>
      </w:r>
      <w:r>
        <w:rPr>
          <w:sz w:val="16"/>
        </w:rPr>
        <w:t>the</w:t>
      </w:r>
      <w:r>
        <w:rPr>
          <w:spacing w:val="-8"/>
          <w:sz w:val="16"/>
        </w:rPr>
        <w:t> </w:t>
      </w:r>
      <w:r>
        <w:rPr>
          <w:sz w:val="16"/>
        </w:rPr>
        <w:t>work</w:t>
      </w:r>
      <w:r>
        <w:rPr>
          <w:spacing w:val="-10"/>
          <w:sz w:val="16"/>
        </w:rPr>
        <w:t> </w:t>
      </w:r>
      <w:r>
        <w:rPr>
          <w:sz w:val="16"/>
        </w:rPr>
        <w:t>terminated.</w:t>
      </w:r>
    </w:p>
    <w:p>
      <w:pPr>
        <w:pStyle w:val="ListParagraph"/>
        <w:numPr>
          <w:ilvl w:val="1"/>
          <w:numId w:val="1"/>
        </w:numPr>
        <w:tabs>
          <w:tab w:pos="629" w:val="left" w:leader="none"/>
        </w:tabs>
        <w:spacing w:line="240" w:lineRule="auto" w:before="36" w:after="0"/>
        <w:ind w:left="629" w:right="0" w:hanging="269"/>
        <w:jc w:val="both"/>
        <w:rPr>
          <w:sz w:val="16"/>
        </w:rPr>
      </w:pPr>
      <w:r>
        <w:rPr>
          <w:spacing w:val="-4"/>
          <w:sz w:val="16"/>
        </w:rPr>
        <w:t>Buyer</w:t>
      </w:r>
      <w:r>
        <w:rPr>
          <w:spacing w:val="-12"/>
          <w:sz w:val="16"/>
        </w:rPr>
        <w:t> </w:t>
      </w:r>
      <w:r>
        <w:rPr>
          <w:spacing w:val="-4"/>
          <w:sz w:val="16"/>
        </w:rPr>
        <w:t>may</w:t>
      </w:r>
      <w:r>
        <w:rPr>
          <w:spacing w:val="-10"/>
          <w:sz w:val="16"/>
        </w:rPr>
        <w:t> </w:t>
      </w:r>
      <w:r>
        <w:rPr>
          <w:spacing w:val="-4"/>
          <w:sz w:val="16"/>
        </w:rPr>
        <w:t>terminate</w:t>
      </w:r>
      <w:r>
        <w:rPr>
          <w:spacing w:val="-10"/>
          <w:sz w:val="16"/>
        </w:rPr>
        <w:t> </w:t>
      </w:r>
      <w:r>
        <w:rPr>
          <w:spacing w:val="-4"/>
          <w:sz w:val="16"/>
        </w:rPr>
        <w:t>these</w:t>
      </w:r>
      <w:r>
        <w:rPr>
          <w:spacing w:val="-10"/>
          <w:sz w:val="16"/>
        </w:rPr>
        <w:t> </w:t>
      </w:r>
      <w:r>
        <w:rPr>
          <w:spacing w:val="-4"/>
          <w:sz w:val="16"/>
        </w:rPr>
        <w:t>Terms</w:t>
      </w:r>
      <w:r>
        <w:rPr>
          <w:spacing w:val="-8"/>
          <w:sz w:val="16"/>
        </w:rPr>
        <w:t> </w:t>
      </w:r>
      <w:r>
        <w:rPr>
          <w:spacing w:val="-4"/>
          <w:sz w:val="16"/>
        </w:rPr>
        <w:t>and</w:t>
      </w:r>
      <w:r>
        <w:rPr>
          <w:spacing w:val="-9"/>
          <w:sz w:val="16"/>
        </w:rPr>
        <w:t> </w:t>
      </w:r>
      <w:r>
        <w:rPr>
          <w:spacing w:val="-4"/>
          <w:sz w:val="16"/>
        </w:rPr>
        <w:t>Conditions</w:t>
      </w:r>
      <w:r>
        <w:rPr>
          <w:spacing w:val="-8"/>
          <w:sz w:val="16"/>
        </w:rPr>
        <w:t> </w:t>
      </w:r>
      <w:r>
        <w:rPr>
          <w:spacing w:val="-4"/>
          <w:sz w:val="16"/>
        </w:rPr>
        <w:t>at</w:t>
      </w:r>
      <w:r>
        <w:rPr>
          <w:spacing w:val="-8"/>
          <w:sz w:val="16"/>
        </w:rPr>
        <w:t> </w:t>
      </w:r>
      <w:r>
        <w:rPr>
          <w:spacing w:val="-4"/>
          <w:sz w:val="16"/>
        </w:rPr>
        <w:t>any</w:t>
      </w:r>
      <w:r>
        <w:rPr>
          <w:spacing w:val="-10"/>
          <w:sz w:val="16"/>
        </w:rPr>
        <w:t> </w:t>
      </w:r>
      <w:r>
        <w:rPr>
          <w:spacing w:val="-4"/>
          <w:sz w:val="16"/>
        </w:rPr>
        <w:t>time</w:t>
      </w:r>
      <w:r>
        <w:rPr>
          <w:spacing w:val="-10"/>
          <w:sz w:val="16"/>
        </w:rPr>
        <w:t> </w:t>
      </w:r>
      <w:r>
        <w:rPr>
          <w:spacing w:val="-4"/>
          <w:sz w:val="16"/>
        </w:rPr>
        <w:t>and</w:t>
      </w:r>
      <w:r>
        <w:rPr>
          <w:spacing w:val="-7"/>
          <w:sz w:val="16"/>
        </w:rPr>
        <w:t> </w:t>
      </w:r>
      <w:r>
        <w:rPr>
          <w:spacing w:val="-4"/>
          <w:sz w:val="16"/>
        </w:rPr>
        <w:t>without</w:t>
      </w:r>
      <w:r>
        <w:rPr>
          <w:spacing w:val="-7"/>
          <w:sz w:val="16"/>
        </w:rPr>
        <w:t> </w:t>
      </w:r>
      <w:r>
        <w:rPr>
          <w:spacing w:val="-4"/>
          <w:sz w:val="16"/>
        </w:rPr>
        <w:t>liability</w:t>
      </w:r>
      <w:r>
        <w:rPr>
          <w:spacing w:val="-10"/>
          <w:sz w:val="16"/>
        </w:rPr>
        <w:t> </w:t>
      </w:r>
      <w:r>
        <w:rPr>
          <w:spacing w:val="-4"/>
          <w:sz w:val="16"/>
        </w:rPr>
        <w:t>for</w:t>
      </w:r>
      <w:r>
        <w:rPr>
          <w:spacing w:val="-10"/>
          <w:sz w:val="16"/>
        </w:rPr>
        <w:t> </w:t>
      </w:r>
      <w:r>
        <w:rPr>
          <w:spacing w:val="-4"/>
          <w:sz w:val="16"/>
        </w:rPr>
        <w:t>convenience</w:t>
      </w:r>
      <w:r>
        <w:rPr>
          <w:spacing w:val="-10"/>
          <w:sz w:val="16"/>
        </w:rPr>
        <w:t> </w:t>
      </w:r>
      <w:r>
        <w:rPr>
          <w:spacing w:val="-4"/>
          <w:sz w:val="16"/>
        </w:rPr>
        <w:t>by</w:t>
      </w:r>
      <w:r>
        <w:rPr>
          <w:spacing w:val="-10"/>
          <w:sz w:val="16"/>
        </w:rPr>
        <w:t> </w:t>
      </w:r>
      <w:r>
        <w:rPr>
          <w:spacing w:val="-4"/>
          <w:sz w:val="16"/>
        </w:rPr>
        <w:t>providing</w:t>
      </w:r>
      <w:r>
        <w:rPr>
          <w:spacing w:val="-7"/>
          <w:sz w:val="16"/>
        </w:rPr>
        <w:t> </w:t>
      </w:r>
      <w:r>
        <w:rPr>
          <w:spacing w:val="-4"/>
          <w:sz w:val="16"/>
        </w:rPr>
        <w:t>written</w:t>
      </w:r>
      <w:r>
        <w:rPr>
          <w:spacing w:val="-6"/>
          <w:sz w:val="16"/>
        </w:rPr>
        <w:t> </w:t>
      </w:r>
      <w:r>
        <w:rPr>
          <w:spacing w:val="-4"/>
          <w:sz w:val="16"/>
        </w:rPr>
        <w:t>notice</w:t>
      </w:r>
      <w:r>
        <w:rPr>
          <w:spacing w:val="-8"/>
          <w:sz w:val="16"/>
        </w:rPr>
        <w:t> </w:t>
      </w:r>
      <w:r>
        <w:rPr>
          <w:spacing w:val="-4"/>
          <w:sz w:val="16"/>
        </w:rPr>
        <w:t>of</w:t>
      </w:r>
      <w:r>
        <w:rPr>
          <w:spacing w:val="-8"/>
          <w:sz w:val="16"/>
        </w:rPr>
        <w:t> </w:t>
      </w:r>
      <w:r>
        <w:rPr>
          <w:spacing w:val="-4"/>
          <w:sz w:val="16"/>
        </w:rPr>
        <w:t>such</w:t>
      </w:r>
      <w:r>
        <w:rPr>
          <w:spacing w:val="-10"/>
          <w:sz w:val="16"/>
        </w:rPr>
        <w:t> </w:t>
      </w:r>
      <w:r>
        <w:rPr>
          <w:spacing w:val="-4"/>
          <w:sz w:val="16"/>
        </w:rPr>
        <w:t>termination</w:t>
      </w:r>
      <w:r>
        <w:rPr>
          <w:spacing w:val="-7"/>
          <w:sz w:val="16"/>
        </w:rPr>
        <w:t> </w:t>
      </w:r>
      <w:r>
        <w:rPr>
          <w:spacing w:val="-4"/>
          <w:sz w:val="16"/>
        </w:rPr>
        <w:t>to</w:t>
      </w:r>
      <w:r>
        <w:rPr>
          <w:spacing w:val="-9"/>
          <w:sz w:val="16"/>
        </w:rPr>
        <w:t> </w:t>
      </w:r>
      <w:r>
        <w:rPr>
          <w:spacing w:val="-4"/>
          <w:sz w:val="16"/>
        </w:rPr>
        <w:t>Supplier.</w:t>
      </w:r>
    </w:p>
    <w:p>
      <w:pPr>
        <w:pStyle w:val="Heading2"/>
        <w:numPr>
          <w:ilvl w:val="0"/>
          <w:numId w:val="1"/>
        </w:numPr>
        <w:tabs>
          <w:tab w:pos="630" w:val="left" w:leader="none"/>
        </w:tabs>
        <w:spacing w:line="240" w:lineRule="auto" w:before="183" w:after="0"/>
        <w:ind w:left="630" w:right="0" w:hanging="270"/>
        <w:jc w:val="left"/>
      </w:pPr>
      <w:r>
        <w:rPr/>
        <w:t>TERMINATION</w:t>
      </w:r>
      <w:r>
        <w:rPr>
          <w:spacing w:val="-6"/>
        </w:rPr>
        <w:t> </w:t>
      </w:r>
      <w:r>
        <w:rPr/>
        <w:t>FOR</w:t>
      </w:r>
      <w:r>
        <w:rPr>
          <w:spacing w:val="-6"/>
        </w:rPr>
        <w:t> </w:t>
      </w:r>
      <w:r>
        <w:rPr>
          <w:spacing w:val="-2"/>
        </w:rPr>
        <w:t>CONVENIENCE</w:t>
      </w:r>
    </w:p>
    <w:p>
      <w:pPr>
        <w:pStyle w:val="ListParagraph"/>
        <w:numPr>
          <w:ilvl w:val="1"/>
          <w:numId w:val="1"/>
        </w:numPr>
        <w:tabs>
          <w:tab w:pos="629" w:val="left" w:leader="none"/>
          <w:tab w:pos="631" w:val="left" w:leader="none"/>
        </w:tabs>
        <w:spacing w:line="240" w:lineRule="auto" w:before="1" w:after="0"/>
        <w:ind w:left="631" w:right="353" w:hanging="272"/>
        <w:jc w:val="both"/>
        <w:rPr>
          <w:sz w:val="16"/>
        </w:rPr>
      </w:pPr>
      <w:r>
        <w:rPr>
          <w:sz w:val="16"/>
        </w:rPr>
        <w:t>Buyer may terminate this Agreement or any Purchase Order or Release issued, or any part thereof, at any time for its sole convenience by giving written</w:t>
      </w:r>
      <w:r>
        <w:rPr>
          <w:spacing w:val="-3"/>
          <w:sz w:val="16"/>
        </w:rPr>
        <w:t> </w:t>
      </w:r>
      <w:r>
        <w:rPr>
          <w:sz w:val="16"/>
        </w:rPr>
        <w:t>notice</w:t>
      </w:r>
      <w:r>
        <w:rPr>
          <w:spacing w:val="-3"/>
          <w:sz w:val="16"/>
        </w:rPr>
        <w:t> </w:t>
      </w:r>
      <w:r>
        <w:rPr>
          <w:sz w:val="16"/>
        </w:rPr>
        <w:t>of</w:t>
      </w:r>
      <w:r>
        <w:rPr>
          <w:spacing w:val="-4"/>
          <w:sz w:val="16"/>
        </w:rPr>
        <w:t> </w:t>
      </w:r>
      <w:r>
        <w:rPr>
          <w:sz w:val="16"/>
        </w:rPr>
        <w:t>termination</w:t>
      </w:r>
      <w:r>
        <w:rPr>
          <w:spacing w:val="-6"/>
          <w:sz w:val="16"/>
        </w:rPr>
        <w:t> </w:t>
      </w:r>
      <w:r>
        <w:rPr>
          <w:sz w:val="16"/>
        </w:rPr>
        <w:t>to</w:t>
      </w:r>
      <w:r>
        <w:rPr>
          <w:spacing w:val="-3"/>
          <w:sz w:val="16"/>
        </w:rPr>
        <w:t> </w:t>
      </w:r>
      <w:r>
        <w:rPr>
          <w:sz w:val="16"/>
        </w:rPr>
        <w:t>Supplier.</w:t>
      </w:r>
      <w:r>
        <w:rPr>
          <w:spacing w:val="40"/>
          <w:sz w:val="16"/>
        </w:rPr>
        <w:t> </w:t>
      </w:r>
      <w:r>
        <w:rPr>
          <w:sz w:val="16"/>
        </w:rPr>
        <w:t>Upon</w:t>
      </w:r>
      <w:r>
        <w:rPr>
          <w:spacing w:val="-3"/>
          <w:sz w:val="16"/>
        </w:rPr>
        <w:t> </w:t>
      </w:r>
      <w:r>
        <w:rPr>
          <w:sz w:val="16"/>
        </w:rPr>
        <w:t>Supplier’s</w:t>
      </w:r>
      <w:r>
        <w:rPr>
          <w:spacing w:val="-1"/>
          <w:sz w:val="16"/>
        </w:rPr>
        <w:t> </w:t>
      </w:r>
      <w:r>
        <w:rPr>
          <w:sz w:val="16"/>
        </w:rPr>
        <w:t>receipt</w:t>
      </w:r>
      <w:r>
        <w:rPr>
          <w:spacing w:val="-2"/>
          <w:sz w:val="16"/>
        </w:rPr>
        <w:t> </w:t>
      </w:r>
      <w:r>
        <w:rPr>
          <w:sz w:val="16"/>
        </w:rPr>
        <w:t>of</w:t>
      </w:r>
      <w:r>
        <w:rPr>
          <w:spacing w:val="-4"/>
          <w:sz w:val="16"/>
        </w:rPr>
        <w:t> </w:t>
      </w:r>
      <w:r>
        <w:rPr>
          <w:sz w:val="16"/>
        </w:rPr>
        <w:t>such</w:t>
      </w:r>
      <w:r>
        <w:rPr>
          <w:spacing w:val="-3"/>
          <w:sz w:val="16"/>
        </w:rPr>
        <w:t> </w:t>
      </w:r>
      <w:r>
        <w:rPr>
          <w:sz w:val="16"/>
        </w:rPr>
        <w:t>notice,</w:t>
      </w:r>
      <w:r>
        <w:rPr>
          <w:spacing w:val="-2"/>
          <w:sz w:val="16"/>
        </w:rPr>
        <w:t> </w:t>
      </w:r>
      <w:r>
        <w:rPr>
          <w:sz w:val="16"/>
        </w:rPr>
        <w:t>Supplier</w:t>
      </w:r>
      <w:r>
        <w:rPr>
          <w:spacing w:val="-6"/>
          <w:sz w:val="16"/>
        </w:rPr>
        <w:t> </w:t>
      </w:r>
      <w:r>
        <w:rPr>
          <w:sz w:val="16"/>
        </w:rPr>
        <w:t>shall,</w:t>
      </w:r>
      <w:r>
        <w:rPr>
          <w:spacing w:val="-2"/>
          <w:sz w:val="16"/>
        </w:rPr>
        <w:t> </w:t>
      </w:r>
      <w:r>
        <w:rPr>
          <w:sz w:val="16"/>
        </w:rPr>
        <w:t>unless</w:t>
      </w:r>
      <w:r>
        <w:rPr>
          <w:spacing w:val="-4"/>
          <w:sz w:val="16"/>
        </w:rPr>
        <w:t> </w:t>
      </w:r>
      <w:r>
        <w:rPr>
          <w:sz w:val="16"/>
        </w:rPr>
        <w:t>otherwise</w:t>
      </w:r>
      <w:r>
        <w:rPr>
          <w:spacing w:val="-3"/>
          <w:sz w:val="16"/>
        </w:rPr>
        <w:t> </w:t>
      </w:r>
      <w:r>
        <w:rPr>
          <w:sz w:val="16"/>
        </w:rPr>
        <w:t>specified</w:t>
      </w:r>
      <w:r>
        <w:rPr>
          <w:spacing w:val="-4"/>
          <w:sz w:val="16"/>
        </w:rPr>
        <w:t> </w:t>
      </w:r>
      <w:r>
        <w:rPr>
          <w:sz w:val="16"/>
        </w:rPr>
        <w:t>in</w:t>
      </w:r>
      <w:r>
        <w:rPr>
          <w:spacing w:val="-3"/>
          <w:sz w:val="16"/>
        </w:rPr>
        <w:t> </w:t>
      </w:r>
      <w:r>
        <w:rPr>
          <w:sz w:val="16"/>
        </w:rPr>
        <w:t>such</w:t>
      </w:r>
      <w:r>
        <w:rPr>
          <w:spacing w:val="-3"/>
          <w:sz w:val="16"/>
        </w:rPr>
        <w:t> </w:t>
      </w:r>
      <w:r>
        <w:rPr>
          <w:sz w:val="16"/>
        </w:rPr>
        <w:t>notice,</w:t>
      </w:r>
      <w:r>
        <w:rPr>
          <w:spacing w:val="-4"/>
          <w:sz w:val="16"/>
        </w:rPr>
        <w:t> </w:t>
      </w:r>
      <w:r>
        <w:rPr>
          <w:sz w:val="16"/>
        </w:rPr>
        <w:t>immediately stop all work hereunder, give prompt written notice to and cause all of its suppliers or subcontractors to cease all related work, and, upon Buyer’s request, return all materials provided to Supplier by Buyer under this Agreement.</w:t>
      </w:r>
    </w:p>
    <w:p>
      <w:pPr>
        <w:pStyle w:val="ListParagraph"/>
        <w:numPr>
          <w:ilvl w:val="1"/>
          <w:numId w:val="1"/>
        </w:numPr>
        <w:tabs>
          <w:tab w:pos="629" w:val="left" w:leader="none"/>
          <w:tab w:pos="631" w:val="left" w:leader="none"/>
        </w:tabs>
        <w:spacing w:line="240" w:lineRule="auto" w:before="1" w:after="0"/>
        <w:ind w:left="631" w:right="354" w:hanging="272"/>
        <w:jc w:val="both"/>
        <w:rPr>
          <w:sz w:val="16"/>
        </w:rPr>
      </w:pPr>
      <w:r>
        <w:rPr>
          <w:sz w:val="16"/>
        </w:rPr>
        <w:t>There shall be no charges for termination of orders for standard Items or for Services not yet provided. Buyer will be responsible for payment of authorized Services and Items already provided by Supplier but not yet invoiced. Paragraphs C through E of this Section 8 shall govern Buyer's payment</w:t>
      </w:r>
      <w:r>
        <w:rPr>
          <w:spacing w:val="-2"/>
          <w:sz w:val="16"/>
        </w:rPr>
        <w:t> </w:t>
      </w:r>
      <w:r>
        <w:rPr>
          <w:sz w:val="16"/>
        </w:rPr>
        <w:t>obligation</w:t>
      </w:r>
      <w:r>
        <w:rPr>
          <w:spacing w:val="-4"/>
          <w:sz w:val="16"/>
        </w:rPr>
        <w:t> </w:t>
      </w:r>
      <w:r>
        <w:rPr>
          <w:sz w:val="16"/>
        </w:rPr>
        <w:t>for</w:t>
      </w:r>
      <w:r>
        <w:rPr>
          <w:spacing w:val="-3"/>
          <w:sz w:val="16"/>
        </w:rPr>
        <w:t> </w:t>
      </w:r>
      <w:r>
        <w:rPr>
          <w:sz w:val="16"/>
        </w:rPr>
        <w:t>custom Items.</w:t>
      </w:r>
      <w:r>
        <w:rPr>
          <w:spacing w:val="40"/>
          <w:sz w:val="16"/>
        </w:rPr>
        <w:t> </w:t>
      </w:r>
      <w:r>
        <w:rPr>
          <w:sz w:val="16"/>
        </w:rPr>
        <w:t>Custom Items are</w:t>
      </w:r>
      <w:r>
        <w:rPr>
          <w:spacing w:val="-3"/>
          <w:sz w:val="16"/>
        </w:rPr>
        <w:t> </w:t>
      </w:r>
      <w:r>
        <w:rPr>
          <w:sz w:val="16"/>
        </w:rPr>
        <w:t>Items</w:t>
      </w:r>
      <w:r>
        <w:rPr>
          <w:spacing w:val="-1"/>
          <w:sz w:val="16"/>
        </w:rPr>
        <w:t> </w:t>
      </w:r>
      <w:r>
        <w:rPr>
          <w:sz w:val="16"/>
        </w:rPr>
        <w:t>manufactured</w:t>
      </w:r>
      <w:r>
        <w:rPr>
          <w:spacing w:val="-3"/>
          <w:sz w:val="16"/>
        </w:rPr>
        <w:t> </w:t>
      </w:r>
      <w:r>
        <w:rPr>
          <w:sz w:val="16"/>
        </w:rPr>
        <w:t>to</w:t>
      </w:r>
      <w:r>
        <w:rPr>
          <w:spacing w:val="-3"/>
          <w:sz w:val="16"/>
        </w:rPr>
        <w:t> </w:t>
      </w:r>
      <w:r>
        <w:rPr>
          <w:sz w:val="16"/>
        </w:rPr>
        <w:t>Buyer’s</w:t>
      </w:r>
      <w:r>
        <w:rPr>
          <w:spacing w:val="-1"/>
          <w:sz w:val="16"/>
        </w:rPr>
        <w:t> </w:t>
      </w:r>
      <w:r>
        <w:rPr>
          <w:sz w:val="16"/>
        </w:rPr>
        <w:t>specifications</w:t>
      </w:r>
      <w:r>
        <w:rPr>
          <w:spacing w:val="-2"/>
          <w:sz w:val="16"/>
        </w:rPr>
        <w:t> </w:t>
      </w:r>
      <w:r>
        <w:rPr>
          <w:sz w:val="16"/>
        </w:rPr>
        <w:t>solely</w:t>
      </w:r>
      <w:r>
        <w:rPr>
          <w:spacing w:val="-4"/>
          <w:sz w:val="16"/>
        </w:rPr>
        <w:t> </w:t>
      </w:r>
      <w:r>
        <w:rPr>
          <w:sz w:val="16"/>
        </w:rPr>
        <w:t>for</w:t>
      </w:r>
      <w:r>
        <w:rPr>
          <w:spacing w:val="-1"/>
          <w:sz w:val="16"/>
        </w:rPr>
        <w:t> </w:t>
      </w:r>
      <w:r>
        <w:rPr>
          <w:sz w:val="16"/>
        </w:rPr>
        <w:t>Buyer</w:t>
      </w:r>
      <w:r>
        <w:rPr>
          <w:spacing w:val="-1"/>
          <w:sz w:val="16"/>
        </w:rPr>
        <w:t> </w:t>
      </w:r>
      <w:r>
        <w:rPr>
          <w:sz w:val="16"/>
        </w:rPr>
        <w:t>and</w:t>
      </w:r>
      <w:r>
        <w:rPr>
          <w:spacing w:val="-1"/>
          <w:sz w:val="16"/>
        </w:rPr>
        <w:t> </w:t>
      </w:r>
      <w:r>
        <w:rPr>
          <w:sz w:val="16"/>
        </w:rPr>
        <w:t>offered</w:t>
      </w:r>
      <w:r>
        <w:rPr>
          <w:spacing w:val="-1"/>
          <w:sz w:val="16"/>
        </w:rPr>
        <w:t> </w:t>
      </w:r>
      <w:r>
        <w:rPr>
          <w:sz w:val="16"/>
        </w:rPr>
        <w:t>or</w:t>
      </w:r>
      <w:r>
        <w:rPr>
          <w:spacing w:val="-1"/>
          <w:sz w:val="16"/>
        </w:rPr>
        <w:t> </w:t>
      </w:r>
      <w:r>
        <w:rPr>
          <w:sz w:val="16"/>
        </w:rPr>
        <w:t>sold</w:t>
      </w:r>
      <w:r>
        <w:rPr>
          <w:spacing w:val="-1"/>
          <w:sz w:val="16"/>
        </w:rPr>
        <w:t> </w:t>
      </w:r>
      <w:r>
        <w:rPr>
          <w:sz w:val="16"/>
        </w:rPr>
        <w:t>to</w:t>
      </w:r>
      <w:r>
        <w:rPr>
          <w:spacing w:val="-1"/>
          <w:sz w:val="16"/>
        </w:rPr>
        <w:t> </w:t>
      </w:r>
      <w:r>
        <w:rPr>
          <w:sz w:val="16"/>
        </w:rPr>
        <w:t>no</w:t>
      </w:r>
      <w:r>
        <w:rPr>
          <w:spacing w:val="-1"/>
          <w:sz w:val="16"/>
        </w:rPr>
        <w:t> </w:t>
      </w:r>
      <w:r>
        <w:rPr>
          <w:sz w:val="16"/>
        </w:rPr>
        <w:t>other customer.</w:t>
      </w:r>
      <w:r>
        <w:rPr>
          <w:spacing w:val="40"/>
          <w:sz w:val="16"/>
        </w:rPr>
        <w:t> </w:t>
      </w:r>
      <w:r>
        <w:rPr>
          <w:sz w:val="16"/>
        </w:rPr>
        <w:t>Notwithstanding anything to the</w:t>
      </w:r>
      <w:r>
        <w:rPr>
          <w:spacing w:val="-1"/>
          <w:sz w:val="16"/>
        </w:rPr>
        <w:t> </w:t>
      </w:r>
      <w:r>
        <w:rPr>
          <w:sz w:val="16"/>
        </w:rPr>
        <w:t>contrary, Supplier</w:t>
      </w:r>
      <w:r>
        <w:rPr>
          <w:spacing w:val="-1"/>
          <w:sz w:val="16"/>
        </w:rPr>
        <w:t> </w:t>
      </w:r>
      <w:r>
        <w:rPr>
          <w:sz w:val="16"/>
        </w:rPr>
        <w:t>shall not be</w:t>
      </w:r>
      <w:r>
        <w:rPr>
          <w:spacing w:val="-1"/>
          <w:sz w:val="16"/>
        </w:rPr>
        <w:t> </w:t>
      </w:r>
      <w:r>
        <w:rPr>
          <w:sz w:val="16"/>
        </w:rPr>
        <w:t>compensated in any way for</w:t>
      </w:r>
      <w:r>
        <w:rPr>
          <w:spacing w:val="-1"/>
          <w:sz w:val="16"/>
        </w:rPr>
        <w:t> </w:t>
      </w:r>
      <w:r>
        <w:rPr>
          <w:sz w:val="16"/>
        </w:rPr>
        <w:t>any work done after receipt of Buyer’s notice, nor</w:t>
      </w:r>
      <w:r>
        <w:rPr>
          <w:spacing w:val="-4"/>
          <w:sz w:val="16"/>
        </w:rPr>
        <w:t> </w:t>
      </w:r>
      <w:r>
        <w:rPr>
          <w:sz w:val="16"/>
        </w:rPr>
        <w:t>for</w:t>
      </w:r>
      <w:r>
        <w:rPr>
          <w:spacing w:val="-4"/>
          <w:sz w:val="16"/>
        </w:rPr>
        <w:t> </w:t>
      </w:r>
      <w:r>
        <w:rPr>
          <w:sz w:val="16"/>
        </w:rPr>
        <w:t>any</w:t>
      </w:r>
      <w:r>
        <w:rPr>
          <w:spacing w:val="-5"/>
          <w:sz w:val="16"/>
        </w:rPr>
        <w:t> </w:t>
      </w:r>
      <w:r>
        <w:rPr>
          <w:sz w:val="16"/>
        </w:rPr>
        <w:t>costs</w:t>
      </w:r>
      <w:r>
        <w:rPr>
          <w:spacing w:val="-5"/>
          <w:sz w:val="16"/>
        </w:rPr>
        <w:t> </w:t>
      </w:r>
      <w:r>
        <w:rPr>
          <w:sz w:val="16"/>
        </w:rPr>
        <w:t>incurred</w:t>
      </w:r>
      <w:r>
        <w:rPr>
          <w:spacing w:val="-4"/>
          <w:sz w:val="16"/>
        </w:rPr>
        <w:t> </w:t>
      </w:r>
      <w:r>
        <w:rPr>
          <w:sz w:val="16"/>
        </w:rPr>
        <w:t>by</w:t>
      </w:r>
      <w:r>
        <w:rPr>
          <w:spacing w:val="-7"/>
          <w:sz w:val="16"/>
        </w:rPr>
        <w:t> </w:t>
      </w:r>
      <w:r>
        <w:rPr>
          <w:sz w:val="16"/>
        </w:rPr>
        <w:t>Supplier’s</w:t>
      </w:r>
      <w:r>
        <w:rPr>
          <w:spacing w:val="-2"/>
          <w:sz w:val="16"/>
        </w:rPr>
        <w:t> </w:t>
      </w:r>
      <w:r>
        <w:rPr>
          <w:sz w:val="16"/>
        </w:rPr>
        <w:t>vendors</w:t>
      </w:r>
      <w:r>
        <w:rPr>
          <w:spacing w:val="-5"/>
          <w:sz w:val="16"/>
        </w:rPr>
        <w:t> </w:t>
      </w:r>
      <w:r>
        <w:rPr>
          <w:sz w:val="16"/>
        </w:rPr>
        <w:t>or</w:t>
      </w:r>
      <w:r>
        <w:rPr>
          <w:spacing w:val="-7"/>
          <w:sz w:val="16"/>
        </w:rPr>
        <w:t> </w:t>
      </w:r>
      <w:r>
        <w:rPr>
          <w:sz w:val="16"/>
        </w:rPr>
        <w:t>subcontractors</w:t>
      </w:r>
      <w:r>
        <w:rPr>
          <w:spacing w:val="-3"/>
          <w:sz w:val="16"/>
        </w:rPr>
        <w:t> </w:t>
      </w:r>
      <w:r>
        <w:rPr>
          <w:sz w:val="16"/>
        </w:rPr>
        <w:t>after</w:t>
      </w:r>
      <w:r>
        <w:rPr>
          <w:spacing w:val="-4"/>
          <w:sz w:val="16"/>
        </w:rPr>
        <w:t> </w:t>
      </w:r>
      <w:r>
        <w:rPr>
          <w:sz w:val="16"/>
        </w:rPr>
        <w:t>Supplier</w:t>
      </w:r>
      <w:r>
        <w:rPr>
          <w:spacing w:val="-4"/>
          <w:sz w:val="16"/>
        </w:rPr>
        <w:t> </w:t>
      </w:r>
      <w:r>
        <w:rPr>
          <w:sz w:val="16"/>
        </w:rPr>
        <w:t>receives</w:t>
      </w:r>
      <w:r>
        <w:rPr>
          <w:spacing w:val="-5"/>
          <w:sz w:val="16"/>
        </w:rPr>
        <w:t> </w:t>
      </w:r>
      <w:r>
        <w:rPr>
          <w:sz w:val="16"/>
        </w:rPr>
        <w:t>the</w:t>
      </w:r>
      <w:r>
        <w:rPr>
          <w:spacing w:val="-4"/>
          <w:sz w:val="16"/>
        </w:rPr>
        <w:t> </w:t>
      </w:r>
      <w:r>
        <w:rPr>
          <w:sz w:val="16"/>
        </w:rPr>
        <w:t>notice,</w:t>
      </w:r>
      <w:r>
        <w:rPr>
          <w:spacing w:val="-3"/>
          <w:sz w:val="16"/>
        </w:rPr>
        <w:t> </w:t>
      </w:r>
      <w:r>
        <w:rPr>
          <w:sz w:val="16"/>
        </w:rPr>
        <w:t>nor</w:t>
      </w:r>
      <w:r>
        <w:rPr>
          <w:spacing w:val="-4"/>
          <w:sz w:val="16"/>
        </w:rPr>
        <w:t> </w:t>
      </w:r>
      <w:r>
        <w:rPr>
          <w:sz w:val="16"/>
        </w:rPr>
        <w:t>for</w:t>
      </w:r>
      <w:r>
        <w:rPr>
          <w:spacing w:val="-4"/>
          <w:sz w:val="16"/>
        </w:rPr>
        <w:t> </w:t>
      </w:r>
      <w:r>
        <w:rPr>
          <w:sz w:val="16"/>
        </w:rPr>
        <w:t>any</w:t>
      </w:r>
      <w:r>
        <w:rPr>
          <w:spacing w:val="-7"/>
          <w:sz w:val="16"/>
        </w:rPr>
        <w:t> </w:t>
      </w:r>
      <w:r>
        <w:rPr>
          <w:sz w:val="16"/>
        </w:rPr>
        <w:t>costs</w:t>
      </w:r>
      <w:r>
        <w:rPr>
          <w:spacing w:val="-5"/>
          <w:sz w:val="16"/>
        </w:rPr>
        <w:t> </w:t>
      </w:r>
      <w:r>
        <w:rPr>
          <w:sz w:val="16"/>
        </w:rPr>
        <w:t>Supplier</w:t>
      </w:r>
      <w:r>
        <w:rPr>
          <w:spacing w:val="-7"/>
          <w:sz w:val="16"/>
        </w:rPr>
        <w:t> </w:t>
      </w:r>
      <w:r>
        <w:rPr>
          <w:sz w:val="16"/>
        </w:rPr>
        <w:t>could</w:t>
      </w:r>
      <w:r>
        <w:rPr>
          <w:spacing w:val="-7"/>
          <w:sz w:val="16"/>
        </w:rPr>
        <w:t> </w:t>
      </w:r>
      <w:r>
        <w:rPr>
          <w:sz w:val="16"/>
        </w:rPr>
        <w:t>reasonably</w:t>
      </w:r>
      <w:r>
        <w:rPr>
          <w:spacing w:val="-5"/>
          <w:sz w:val="16"/>
        </w:rPr>
        <w:t> </w:t>
      </w:r>
      <w:r>
        <w:rPr>
          <w:sz w:val="16"/>
        </w:rPr>
        <w:t>have </w:t>
      </w:r>
      <w:r>
        <w:rPr>
          <w:spacing w:val="-2"/>
          <w:sz w:val="16"/>
        </w:rPr>
        <w:t>avoided.</w:t>
      </w:r>
    </w:p>
    <w:p>
      <w:pPr>
        <w:pStyle w:val="ListParagraph"/>
        <w:numPr>
          <w:ilvl w:val="1"/>
          <w:numId w:val="1"/>
        </w:numPr>
        <w:tabs>
          <w:tab w:pos="629" w:val="left" w:leader="none"/>
          <w:tab w:pos="631" w:val="left" w:leader="none"/>
        </w:tabs>
        <w:spacing w:line="240" w:lineRule="auto" w:before="0" w:after="0"/>
        <w:ind w:left="631" w:right="354" w:hanging="272"/>
        <w:jc w:val="both"/>
        <w:rPr>
          <w:sz w:val="16"/>
        </w:rPr>
      </w:pPr>
      <w:r>
        <w:rPr>
          <w:sz w:val="16"/>
        </w:rPr>
        <w:t>Any claim for termination charges for custom Items must be submitted to Buyer in writing within thirty (30) days after receipt of Buyer's termination notice along with a summary of all mitigation efforts.</w:t>
      </w:r>
    </w:p>
    <w:p>
      <w:pPr>
        <w:pStyle w:val="ListParagraph"/>
        <w:numPr>
          <w:ilvl w:val="1"/>
          <w:numId w:val="1"/>
        </w:numPr>
        <w:tabs>
          <w:tab w:pos="629" w:val="left" w:leader="none"/>
          <w:tab w:pos="631" w:val="left" w:leader="none"/>
        </w:tabs>
        <w:spacing w:line="240" w:lineRule="auto" w:before="0" w:after="0"/>
        <w:ind w:left="631" w:right="353" w:hanging="272"/>
        <w:jc w:val="both"/>
        <w:rPr>
          <w:sz w:val="16"/>
        </w:rPr>
      </w:pPr>
      <w:r>
        <w:rPr>
          <w:sz w:val="16"/>
        </w:rPr>
        <w:t>Supplier's</w:t>
      </w:r>
      <w:r>
        <w:rPr>
          <w:spacing w:val="-4"/>
          <w:sz w:val="16"/>
        </w:rPr>
        <w:t> </w:t>
      </w:r>
      <w:r>
        <w:rPr>
          <w:sz w:val="16"/>
        </w:rPr>
        <w:t>claim</w:t>
      </w:r>
      <w:r>
        <w:rPr>
          <w:spacing w:val="-1"/>
          <w:sz w:val="16"/>
        </w:rPr>
        <w:t> </w:t>
      </w:r>
      <w:r>
        <w:rPr>
          <w:sz w:val="16"/>
        </w:rPr>
        <w:t>may</w:t>
      </w:r>
      <w:r>
        <w:rPr>
          <w:spacing w:val="-2"/>
          <w:sz w:val="16"/>
        </w:rPr>
        <w:t> </w:t>
      </w:r>
      <w:r>
        <w:rPr>
          <w:sz w:val="16"/>
        </w:rPr>
        <w:t>include</w:t>
      </w:r>
      <w:r>
        <w:rPr>
          <w:spacing w:val="-3"/>
          <w:sz w:val="16"/>
        </w:rPr>
        <w:t> </w:t>
      </w:r>
      <w:r>
        <w:rPr>
          <w:sz w:val="16"/>
        </w:rPr>
        <w:t>the</w:t>
      </w:r>
      <w:r>
        <w:rPr>
          <w:spacing w:val="-1"/>
          <w:sz w:val="16"/>
        </w:rPr>
        <w:t> </w:t>
      </w:r>
      <w:r>
        <w:rPr>
          <w:sz w:val="16"/>
        </w:rPr>
        <w:t>net</w:t>
      </w:r>
      <w:r>
        <w:rPr>
          <w:spacing w:val="-2"/>
          <w:sz w:val="16"/>
        </w:rPr>
        <w:t> </w:t>
      </w:r>
      <w:r>
        <w:rPr>
          <w:sz w:val="16"/>
        </w:rPr>
        <w:t>cost</w:t>
      </w:r>
      <w:r>
        <w:rPr>
          <w:spacing w:val="-2"/>
          <w:sz w:val="16"/>
        </w:rPr>
        <w:t> </w:t>
      </w:r>
      <w:r>
        <w:rPr>
          <w:sz w:val="16"/>
        </w:rPr>
        <w:t>of</w:t>
      </w:r>
      <w:r>
        <w:rPr>
          <w:spacing w:val="-2"/>
          <w:sz w:val="16"/>
        </w:rPr>
        <w:t> </w:t>
      </w:r>
      <w:r>
        <w:rPr>
          <w:sz w:val="16"/>
        </w:rPr>
        <w:t>custom work in</w:t>
      </w:r>
      <w:r>
        <w:rPr>
          <w:spacing w:val="-3"/>
          <w:sz w:val="16"/>
        </w:rPr>
        <w:t> </w:t>
      </w:r>
      <w:r>
        <w:rPr>
          <w:sz w:val="16"/>
        </w:rPr>
        <w:t>process</w:t>
      </w:r>
      <w:r>
        <w:rPr>
          <w:spacing w:val="-2"/>
          <w:sz w:val="16"/>
        </w:rPr>
        <w:t> </w:t>
      </w:r>
      <w:r>
        <w:rPr>
          <w:sz w:val="16"/>
        </w:rPr>
        <w:t>scheduled</w:t>
      </w:r>
      <w:r>
        <w:rPr>
          <w:spacing w:val="-4"/>
          <w:sz w:val="16"/>
        </w:rPr>
        <w:t> </w:t>
      </w:r>
      <w:r>
        <w:rPr>
          <w:sz w:val="16"/>
        </w:rPr>
        <w:t>to</w:t>
      </w:r>
      <w:r>
        <w:rPr>
          <w:spacing w:val="-4"/>
          <w:sz w:val="16"/>
        </w:rPr>
        <w:t> </w:t>
      </w:r>
      <w:r>
        <w:rPr>
          <w:sz w:val="16"/>
        </w:rPr>
        <w:t>be</w:t>
      </w:r>
      <w:r>
        <w:rPr>
          <w:spacing w:val="-1"/>
          <w:sz w:val="16"/>
        </w:rPr>
        <w:t> </w:t>
      </w:r>
      <w:r>
        <w:rPr>
          <w:sz w:val="16"/>
        </w:rPr>
        <w:t>delivered</w:t>
      </w:r>
      <w:r>
        <w:rPr>
          <w:spacing w:val="-1"/>
          <w:sz w:val="16"/>
        </w:rPr>
        <w:t> </w:t>
      </w:r>
      <w:r>
        <w:rPr>
          <w:sz w:val="16"/>
        </w:rPr>
        <w:t>within</w:t>
      </w:r>
      <w:r>
        <w:rPr>
          <w:spacing w:val="-1"/>
          <w:sz w:val="16"/>
        </w:rPr>
        <w:t> </w:t>
      </w:r>
      <w:r>
        <w:rPr>
          <w:sz w:val="16"/>
        </w:rPr>
        <w:t>fifteen</w:t>
      </w:r>
      <w:r>
        <w:rPr>
          <w:spacing w:val="-1"/>
          <w:sz w:val="16"/>
        </w:rPr>
        <w:t> </w:t>
      </w:r>
      <w:r>
        <w:rPr>
          <w:sz w:val="16"/>
        </w:rPr>
        <w:t>(15)</w:t>
      </w:r>
      <w:r>
        <w:rPr>
          <w:spacing w:val="-1"/>
          <w:sz w:val="16"/>
        </w:rPr>
        <w:t> </w:t>
      </w:r>
      <w:r>
        <w:rPr>
          <w:sz w:val="16"/>
        </w:rPr>
        <w:t>days</w:t>
      </w:r>
      <w:r>
        <w:rPr>
          <w:spacing w:val="-2"/>
          <w:sz w:val="16"/>
        </w:rPr>
        <w:t> </w:t>
      </w:r>
      <w:r>
        <w:rPr>
          <w:sz w:val="16"/>
        </w:rPr>
        <w:t>and</w:t>
      </w:r>
      <w:r>
        <w:rPr>
          <w:spacing w:val="-3"/>
          <w:sz w:val="16"/>
        </w:rPr>
        <w:t> </w:t>
      </w:r>
      <w:r>
        <w:rPr>
          <w:sz w:val="16"/>
        </w:rPr>
        <w:t>that</w:t>
      </w:r>
      <w:r>
        <w:rPr>
          <w:spacing w:val="-4"/>
          <w:sz w:val="16"/>
        </w:rPr>
        <w:t> </w:t>
      </w:r>
      <w:r>
        <w:rPr>
          <w:sz w:val="16"/>
        </w:rPr>
        <w:t>must</w:t>
      </w:r>
      <w:r>
        <w:rPr>
          <w:spacing w:val="-2"/>
          <w:sz w:val="16"/>
        </w:rPr>
        <w:t> </w:t>
      </w:r>
      <w:r>
        <w:rPr>
          <w:sz w:val="16"/>
        </w:rPr>
        <w:t>be</w:t>
      </w:r>
      <w:r>
        <w:rPr>
          <w:spacing w:val="-4"/>
          <w:sz w:val="16"/>
        </w:rPr>
        <w:t> </w:t>
      </w:r>
      <w:r>
        <w:rPr>
          <w:sz w:val="16"/>
        </w:rPr>
        <w:t>scrapped</w:t>
      </w:r>
      <w:r>
        <w:rPr>
          <w:spacing w:val="-1"/>
          <w:sz w:val="16"/>
        </w:rPr>
        <w:t> </w:t>
      </w:r>
      <w:r>
        <w:rPr>
          <w:sz w:val="16"/>
        </w:rPr>
        <w:t>due to the termination.</w:t>
      </w:r>
      <w:r>
        <w:rPr>
          <w:spacing w:val="40"/>
          <w:sz w:val="16"/>
        </w:rPr>
        <w:t> </w:t>
      </w:r>
      <w:r>
        <w:rPr>
          <w:sz w:val="16"/>
        </w:rPr>
        <w:t>Supplier shall, wherever possible, place such custom work in process in its inventory and sell it to other customers.</w:t>
      </w:r>
      <w:r>
        <w:rPr>
          <w:spacing w:val="40"/>
          <w:sz w:val="16"/>
        </w:rPr>
        <w:t> </w:t>
      </w:r>
      <w:r>
        <w:rPr>
          <w:sz w:val="16"/>
        </w:rPr>
        <w:t>In no event shall such claim exceed the total price for the Items terminated.</w:t>
      </w:r>
      <w:r>
        <w:rPr>
          <w:spacing w:val="40"/>
          <w:sz w:val="16"/>
        </w:rPr>
        <w:t> </w:t>
      </w:r>
      <w:r>
        <w:rPr>
          <w:sz w:val="16"/>
        </w:rPr>
        <w:t>Upon payment of Supplier's claim, Buyer shall be entitled to all work and materials paid for and may opt to receive that work or materials or request Supplier to dispose of them.</w:t>
      </w:r>
    </w:p>
    <w:p>
      <w:pPr>
        <w:pStyle w:val="ListParagraph"/>
        <w:numPr>
          <w:ilvl w:val="1"/>
          <w:numId w:val="1"/>
        </w:numPr>
        <w:tabs>
          <w:tab w:pos="630" w:val="left" w:leader="none"/>
        </w:tabs>
        <w:spacing w:line="183" w:lineRule="exact" w:before="1" w:after="0"/>
        <w:ind w:left="630" w:right="0" w:hanging="270"/>
        <w:jc w:val="both"/>
        <w:rPr>
          <w:sz w:val="16"/>
        </w:rPr>
      </w:pPr>
      <w:r>
        <w:rPr>
          <w:sz w:val="16"/>
        </w:rPr>
        <w:t>Before</w:t>
      </w:r>
      <w:r>
        <w:rPr>
          <w:spacing w:val="-7"/>
          <w:sz w:val="16"/>
        </w:rPr>
        <w:t> </w:t>
      </w:r>
      <w:r>
        <w:rPr>
          <w:sz w:val="16"/>
        </w:rPr>
        <w:t>assuming</w:t>
      </w:r>
      <w:r>
        <w:rPr>
          <w:spacing w:val="-5"/>
          <w:sz w:val="16"/>
        </w:rPr>
        <w:t> </w:t>
      </w:r>
      <w:r>
        <w:rPr>
          <w:sz w:val="16"/>
        </w:rPr>
        <w:t>any</w:t>
      </w:r>
      <w:r>
        <w:rPr>
          <w:spacing w:val="-5"/>
          <w:sz w:val="16"/>
        </w:rPr>
        <w:t> </w:t>
      </w:r>
      <w:r>
        <w:rPr>
          <w:sz w:val="16"/>
        </w:rPr>
        <w:t>payment</w:t>
      </w:r>
      <w:r>
        <w:rPr>
          <w:spacing w:val="-6"/>
          <w:sz w:val="16"/>
        </w:rPr>
        <w:t> </w:t>
      </w:r>
      <w:r>
        <w:rPr>
          <w:sz w:val="16"/>
        </w:rPr>
        <w:t>obligation</w:t>
      </w:r>
      <w:r>
        <w:rPr>
          <w:spacing w:val="-4"/>
          <w:sz w:val="16"/>
        </w:rPr>
        <w:t> </w:t>
      </w:r>
      <w:r>
        <w:rPr>
          <w:sz w:val="16"/>
        </w:rPr>
        <w:t>under</w:t>
      </w:r>
      <w:r>
        <w:rPr>
          <w:spacing w:val="-5"/>
          <w:sz w:val="16"/>
        </w:rPr>
        <w:t> </w:t>
      </w:r>
      <w:r>
        <w:rPr>
          <w:sz w:val="16"/>
        </w:rPr>
        <w:t>this</w:t>
      </w:r>
      <w:r>
        <w:rPr>
          <w:spacing w:val="-5"/>
          <w:sz w:val="16"/>
        </w:rPr>
        <w:t> </w:t>
      </w:r>
      <w:r>
        <w:rPr>
          <w:sz w:val="16"/>
        </w:rPr>
        <w:t>Section,</w:t>
      </w:r>
      <w:r>
        <w:rPr>
          <w:spacing w:val="-6"/>
          <w:sz w:val="16"/>
        </w:rPr>
        <w:t> </w:t>
      </w:r>
      <w:r>
        <w:rPr>
          <w:sz w:val="16"/>
        </w:rPr>
        <w:t>Buyer</w:t>
      </w:r>
      <w:r>
        <w:rPr>
          <w:spacing w:val="-6"/>
          <w:sz w:val="16"/>
        </w:rPr>
        <w:t> </w:t>
      </w:r>
      <w:r>
        <w:rPr>
          <w:sz w:val="16"/>
        </w:rPr>
        <w:t>may</w:t>
      </w:r>
      <w:r>
        <w:rPr>
          <w:spacing w:val="-5"/>
          <w:sz w:val="16"/>
        </w:rPr>
        <w:t> </w:t>
      </w:r>
      <w:r>
        <w:rPr>
          <w:sz w:val="16"/>
        </w:rPr>
        <w:t>inspect</w:t>
      </w:r>
      <w:r>
        <w:rPr>
          <w:spacing w:val="-6"/>
          <w:sz w:val="16"/>
        </w:rPr>
        <w:t> </w:t>
      </w:r>
      <w:r>
        <w:rPr>
          <w:sz w:val="16"/>
        </w:rPr>
        <w:t>Supplier's</w:t>
      </w:r>
      <w:r>
        <w:rPr>
          <w:spacing w:val="-3"/>
          <w:sz w:val="16"/>
        </w:rPr>
        <w:t> </w:t>
      </w:r>
      <w:r>
        <w:rPr>
          <w:sz w:val="16"/>
        </w:rPr>
        <w:t>work</w:t>
      </w:r>
      <w:r>
        <w:rPr>
          <w:spacing w:val="-2"/>
          <w:sz w:val="16"/>
        </w:rPr>
        <w:t> </w:t>
      </w:r>
      <w:r>
        <w:rPr>
          <w:sz w:val="16"/>
        </w:rPr>
        <w:t>in</w:t>
      </w:r>
      <w:r>
        <w:rPr>
          <w:spacing w:val="-5"/>
          <w:sz w:val="16"/>
        </w:rPr>
        <w:t> </w:t>
      </w:r>
      <w:r>
        <w:rPr>
          <w:sz w:val="16"/>
        </w:rPr>
        <w:t>process</w:t>
      </w:r>
      <w:r>
        <w:rPr>
          <w:spacing w:val="-5"/>
          <w:sz w:val="16"/>
        </w:rPr>
        <w:t> </w:t>
      </w:r>
      <w:r>
        <w:rPr>
          <w:sz w:val="16"/>
        </w:rPr>
        <w:t>and</w:t>
      </w:r>
      <w:r>
        <w:rPr>
          <w:spacing w:val="-5"/>
          <w:sz w:val="16"/>
        </w:rPr>
        <w:t> </w:t>
      </w:r>
      <w:r>
        <w:rPr>
          <w:sz w:val="16"/>
        </w:rPr>
        <w:t>audit</w:t>
      </w:r>
      <w:r>
        <w:rPr>
          <w:spacing w:val="-5"/>
          <w:sz w:val="16"/>
        </w:rPr>
        <w:t> </w:t>
      </w:r>
      <w:r>
        <w:rPr>
          <w:sz w:val="16"/>
        </w:rPr>
        <w:t>all</w:t>
      </w:r>
      <w:r>
        <w:rPr>
          <w:spacing w:val="-6"/>
          <w:sz w:val="16"/>
        </w:rPr>
        <w:t> </w:t>
      </w:r>
      <w:r>
        <w:rPr>
          <w:sz w:val="16"/>
        </w:rPr>
        <w:t>relevant</w:t>
      </w:r>
      <w:r>
        <w:rPr>
          <w:spacing w:val="-3"/>
          <w:sz w:val="16"/>
        </w:rPr>
        <w:t> </w:t>
      </w:r>
      <w:r>
        <w:rPr>
          <w:spacing w:val="-2"/>
          <w:sz w:val="16"/>
        </w:rPr>
        <w:t>documents.</w:t>
      </w:r>
    </w:p>
    <w:p>
      <w:pPr>
        <w:pStyle w:val="ListParagraph"/>
        <w:numPr>
          <w:ilvl w:val="1"/>
          <w:numId w:val="1"/>
        </w:numPr>
        <w:tabs>
          <w:tab w:pos="629" w:val="left" w:leader="none"/>
          <w:tab w:pos="631" w:val="left" w:leader="none"/>
        </w:tabs>
        <w:spacing w:line="240" w:lineRule="auto" w:before="0" w:after="0"/>
        <w:ind w:left="631" w:right="357" w:hanging="272"/>
        <w:jc w:val="both"/>
        <w:rPr>
          <w:sz w:val="16"/>
        </w:rPr>
      </w:pPr>
      <w:r>
        <w:rPr>
          <w:sz w:val="16"/>
        </w:rPr>
        <w:t>Notwithstanding anything else in this Agreement, failure to meet the delivery date(s) in the Purchase Order shall be considered a material breach of contract</w:t>
      </w:r>
      <w:r>
        <w:rPr>
          <w:spacing w:val="-2"/>
          <w:sz w:val="16"/>
        </w:rPr>
        <w:t> </w:t>
      </w:r>
      <w:r>
        <w:rPr>
          <w:sz w:val="16"/>
        </w:rPr>
        <w:t>and</w:t>
      </w:r>
      <w:r>
        <w:rPr>
          <w:spacing w:val="-3"/>
          <w:sz w:val="16"/>
        </w:rPr>
        <w:t> </w:t>
      </w:r>
      <w:r>
        <w:rPr>
          <w:sz w:val="16"/>
        </w:rPr>
        <w:t>shall</w:t>
      </w:r>
      <w:r>
        <w:rPr>
          <w:spacing w:val="-2"/>
          <w:sz w:val="16"/>
        </w:rPr>
        <w:t> </w:t>
      </w:r>
      <w:r>
        <w:rPr>
          <w:sz w:val="16"/>
        </w:rPr>
        <w:t>allow</w:t>
      </w:r>
      <w:r>
        <w:rPr>
          <w:spacing w:val="-4"/>
          <w:sz w:val="16"/>
        </w:rPr>
        <w:t> </w:t>
      </w:r>
      <w:r>
        <w:rPr>
          <w:sz w:val="16"/>
        </w:rPr>
        <w:t>Buyer</w:t>
      </w:r>
      <w:r>
        <w:rPr>
          <w:spacing w:val="-3"/>
          <w:sz w:val="16"/>
        </w:rPr>
        <w:t> </w:t>
      </w:r>
      <w:r>
        <w:rPr>
          <w:sz w:val="16"/>
        </w:rPr>
        <w:t>to</w:t>
      </w:r>
      <w:r>
        <w:rPr>
          <w:spacing w:val="-4"/>
          <w:sz w:val="16"/>
        </w:rPr>
        <w:t> </w:t>
      </w:r>
      <w:r>
        <w:rPr>
          <w:sz w:val="16"/>
        </w:rPr>
        <w:t>terminate</w:t>
      </w:r>
      <w:r>
        <w:rPr>
          <w:spacing w:val="-3"/>
          <w:sz w:val="16"/>
        </w:rPr>
        <w:t> </w:t>
      </w:r>
      <w:r>
        <w:rPr>
          <w:sz w:val="16"/>
        </w:rPr>
        <w:t>the entire</w:t>
      </w:r>
      <w:r>
        <w:rPr>
          <w:spacing w:val="-4"/>
          <w:sz w:val="16"/>
        </w:rPr>
        <w:t> </w:t>
      </w:r>
      <w:r>
        <w:rPr>
          <w:sz w:val="16"/>
        </w:rPr>
        <w:t>order</w:t>
      </w:r>
      <w:r>
        <w:rPr>
          <w:spacing w:val="-1"/>
          <w:sz w:val="16"/>
        </w:rPr>
        <w:t> </w:t>
      </w:r>
      <w:r>
        <w:rPr>
          <w:sz w:val="16"/>
        </w:rPr>
        <w:t>for</w:t>
      </w:r>
      <w:r>
        <w:rPr>
          <w:spacing w:val="-4"/>
          <w:sz w:val="16"/>
        </w:rPr>
        <w:t> </w:t>
      </w:r>
      <w:r>
        <w:rPr>
          <w:sz w:val="16"/>
        </w:rPr>
        <w:t>the</w:t>
      </w:r>
      <w:r>
        <w:rPr>
          <w:spacing w:val="-4"/>
          <w:sz w:val="16"/>
        </w:rPr>
        <w:t> </w:t>
      </w:r>
      <w:r>
        <w:rPr>
          <w:sz w:val="16"/>
        </w:rPr>
        <w:t>Item including</w:t>
      </w:r>
      <w:r>
        <w:rPr>
          <w:spacing w:val="-3"/>
          <w:sz w:val="16"/>
        </w:rPr>
        <w:t> </w:t>
      </w:r>
      <w:r>
        <w:rPr>
          <w:sz w:val="16"/>
        </w:rPr>
        <w:t>any</w:t>
      </w:r>
      <w:r>
        <w:rPr>
          <w:spacing w:val="-4"/>
          <w:sz w:val="16"/>
        </w:rPr>
        <w:t> </w:t>
      </w:r>
      <w:r>
        <w:rPr>
          <w:sz w:val="16"/>
        </w:rPr>
        <w:t>subsequent</w:t>
      </w:r>
      <w:r>
        <w:rPr>
          <w:spacing w:val="-2"/>
          <w:sz w:val="16"/>
        </w:rPr>
        <w:t> </w:t>
      </w:r>
      <w:r>
        <w:rPr>
          <w:sz w:val="16"/>
        </w:rPr>
        <w:t>Releases</w:t>
      </w:r>
      <w:r>
        <w:rPr>
          <w:spacing w:val="-2"/>
          <w:sz w:val="16"/>
        </w:rPr>
        <w:t> </w:t>
      </w:r>
      <w:r>
        <w:rPr>
          <w:sz w:val="16"/>
        </w:rPr>
        <w:t>in</w:t>
      </w:r>
      <w:r>
        <w:rPr>
          <w:spacing w:val="-3"/>
          <w:sz w:val="16"/>
        </w:rPr>
        <w:t> </w:t>
      </w:r>
      <w:r>
        <w:rPr>
          <w:sz w:val="16"/>
        </w:rPr>
        <w:t>the</w:t>
      </w:r>
      <w:r>
        <w:rPr>
          <w:spacing w:val="-6"/>
          <w:sz w:val="16"/>
        </w:rPr>
        <w:t> </w:t>
      </w:r>
      <w:r>
        <w:rPr>
          <w:sz w:val="16"/>
        </w:rPr>
        <w:t>Purchase</w:t>
      </w:r>
      <w:r>
        <w:rPr>
          <w:spacing w:val="-4"/>
          <w:sz w:val="16"/>
        </w:rPr>
        <w:t> </w:t>
      </w:r>
      <w:r>
        <w:rPr>
          <w:sz w:val="16"/>
        </w:rPr>
        <w:t>Order</w:t>
      </w:r>
      <w:r>
        <w:rPr>
          <w:spacing w:val="-4"/>
          <w:sz w:val="16"/>
        </w:rPr>
        <w:t> </w:t>
      </w:r>
      <w:r>
        <w:rPr>
          <w:sz w:val="16"/>
        </w:rPr>
        <w:t>without any</w:t>
      </w:r>
      <w:r>
        <w:rPr>
          <w:spacing w:val="-4"/>
          <w:sz w:val="16"/>
        </w:rPr>
        <w:t> </w:t>
      </w:r>
      <w:r>
        <w:rPr>
          <w:sz w:val="16"/>
        </w:rPr>
        <w:t>liability whether the Purchase Order was for standard or custom Items.</w:t>
      </w:r>
    </w:p>
    <w:p>
      <w:pPr>
        <w:pStyle w:val="Heading2"/>
        <w:numPr>
          <w:ilvl w:val="0"/>
          <w:numId w:val="1"/>
        </w:numPr>
        <w:tabs>
          <w:tab w:pos="630" w:val="left" w:leader="none"/>
        </w:tabs>
        <w:spacing w:line="240" w:lineRule="auto" w:before="181" w:after="0"/>
        <w:ind w:left="630" w:right="0" w:hanging="270"/>
        <w:jc w:val="left"/>
      </w:pPr>
      <w:r>
        <w:rPr>
          <w:spacing w:val="-2"/>
        </w:rPr>
        <w:t>CONTINGENCIES</w:t>
      </w:r>
    </w:p>
    <w:p>
      <w:pPr>
        <w:pStyle w:val="ListParagraph"/>
        <w:numPr>
          <w:ilvl w:val="1"/>
          <w:numId w:val="1"/>
        </w:numPr>
        <w:tabs>
          <w:tab w:pos="511" w:val="left" w:leader="none"/>
        </w:tabs>
        <w:spacing w:line="183" w:lineRule="exact" w:before="4" w:after="0"/>
        <w:ind w:left="511" w:right="0" w:hanging="151"/>
        <w:jc w:val="left"/>
        <w:rPr>
          <w:sz w:val="14"/>
        </w:rPr>
      </w:pPr>
      <w:r>
        <w:rPr>
          <w:w w:val="100"/>
          <w:sz w:val="16"/>
        </w:rPr>
        <w:t>​</w:t>
      </w:r>
    </w:p>
    <w:p>
      <w:pPr>
        <w:pStyle w:val="ListParagraph"/>
        <w:numPr>
          <w:ilvl w:val="1"/>
          <w:numId w:val="1"/>
        </w:numPr>
        <w:tabs>
          <w:tab w:pos="629" w:val="left" w:leader="none"/>
          <w:tab w:pos="631" w:val="left" w:leader="none"/>
        </w:tabs>
        <w:spacing w:line="240" w:lineRule="auto" w:before="0" w:after="0"/>
        <w:ind w:left="631" w:right="354" w:hanging="272"/>
        <w:jc w:val="both"/>
        <w:rPr>
          <w:sz w:val="16"/>
        </w:rPr>
      </w:pPr>
      <w:r>
        <w:rPr>
          <w:sz w:val="16"/>
        </w:rPr>
        <w:t>Extraordinary</w:t>
      </w:r>
      <w:r>
        <w:rPr>
          <w:spacing w:val="-3"/>
          <w:sz w:val="16"/>
        </w:rPr>
        <w:t> </w:t>
      </w:r>
      <w:r>
        <w:rPr>
          <w:sz w:val="16"/>
        </w:rPr>
        <w:t>Transportation</w:t>
      </w:r>
      <w:r>
        <w:rPr>
          <w:spacing w:val="-5"/>
          <w:sz w:val="16"/>
        </w:rPr>
        <w:t> </w:t>
      </w:r>
      <w:r>
        <w:rPr>
          <w:sz w:val="16"/>
        </w:rPr>
        <w:t>for</w:t>
      </w:r>
      <w:r>
        <w:rPr>
          <w:spacing w:val="-2"/>
          <w:sz w:val="16"/>
        </w:rPr>
        <w:t> </w:t>
      </w:r>
      <w:r>
        <w:rPr>
          <w:sz w:val="16"/>
        </w:rPr>
        <w:t>Late</w:t>
      </w:r>
      <w:r>
        <w:rPr>
          <w:spacing w:val="-2"/>
          <w:sz w:val="16"/>
        </w:rPr>
        <w:t> </w:t>
      </w:r>
      <w:r>
        <w:rPr>
          <w:sz w:val="16"/>
        </w:rPr>
        <w:t>Deliveries:</w:t>
      </w:r>
      <w:r>
        <w:rPr>
          <w:spacing w:val="40"/>
          <w:sz w:val="16"/>
        </w:rPr>
        <w:t> </w:t>
      </w:r>
      <w:r>
        <w:rPr>
          <w:sz w:val="16"/>
        </w:rPr>
        <w:t>If</w:t>
      </w:r>
      <w:r>
        <w:rPr>
          <w:spacing w:val="-3"/>
          <w:sz w:val="16"/>
        </w:rPr>
        <w:t> </w:t>
      </w:r>
      <w:r>
        <w:rPr>
          <w:sz w:val="16"/>
        </w:rPr>
        <w:t>it</w:t>
      </w:r>
      <w:r>
        <w:rPr>
          <w:spacing w:val="-3"/>
          <w:sz w:val="16"/>
        </w:rPr>
        <w:t> </w:t>
      </w:r>
      <w:r>
        <w:rPr>
          <w:sz w:val="16"/>
        </w:rPr>
        <w:t>should</w:t>
      </w:r>
      <w:r>
        <w:rPr>
          <w:spacing w:val="-4"/>
          <w:sz w:val="16"/>
        </w:rPr>
        <w:t> </w:t>
      </w:r>
      <w:r>
        <w:rPr>
          <w:sz w:val="16"/>
        </w:rPr>
        <w:t>reasonably</w:t>
      </w:r>
      <w:r>
        <w:rPr>
          <w:spacing w:val="-2"/>
          <w:sz w:val="16"/>
        </w:rPr>
        <w:t> </w:t>
      </w:r>
      <w:r>
        <w:rPr>
          <w:sz w:val="16"/>
        </w:rPr>
        <w:t>be</w:t>
      </w:r>
      <w:r>
        <w:rPr>
          <w:spacing w:val="-2"/>
          <w:sz w:val="16"/>
        </w:rPr>
        <w:t> </w:t>
      </w:r>
      <w:r>
        <w:rPr>
          <w:sz w:val="16"/>
        </w:rPr>
        <w:t>expected</w:t>
      </w:r>
      <w:r>
        <w:rPr>
          <w:spacing w:val="-4"/>
          <w:sz w:val="16"/>
        </w:rPr>
        <w:t> </w:t>
      </w:r>
      <w:r>
        <w:rPr>
          <w:sz w:val="16"/>
        </w:rPr>
        <w:t>that</w:t>
      </w:r>
      <w:r>
        <w:rPr>
          <w:spacing w:val="-3"/>
          <w:sz w:val="16"/>
        </w:rPr>
        <w:t> </w:t>
      </w:r>
      <w:r>
        <w:rPr>
          <w:sz w:val="16"/>
        </w:rPr>
        <w:t>a</w:t>
      </w:r>
      <w:r>
        <w:rPr>
          <w:spacing w:val="-5"/>
          <w:sz w:val="16"/>
        </w:rPr>
        <w:t> </w:t>
      </w:r>
      <w:r>
        <w:rPr>
          <w:sz w:val="16"/>
        </w:rPr>
        <w:t>shipment</w:t>
      </w:r>
      <w:r>
        <w:rPr>
          <w:spacing w:val="-3"/>
          <w:sz w:val="16"/>
        </w:rPr>
        <w:t> </w:t>
      </w:r>
      <w:r>
        <w:rPr>
          <w:sz w:val="16"/>
        </w:rPr>
        <w:t>of</w:t>
      </w:r>
      <w:r>
        <w:rPr>
          <w:spacing w:val="-3"/>
          <w:sz w:val="16"/>
        </w:rPr>
        <w:t> </w:t>
      </w:r>
      <w:r>
        <w:rPr>
          <w:sz w:val="16"/>
        </w:rPr>
        <w:t>Product(s)</w:t>
      </w:r>
      <w:r>
        <w:rPr>
          <w:spacing w:val="-2"/>
          <w:sz w:val="16"/>
        </w:rPr>
        <w:t> </w:t>
      </w:r>
      <w:r>
        <w:rPr>
          <w:sz w:val="16"/>
        </w:rPr>
        <w:t>will</w:t>
      </w:r>
      <w:r>
        <w:rPr>
          <w:spacing w:val="-1"/>
          <w:sz w:val="16"/>
        </w:rPr>
        <w:t> </w:t>
      </w:r>
      <w:r>
        <w:rPr>
          <w:sz w:val="16"/>
        </w:rPr>
        <w:t>not</w:t>
      </w:r>
      <w:r>
        <w:rPr>
          <w:spacing w:val="-1"/>
          <w:sz w:val="16"/>
        </w:rPr>
        <w:t> </w:t>
      </w:r>
      <w:r>
        <w:rPr>
          <w:sz w:val="16"/>
        </w:rPr>
        <w:t>be</w:t>
      </w:r>
      <w:r>
        <w:rPr>
          <w:spacing w:val="-5"/>
          <w:sz w:val="16"/>
        </w:rPr>
        <w:t> </w:t>
      </w:r>
      <w:r>
        <w:rPr>
          <w:sz w:val="16"/>
        </w:rPr>
        <w:t>delivered</w:t>
      </w:r>
      <w:r>
        <w:rPr>
          <w:spacing w:val="-2"/>
          <w:sz w:val="16"/>
        </w:rPr>
        <w:t> </w:t>
      </w:r>
      <w:r>
        <w:rPr>
          <w:sz w:val="16"/>
        </w:rPr>
        <w:t>on</w:t>
      </w:r>
      <w:r>
        <w:rPr>
          <w:spacing w:val="-5"/>
          <w:sz w:val="16"/>
        </w:rPr>
        <w:t> </w:t>
      </w:r>
      <w:r>
        <w:rPr>
          <w:sz w:val="16"/>
        </w:rPr>
        <w:t>the</w:t>
      </w:r>
      <w:r>
        <w:rPr>
          <w:spacing w:val="-5"/>
          <w:sz w:val="16"/>
        </w:rPr>
        <w:t> </w:t>
      </w:r>
      <w:r>
        <w:rPr>
          <w:sz w:val="16"/>
        </w:rPr>
        <w:t>agreed upon</w:t>
      </w:r>
      <w:r>
        <w:rPr>
          <w:spacing w:val="-8"/>
          <w:sz w:val="16"/>
        </w:rPr>
        <w:t> </w:t>
      </w:r>
      <w:r>
        <w:rPr>
          <w:sz w:val="16"/>
        </w:rPr>
        <w:t>delivery</w:t>
      </w:r>
      <w:r>
        <w:rPr>
          <w:spacing w:val="-9"/>
          <w:sz w:val="16"/>
        </w:rPr>
        <w:t> </w:t>
      </w:r>
      <w:r>
        <w:rPr>
          <w:sz w:val="16"/>
        </w:rPr>
        <w:t>date</w:t>
      </w:r>
      <w:r>
        <w:rPr>
          <w:spacing w:val="-8"/>
          <w:sz w:val="16"/>
        </w:rPr>
        <w:t> </w:t>
      </w:r>
      <w:r>
        <w:rPr>
          <w:sz w:val="16"/>
        </w:rPr>
        <w:t>due</w:t>
      </w:r>
      <w:r>
        <w:rPr>
          <w:spacing w:val="-8"/>
          <w:sz w:val="16"/>
        </w:rPr>
        <w:t> </w:t>
      </w:r>
      <w:r>
        <w:rPr>
          <w:sz w:val="16"/>
        </w:rPr>
        <w:t>to</w:t>
      </w:r>
      <w:r>
        <w:rPr>
          <w:spacing w:val="-8"/>
          <w:sz w:val="16"/>
        </w:rPr>
        <w:t> </w:t>
      </w:r>
      <w:r>
        <w:rPr>
          <w:sz w:val="16"/>
        </w:rPr>
        <w:t>reasons</w:t>
      </w:r>
      <w:r>
        <w:rPr>
          <w:spacing w:val="-7"/>
          <w:sz w:val="16"/>
        </w:rPr>
        <w:t> </w:t>
      </w:r>
      <w:r>
        <w:rPr>
          <w:sz w:val="16"/>
        </w:rPr>
        <w:t>not</w:t>
      </w:r>
      <w:r>
        <w:rPr>
          <w:spacing w:val="-7"/>
          <w:sz w:val="16"/>
        </w:rPr>
        <w:t> </w:t>
      </w:r>
      <w:r>
        <w:rPr>
          <w:sz w:val="16"/>
        </w:rPr>
        <w:t>caused</w:t>
      </w:r>
      <w:r>
        <w:rPr>
          <w:spacing w:val="-8"/>
          <w:sz w:val="16"/>
        </w:rPr>
        <w:t> </w:t>
      </w:r>
      <w:r>
        <w:rPr>
          <w:sz w:val="16"/>
        </w:rPr>
        <w:t>directly</w:t>
      </w:r>
      <w:r>
        <w:rPr>
          <w:spacing w:val="-8"/>
          <w:sz w:val="16"/>
        </w:rPr>
        <w:t> </w:t>
      </w:r>
      <w:r>
        <w:rPr>
          <w:sz w:val="16"/>
        </w:rPr>
        <w:t>or</w:t>
      </w:r>
      <w:r>
        <w:rPr>
          <w:spacing w:val="-8"/>
          <w:sz w:val="16"/>
        </w:rPr>
        <w:t> </w:t>
      </w:r>
      <w:r>
        <w:rPr>
          <w:sz w:val="16"/>
        </w:rPr>
        <w:t>indirectly</w:t>
      </w:r>
      <w:r>
        <w:rPr>
          <w:spacing w:val="-8"/>
          <w:sz w:val="16"/>
        </w:rPr>
        <w:t> </w:t>
      </w:r>
      <w:r>
        <w:rPr>
          <w:sz w:val="16"/>
        </w:rPr>
        <w:t>by</w:t>
      </w:r>
      <w:r>
        <w:rPr>
          <w:spacing w:val="-9"/>
          <w:sz w:val="16"/>
        </w:rPr>
        <w:t> </w:t>
      </w:r>
      <w:r>
        <w:rPr>
          <w:sz w:val="16"/>
        </w:rPr>
        <w:t>Buyer,</w:t>
      </w:r>
      <w:r>
        <w:rPr>
          <w:spacing w:val="-7"/>
          <w:sz w:val="16"/>
        </w:rPr>
        <w:t> </w:t>
      </w:r>
      <w:r>
        <w:rPr>
          <w:sz w:val="16"/>
        </w:rPr>
        <w:t>then</w:t>
      </w:r>
      <w:r>
        <w:rPr>
          <w:spacing w:val="-8"/>
          <w:sz w:val="16"/>
        </w:rPr>
        <w:t> </w:t>
      </w:r>
      <w:r>
        <w:rPr>
          <w:sz w:val="16"/>
        </w:rPr>
        <w:t>Seller</w:t>
      </w:r>
      <w:r>
        <w:rPr>
          <w:spacing w:val="-11"/>
          <w:sz w:val="16"/>
        </w:rPr>
        <w:t> </w:t>
      </w:r>
      <w:r>
        <w:rPr>
          <w:sz w:val="16"/>
        </w:rPr>
        <w:t>shall,</w:t>
      </w:r>
      <w:r>
        <w:rPr>
          <w:spacing w:val="-7"/>
          <w:sz w:val="16"/>
        </w:rPr>
        <w:t> </w:t>
      </w:r>
      <w:r>
        <w:rPr>
          <w:sz w:val="16"/>
        </w:rPr>
        <w:t>at</w:t>
      </w:r>
      <w:r>
        <w:rPr>
          <w:spacing w:val="-7"/>
          <w:sz w:val="16"/>
        </w:rPr>
        <w:t> </w:t>
      </w:r>
      <w:r>
        <w:rPr>
          <w:sz w:val="16"/>
        </w:rPr>
        <w:t>its</w:t>
      </w:r>
      <w:r>
        <w:rPr>
          <w:spacing w:val="-7"/>
          <w:sz w:val="16"/>
        </w:rPr>
        <w:t> </w:t>
      </w:r>
      <w:r>
        <w:rPr>
          <w:sz w:val="16"/>
        </w:rPr>
        <w:t>expense</w:t>
      </w:r>
      <w:r>
        <w:rPr>
          <w:spacing w:val="-8"/>
          <w:sz w:val="16"/>
        </w:rPr>
        <w:t> </w:t>
      </w:r>
      <w:r>
        <w:rPr>
          <w:sz w:val="16"/>
        </w:rPr>
        <w:t>and</w:t>
      </w:r>
      <w:r>
        <w:rPr>
          <w:spacing w:val="-8"/>
          <w:sz w:val="16"/>
        </w:rPr>
        <w:t> </w:t>
      </w:r>
      <w:r>
        <w:rPr>
          <w:sz w:val="16"/>
        </w:rPr>
        <w:t>upon</w:t>
      </w:r>
      <w:r>
        <w:rPr>
          <w:spacing w:val="-8"/>
          <w:sz w:val="16"/>
        </w:rPr>
        <w:t> </w:t>
      </w:r>
      <w:r>
        <w:rPr>
          <w:sz w:val="16"/>
        </w:rPr>
        <w:t>Buyer’s</w:t>
      </w:r>
      <w:r>
        <w:rPr>
          <w:spacing w:val="-6"/>
          <w:sz w:val="16"/>
        </w:rPr>
        <w:t> </w:t>
      </w:r>
      <w:r>
        <w:rPr>
          <w:sz w:val="16"/>
        </w:rPr>
        <w:t>request,</w:t>
      </w:r>
      <w:r>
        <w:rPr>
          <w:spacing w:val="-7"/>
          <w:sz w:val="16"/>
        </w:rPr>
        <w:t> </w:t>
      </w:r>
      <w:r>
        <w:rPr>
          <w:sz w:val="16"/>
        </w:rPr>
        <w:t>use</w:t>
      </w:r>
      <w:r>
        <w:rPr>
          <w:spacing w:val="-9"/>
          <w:sz w:val="16"/>
        </w:rPr>
        <w:t> </w:t>
      </w:r>
      <w:r>
        <w:rPr>
          <w:sz w:val="16"/>
        </w:rPr>
        <w:t>best</w:t>
      </w:r>
      <w:r>
        <w:rPr>
          <w:spacing w:val="-6"/>
          <w:sz w:val="16"/>
        </w:rPr>
        <w:t> </w:t>
      </w:r>
      <w:r>
        <w:rPr>
          <w:sz w:val="16"/>
        </w:rPr>
        <w:t>efforts to deliver Product(s) at the earliest possible date.</w:t>
      </w:r>
      <w:r>
        <w:rPr>
          <w:spacing w:val="40"/>
          <w:sz w:val="16"/>
        </w:rPr>
        <w:t> </w:t>
      </w:r>
      <w:r>
        <w:rPr>
          <w:sz w:val="16"/>
        </w:rPr>
        <w:t>If it is expected that the Product(s) will not be delivered on the agreed upon delivery date due to reasons</w:t>
      </w:r>
      <w:r>
        <w:rPr>
          <w:spacing w:val="-3"/>
          <w:sz w:val="16"/>
        </w:rPr>
        <w:t> </w:t>
      </w:r>
      <w:r>
        <w:rPr>
          <w:sz w:val="16"/>
        </w:rPr>
        <w:t>caused</w:t>
      </w:r>
      <w:r>
        <w:rPr>
          <w:spacing w:val="-2"/>
          <w:sz w:val="16"/>
        </w:rPr>
        <w:t> </w:t>
      </w:r>
      <w:r>
        <w:rPr>
          <w:sz w:val="16"/>
        </w:rPr>
        <w:t>by</w:t>
      </w:r>
      <w:r>
        <w:rPr>
          <w:spacing w:val="-5"/>
          <w:sz w:val="16"/>
        </w:rPr>
        <w:t> </w:t>
      </w:r>
      <w:r>
        <w:rPr>
          <w:sz w:val="16"/>
        </w:rPr>
        <w:t>Buyer,</w:t>
      </w:r>
      <w:r>
        <w:rPr>
          <w:spacing w:val="-1"/>
          <w:sz w:val="16"/>
        </w:rPr>
        <w:t> </w:t>
      </w:r>
      <w:r>
        <w:rPr>
          <w:sz w:val="16"/>
        </w:rPr>
        <w:t>including,</w:t>
      </w:r>
      <w:r>
        <w:rPr>
          <w:spacing w:val="-1"/>
          <w:sz w:val="16"/>
        </w:rPr>
        <w:t> </w:t>
      </w:r>
      <w:r>
        <w:rPr>
          <w:sz w:val="16"/>
        </w:rPr>
        <w:t>but</w:t>
      </w:r>
      <w:r>
        <w:rPr>
          <w:spacing w:val="-3"/>
          <w:sz w:val="16"/>
        </w:rPr>
        <w:t> </w:t>
      </w:r>
      <w:r>
        <w:rPr>
          <w:sz w:val="16"/>
        </w:rPr>
        <w:t>not</w:t>
      </w:r>
      <w:r>
        <w:rPr>
          <w:spacing w:val="-3"/>
          <w:sz w:val="16"/>
        </w:rPr>
        <w:t> </w:t>
      </w:r>
      <w:r>
        <w:rPr>
          <w:sz w:val="16"/>
        </w:rPr>
        <w:t>limited</w:t>
      </w:r>
      <w:r>
        <w:rPr>
          <w:spacing w:val="-5"/>
          <w:sz w:val="16"/>
        </w:rPr>
        <w:t> </w:t>
      </w:r>
      <w:r>
        <w:rPr>
          <w:sz w:val="16"/>
        </w:rPr>
        <w:t>to,</w:t>
      </w:r>
      <w:r>
        <w:rPr>
          <w:spacing w:val="-1"/>
          <w:sz w:val="16"/>
        </w:rPr>
        <w:t> </w:t>
      </w:r>
      <w:r>
        <w:rPr>
          <w:sz w:val="16"/>
        </w:rPr>
        <w:t>reasons</w:t>
      </w:r>
      <w:r>
        <w:rPr>
          <w:spacing w:val="-3"/>
          <w:sz w:val="16"/>
        </w:rPr>
        <w:t> </w:t>
      </w:r>
      <w:r>
        <w:rPr>
          <w:sz w:val="16"/>
        </w:rPr>
        <w:t>relating</w:t>
      </w:r>
      <w:r>
        <w:rPr>
          <w:spacing w:val="-2"/>
          <w:sz w:val="16"/>
        </w:rPr>
        <w:t> </w:t>
      </w:r>
      <w:r>
        <w:rPr>
          <w:sz w:val="16"/>
        </w:rPr>
        <w:t>to</w:t>
      </w:r>
      <w:r>
        <w:rPr>
          <w:spacing w:val="-5"/>
          <w:sz w:val="16"/>
        </w:rPr>
        <w:t> </w:t>
      </w:r>
      <w:r>
        <w:rPr>
          <w:sz w:val="16"/>
        </w:rPr>
        <w:t>consigned</w:t>
      </w:r>
      <w:r>
        <w:rPr>
          <w:spacing w:val="-2"/>
          <w:sz w:val="16"/>
        </w:rPr>
        <w:t> </w:t>
      </w:r>
      <w:r>
        <w:rPr>
          <w:sz w:val="16"/>
        </w:rPr>
        <w:t>or</w:t>
      </w:r>
      <w:r>
        <w:rPr>
          <w:spacing w:val="-5"/>
          <w:sz w:val="16"/>
        </w:rPr>
        <w:t> </w:t>
      </w:r>
      <w:r>
        <w:rPr>
          <w:sz w:val="16"/>
        </w:rPr>
        <w:t>Buyer</w:t>
      </w:r>
      <w:r>
        <w:rPr>
          <w:spacing w:val="-2"/>
          <w:sz w:val="16"/>
        </w:rPr>
        <w:t> </w:t>
      </w:r>
      <w:r>
        <w:rPr>
          <w:sz w:val="16"/>
        </w:rPr>
        <w:t>directed</w:t>
      </w:r>
      <w:r>
        <w:rPr>
          <w:spacing w:val="-6"/>
          <w:sz w:val="16"/>
        </w:rPr>
        <w:t> </w:t>
      </w:r>
      <w:r>
        <w:rPr>
          <w:sz w:val="16"/>
        </w:rPr>
        <w:t>material,</w:t>
      </w:r>
      <w:r>
        <w:rPr>
          <w:spacing w:val="-3"/>
          <w:sz w:val="16"/>
        </w:rPr>
        <w:t> </w:t>
      </w:r>
      <w:r>
        <w:rPr>
          <w:sz w:val="16"/>
        </w:rPr>
        <w:t>then</w:t>
      </w:r>
      <w:r>
        <w:rPr>
          <w:spacing w:val="-5"/>
          <w:sz w:val="16"/>
        </w:rPr>
        <w:t> </w:t>
      </w:r>
      <w:r>
        <w:rPr>
          <w:sz w:val="16"/>
        </w:rPr>
        <w:t>Buyer shall</w:t>
      </w:r>
      <w:r>
        <w:rPr>
          <w:spacing w:val="-3"/>
          <w:sz w:val="16"/>
        </w:rPr>
        <w:t> </w:t>
      </w:r>
      <w:r>
        <w:rPr>
          <w:sz w:val="16"/>
        </w:rPr>
        <w:t>bear</w:t>
      </w:r>
      <w:r>
        <w:rPr>
          <w:spacing w:val="-4"/>
          <w:sz w:val="16"/>
        </w:rPr>
        <w:t> </w:t>
      </w:r>
      <w:r>
        <w:rPr>
          <w:sz w:val="16"/>
        </w:rPr>
        <w:t>the</w:t>
      </w:r>
      <w:r>
        <w:rPr>
          <w:spacing w:val="-2"/>
          <w:sz w:val="16"/>
        </w:rPr>
        <w:t> </w:t>
      </w:r>
      <w:r>
        <w:rPr>
          <w:sz w:val="16"/>
        </w:rPr>
        <w:t>expense</w:t>
      </w:r>
      <w:r>
        <w:rPr>
          <w:spacing w:val="-2"/>
          <w:sz w:val="16"/>
        </w:rPr>
        <w:t> </w:t>
      </w:r>
      <w:r>
        <w:rPr>
          <w:sz w:val="16"/>
        </w:rPr>
        <w:t>of expediting delivery.</w:t>
      </w:r>
    </w:p>
    <w:p>
      <w:pPr>
        <w:pStyle w:val="ListParagraph"/>
        <w:numPr>
          <w:ilvl w:val="1"/>
          <w:numId w:val="1"/>
        </w:numPr>
        <w:tabs>
          <w:tab w:pos="629" w:val="left" w:leader="none"/>
          <w:tab w:pos="631" w:val="left" w:leader="none"/>
        </w:tabs>
        <w:spacing w:line="240" w:lineRule="auto" w:before="1" w:after="0"/>
        <w:ind w:left="631" w:right="354" w:hanging="272"/>
        <w:jc w:val="both"/>
        <w:rPr>
          <w:sz w:val="16"/>
        </w:rPr>
      </w:pPr>
      <w:r>
        <w:rPr>
          <w:sz w:val="16"/>
        </w:rPr>
        <w:t>Supplier shall use its reasonable efforts to minimize cancellation charges by returning inventory and material for credit, canceling material on order and applying material</w:t>
      </w:r>
      <w:r>
        <w:rPr>
          <w:spacing w:val="-1"/>
          <w:sz w:val="16"/>
        </w:rPr>
        <w:t> </w:t>
      </w:r>
      <w:r>
        <w:rPr>
          <w:sz w:val="16"/>
        </w:rPr>
        <w:t>to other Supplier business requirements (when possible) and</w:t>
      </w:r>
      <w:r>
        <w:rPr>
          <w:spacing w:val="-2"/>
          <w:sz w:val="16"/>
        </w:rPr>
        <w:t> </w:t>
      </w:r>
      <w:r>
        <w:rPr>
          <w:sz w:val="16"/>
        </w:rPr>
        <w:t>minimizing all work-in-process and</w:t>
      </w:r>
      <w:r>
        <w:rPr>
          <w:spacing w:val="-2"/>
          <w:sz w:val="16"/>
        </w:rPr>
        <w:t> </w:t>
      </w:r>
      <w:r>
        <w:rPr>
          <w:sz w:val="16"/>
        </w:rPr>
        <w:t>finished goods to support the final production schedule.</w:t>
      </w:r>
    </w:p>
    <w:p>
      <w:pPr>
        <w:pStyle w:val="Heading2"/>
        <w:numPr>
          <w:ilvl w:val="0"/>
          <w:numId w:val="1"/>
        </w:numPr>
        <w:tabs>
          <w:tab w:pos="629" w:val="left" w:leader="none"/>
        </w:tabs>
        <w:spacing w:line="240" w:lineRule="auto" w:before="180" w:after="0"/>
        <w:ind w:left="629" w:right="0" w:hanging="269"/>
        <w:jc w:val="left"/>
      </w:pPr>
      <w:r>
        <w:rPr/>
        <w:t>DELIVERY,</w:t>
      </w:r>
      <w:r>
        <w:rPr>
          <w:spacing w:val="-9"/>
        </w:rPr>
        <w:t> </w:t>
      </w:r>
      <w:r>
        <w:rPr/>
        <w:t>RELEASES,</w:t>
      </w:r>
      <w:r>
        <w:rPr>
          <w:spacing w:val="-5"/>
        </w:rPr>
        <w:t> </w:t>
      </w:r>
      <w:r>
        <w:rPr/>
        <w:t>AND</w:t>
      </w:r>
      <w:r>
        <w:rPr>
          <w:spacing w:val="-8"/>
        </w:rPr>
        <w:t> </w:t>
      </w:r>
      <w:r>
        <w:rPr>
          <w:spacing w:val="-2"/>
        </w:rPr>
        <w:t>SCHEDULING</w:t>
      </w:r>
    </w:p>
    <w:p>
      <w:pPr>
        <w:pStyle w:val="ListParagraph"/>
        <w:numPr>
          <w:ilvl w:val="1"/>
          <w:numId w:val="1"/>
        </w:numPr>
        <w:tabs>
          <w:tab w:pos="630" w:val="left" w:leader="none"/>
        </w:tabs>
        <w:spacing w:line="240" w:lineRule="auto" w:before="3" w:after="0"/>
        <w:ind w:left="630" w:right="0" w:hanging="270"/>
        <w:jc w:val="both"/>
        <w:rPr>
          <w:sz w:val="16"/>
        </w:rPr>
      </w:pPr>
      <w:r>
        <w:rPr>
          <w:sz w:val="16"/>
        </w:rPr>
        <w:t>Any</w:t>
      </w:r>
      <w:r>
        <w:rPr>
          <w:spacing w:val="-7"/>
          <w:sz w:val="16"/>
        </w:rPr>
        <w:t> </w:t>
      </w:r>
      <w:r>
        <w:rPr>
          <w:sz w:val="16"/>
        </w:rPr>
        <w:t>forecasts</w:t>
      </w:r>
      <w:r>
        <w:rPr>
          <w:spacing w:val="-5"/>
          <w:sz w:val="16"/>
        </w:rPr>
        <w:t> </w:t>
      </w:r>
      <w:r>
        <w:rPr>
          <w:sz w:val="16"/>
        </w:rPr>
        <w:t>provided</w:t>
      </w:r>
      <w:r>
        <w:rPr>
          <w:spacing w:val="-3"/>
          <w:sz w:val="16"/>
        </w:rPr>
        <w:t> </w:t>
      </w:r>
      <w:r>
        <w:rPr>
          <w:sz w:val="16"/>
        </w:rPr>
        <w:t>by</w:t>
      </w:r>
      <w:r>
        <w:rPr>
          <w:spacing w:val="-5"/>
          <w:sz w:val="16"/>
        </w:rPr>
        <w:t> </w:t>
      </w:r>
      <w:r>
        <w:rPr>
          <w:sz w:val="16"/>
        </w:rPr>
        <w:t>Buyer</w:t>
      </w:r>
      <w:r>
        <w:rPr>
          <w:spacing w:val="-4"/>
          <w:sz w:val="16"/>
        </w:rPr>
        <w:t> </w:t>
      </w:r>
      <w:r>
        <w:rPr>
          <w:sz w:val="16"/>
        </w:rPr>
        <w:t>are</w:t>
      </w:r>
      <w:r>
        <w:rPr>
          <w:spacing w:val="-3"/>
          <w:sz w:val="16"/>
        </w:rPr>
        <w:t> </w:t>
      </w:r>
      <w:r>
        <w:rPr>
          <w:sz w:val="16"/>
        </w:rPr>
        <w:t>for</w:t>
      </w:r>
      <w:r>
        <w:rPr>
          <w:spacing w:val="-4"/>
          <w:sz w:val="16"/>
        </w:rPr>
        <w:t> </w:t>
      </w:r>
      <w:r>
        <w:rPr>
          <w:sz w:val="16"/>
        </w:rPr>
        <w:t>planning</w:t>
      </w:r>
      <w:r>
        <w:rPr>
          <w:spacing w:val="-4"/>
          <w:sz w:val="16"/>
        </w:rPr>
        <w:t> </w:t>
      </w:r>
      <w:r>
        <w:rPr>
          <w:sz w:val="16"/>
        </w:rPr>
        <w:t>purposes</w:t>
      </w:r>
      <w:r>
        <w:rPr>
          <w:spacing w:val="-2"/>
          <w:sz w:val="16"/>
        </w:rPr>
        <w:t> </w:t>
      </w:r>
      <w:r>
        <w:rPr>
          <w:sz w:val="16"/>
        </w:rPr>
        <w:t>only</w:t>
      </w:r>
      <w:r>
        <w:rPr>
          <w:spacing w:val="-6"/>
          <w:sz w:val="16"/>
        </w:rPr>
        <w:t> </w:t>
      </w:r>
      <w:r>
        <w:rPr>
          <w:sz w:val="16"/>
        </w:rPr>
        <w:t>and</w:t>
      </w:r>
      <w:r>
        <w:rPr>
          <w:spacing w:val="-6"/>
          <w:sz w:val="16"/>
        </w:rPr>
        <w:t> </w:t>
      </w:r>
      <w:r>
        <w:rPr>
          <w:sz w:val="16"/>
        </w:rPr>
        <w:t>do</w:t>
      </w:r>
      <w:r>
        <w:rPr>
          <w:spacing w:val="-3"/>
          <w:sz w:val="16"/>
        </w:rPr>
        <w:t> </w:t>
      </w:r>
      <w:r>
        <w:rPr>
          <w:sz w:val="16"/>
        </w:rPr>
        <w:t>not</w:t>
      </w:r>
      <w:r>
        <w:rPr>
          <w:spacing w:val="-5"/>
          <w:sz w:val="16"/>
        </w:rPr>
        <w:t> </w:t>
      </w:r>
      <w:r>
        <w:rPr>
          <w:sz w:val="16"/>
        </w:rPr>
        <w:t>constitute</w:t>
      </w:r>
      <w:r>
        <w:rPr>
          <w:spacing w:val="-4"/>
          <w:sz w:val="16"/>
        </w:rPr>
        <w:t> </w:t>
      </w:r>
      <w:r>
        <w:rPr>
          <w:sz w:val="16"/>
        </w:rPr>
        <w:t>a</w:t>
      </w:r>
      <w:r>
        <w:rPr>
          <w:spacing w:val="-1"/>
          <w:sz w:val="16"/>
        </w:rPr>
        <w:t> </w:t>
      </w:r>
      <w:r>
        <w:rPr>
          <w:sz w:val="16"/>
        </w:rPr>
        <w:t>PO</w:t>
      </w:r>
      <w:r>
        <w:rPr>
          <w:spacing w:val="-5"/>
          <w:sz w:val="16"/>
        </w:rPr>
        <w:t> </w:t>
      </w:r>
      <w:r>
        <w:rPr>
          <w:sz w:val="16"/>
        </w:rPr>
        <w:t>or</w:t>
      </w:r>
      <w:r>
        <w:rPr>
          <w:spacing w:val="-4"/>
          <w:sz w:val="16"/>
        </w:rPr>
        <w:t> </w:t>
      </w:r>
      <w:r>
        <w:rPr>
          <w:sz w:val="16"/>
        </w:rPr>
        <w:t>other</w:t>
      </w:r>
      <w:r>
        <w:rPr>
          <w:spacing w:val="-5"/>
          <w:sz w:val="16"/>
        </w:rPr>
        <w:t> </w:t>
      </w:r>
      <w:r>
        <w:rPr>
          <w:sz w:val="16"/>
        </w:rPr>
        <w:t>commitment</w:t>
      </w:r>
      <w:r>
        <w:rPr>
          <w:spacing w:val="-5"/>
          <w:sz w:val="16"/>
        </w:rPr>
        <w:t> </w:t>
      </w:r>
      <w:r>
        <w:rPr>
          <w:sz w:val="16"/>
        </w:rPr>
        <w:t>by</w:t>
      </w:r>
      <w:r>
        <w:rPr>
          <w:spacing w:val="-4"/>
          <w:sz w:val="16"/>
        </w:rPr>
        <w:t> </w:t>
      </w:r>
      <w:r>
        <w:rPr>
          <w:spacing w:val="-2"/>
          <w:sz w:val="16"/>
        </w:rPr>
        <w:t>Buyer.</w:t>
      </w:r>
    </w:p>
    <w:p>
      <w:pPr>
        <w:pStyle w:val="ListParagraph"/>
        <w:numPr>
          <w:ilvl w:val="1"/>
          <w:numId w:val="1"/>
        </w:numPr>
        <w:tabs>
          <w:tab w:pos="629" w:val="left" w:leader="none"/>
          <w:tab w:pos="631" w:val="left" w:leader="none"/>
        </w:tabs>
        <w:spacing w:line="240" w:lineRule="auto" w:before="1" w:after="0"/>
        <w:ind w:left="631" w:right="354" w:hanging="272"/>
        <w:jc w:val="both"/>
        <w:rPr>
          <w:sz w:val="16"/>
        </w:rPr>
      </w:pPr>
      <w:r>
        <w:rPr>
          <w:sz w:val="16"/>
        </w:rPr>
        <w:t>Supplier shall notify Buyer in writing within two (2) business days of receipt of Buyer’s Purchase Order if Supplier is unable to make any scheduled delivery and shall state the reasons therefor.</w:t>
      </w:r>
      <w:r>
        <w:rPr>
          <w:spacing w:val="40"/>
          <w:sz w:val="16"/>
        </w:rPr>
        <w:t> </w:t>
      </w:r>
      <w:r>
        <w:rPr>
          <w:sz w:val="16"/>
        </w:rPr>
        <w:t>The absence of such notice constitutes acceptance of the Purchase Order and commitment to the Release terms.</w:t>
      </w:r>
    </w:p>
    <w:p>
      <w:pPr>
        <w:pStyle w:val="ListParagraph"/>
        <w:numPr>
          <w:ilvl w:val="1"/>
          <w:numId w:val="1"/>
        </w:numPr>
        <w:tabs>
          <w:tab w:pos="630" w:val="left" w:leader="none"/>
        </w:tabs>
        <w:spacing w:line="183" w:lineRule="exact" w:before="0" w:after="0"/>
        <w:ind w:left="630" w:right="0" w:hanging="270"/>
        <w:jc w:val="both"/>
        <w:rPr>
          <w:sz w:val="16"/>
        </w:rPr>
      </w:pPr>
      <w:r>
        <w:rPr>
          <w:sz w:val="16"/>
        </w:rPr>
        <w:t>Supplier</w:t>
      </w:r>
      <w:r>
        <w:rPr>
          <w:spacing w:val="-9"/>
          <w:sz w:val="16"/>
        </w:rPr>
        <w:t> </w:t>
      </w:r>
      <w:r>
        <w:rPr>
          <w:sz w:val="16"/>
        </w:rPr>
        <w:t>shall</w:t>
      </w:r>
      <w:r>
        <w:rPr>
          <w:spacing w:val="-3"/>
          <w:sz w:val="16"/>
        </w:rPr>
        <w:t> </w:t>
      </w:r>
      <w:r>
        <w:rPr>
          <w:sz w:val="16"/>
        </w:rPr>
        <w:t>deliver</w:t>
      </w:r>
      <w:r>
        <w:rPr>
          <w:spacing w:val="-7"/>
          <w:sz w:val="16"/>
        </w:rPr>
        <w:t> </w:t>
      </w:r>
      <w:r>
        <w:rPr>
          <w:sz w:val="16"/>
        </w:rPr>
        <w:t>Items</w:t>
      </w:r>
      <w:r>
        <w:rPr>
          <w:spacing w:val="-4"/>
          <w:sz w:val="16"/>
        </w:rPr>
        <w:t> </w:t>
      </w:r>
      <w:r>
        <w:rPr>
          <w:sz w:val="16"/>
        </w:rPr>
        <w:t>per</w:t>
      </w:r>
      <w:r>
        <w:rPr>
          <w:spacing w:val="-5"/>
          <w:sz w:val="16"/>
        </w:rPr>
        <w:t> </w:t>
      </w:r>
      <w:r>
        <w:rPr>
          <w:sz w:val="16"/>
        </w:rPr>
        <w:t>the</w:t>
      </w:r>
      <w:r>
        <w:rPr>
          <w:spacing w:val="-4"/>
          <w:sz w:val="16"/>
        </w:rPr>
        <w:t> </w:t>
      </w:r>
      <w:r>
        <w:rPr>
          <w:sz w:val="16"/>
        </w:rPr>
        <w:t>PO</w:t>
      </w:r>
      <w:r>
        <w:rPr>
          <w:spacing w:val="-6"/>
          <w:sz w:val="16"/>
        </w:rPr>
        <w:t> </w:t>
      </w:r>
      <w:r>
        <w:rPr>
          <w:sz w:val="16"/>
        </w:rPr>
        <w:t>schedule</w:t>
      </w:r>
      <w:r>
        <w:rPr>
          <w:spacing w:val="-5"/>
          <w:sz w:val="16"/>
        </w:rPr>
        <w:t> </w:t>
      </w:r>
      <w:r>
        <w:rPr>
          <w:sz w:val="16"/>
        </w:rPr>
        <w:t>and</w:t>
      </w:r>
      <w:r>
        <w:rPr>
          <w:spacing w:val="-6"/>
          <w:sz w:val="16"/>
        </w:rPr>
        <w:t> </w:t>
      </w:r>
      <w:r>
        <w:rPr>
          <w:sz w:val="16"/>
        </w:rPr>
        <w:t>Buyer</w:t>
      </w:r>
      <w:r>
        <w:rPr>
          <w:spacing w:val="-6"/>
          <w:sz w:val="16"/>
        </w:rPr>
        <w:t> </w:t>
      </w:r>
      <w:r>
        <w:rPr>
          <w:sz w:val="16"/>
        </w:rPr>
        <w:t>may</w:t>
      </w:r>
      <w:r>
        <w:rPr>
          <w:spacing w:val="-6"/>
          <w:sz w:val="16"/>
        </w:rPr>
        <w:t> </w:t>
      </w:r>
      <w:r>
        <w:rPr>
          <w:sz w:val="16"/>
        </w:rPr>
        <w:t>return</w:t>
      </w:r>
      <w:r>
        <w:rPr>
          <w:spacing w:val="-4"/>
          <w:sz w:val="16"/>
        </w:rPr>
        <w:t> </w:t>
      </w:r>
      <w:r>
        <w:rPr>
          <w:sz w:val="16"/>
        </w:rPr>
        <w:t>non-conforming</w:t>
      </w:r>
      <w:r>
        <w:rPr>
          <w:spacing w:val="-8"/>
          <w:sz w:val="16"/>
        </w:rPr>
        <w:t> </w:t>
      </w:r>
      <w:r>
        <w:rPr>
          <w:sz w:val="16"/>
        </w:rPr>
        <w:t>shipments</w:t>
      </w:r>
      <w:r>
        <w:rPr>
          <w:spacing w:val="-2"/>
          <w:sz w:val="16"/>
        </w:rPr>
        <w:t> </w:t>
      </w:r>
      <w:r>
        <w:rPr>
          <w:sz w:val="16"/>
        </w:rPr>
        <w:t>at</w:t>
      </w:r>
      <w:r>
        <w:rPr>
          <w:spacing w:val="-6"/>
          <w:sz w:val="16"/>
        </w:rPr>
        <w:t> </w:t>
      </w:r>
      <w:r>
        <w:rPr>
          <w:sz w:val="16"/>
        </w:rPr>
        <w:t>Supplier's</w:t>
      </w:r>
      <w:r>
        <w:rPr>
          <w:spacing w:val="-2"/>
          <w:sz w:val="16"/>
        </w:rPr>
        <w:t> </w:t>
      </w:r>
      <w:r>
        <w:rPr>
          <w:sz w:val="16"/>
        </w:rPr>
        <w:t>risk</w:t>
      </w:r>
      <w:r>
        <w:rPr>
          <w:spacing w:val="-3"/>
          <w:sz w:val="16"/>
        </w:rPr>
        <w:t> </w:t>
      </w:r>
      <w:r>
        <w:rPr>
          <w:sz w:val="16"/>
        </w:rPr>
        <w:t>and</w:t>
      </w:r>
      <w:r>
        <w:rPr>
          <w:spacing w:val="-4"/>
          <w:sz w:val="16"/>
        </w:rPr>
        <w:t> </w:t>
      </w:r>
      <w:r>
        <w:rPr>
          <w:spacing w:val="-2"/>
          <w:sz w:val="16"/>
        </w:rPr>
        <w:t>expense.</w:t>
      </w:r>
    </w:p>
    <w:p>
      <w:pPr>
        <w:pStyle w:val="ListParagraph"/>
        <w:numPr>
          <w:ilvl w:val="1"/>
          <w:numId w:val="1"/>
        </w:numPr>
        <w:tabs>
          <w:tab w:pos="629" w:val="left" w:leader="none"/>
          <w:tab w:pos="631" w:val="left" w:leader="none"/>
        </w:tabs>
        <w:spacing w:line="240" w:lineRule="auto" w:before="0" w:after="0"/>
        <w:ind w:left="631" w:right="357" w:hanging="272"/>
        <w:jc w:val="both"/>
        <w:rPr>
          <w:sz w:val="16"/>
        </w:rPr>
      </w:pPr>
      <w:r>
        <w:rPr>
          <w:sz w:val="16"/>
        </w:rPr>
        <w:t>Supplier shall promptly perform Services as scheduled or</w:t>
      </w:r>
      <w:r>
        <w:rPr>
          <w:spacing w:val="-2"/>
          <w:sz w:val="16"/>
        </w:rPr>
        <w:t> </w:t>
      </w:r>
      <w:r>
        <w:rPr>
          <w:sz w:val="16"/>
        </w:rPr>
        <w:t>shall promptly notify Buyer if unable</w:t>
      </w:r>
      <w:r>
        <w:rPr>
          <w:spacing w:val="-2"/>
          <w:sz w:val="16"/>
        </w:rPr>
        <w:t> </w:t>
      </w:r>
      <w:r>
        <w:rPr>
          <w:sz w:val="16"/>
        </w:rPr>
        <w:t>to perform any</w:t>
      </w:r>
      <w:r>
        <w:rPr>
          <w:spacing w:val="-3"/>
          <w:sz w:val="16"/>
        </w:rPr>
        <w:t> </w:t>
      </w:r>
      <w:r>
        <w:rPr>
          <w:sz w:val="16"/>
        </w:rPr>
        <w:t>scheduled Services and</w:t>
      </w:r>
      <w:r>
        <w:rPr>
          <w:spacing w:val="-2"/>
          <w:sz w:val="16"/>
        </w:rPr>
        <w:t> </w:t>
      </w:r>
      <w:r>
        <w:rPr>
          <w:sz w:val="16"/>
        </w:rPr>
        <w:t>shall</w:t>
      </w:r>
      <w:r>
        <w:rPr>
          <w:spacing w:val="-1"/>
          <w:sz w:val="16"/>
        </w:rPr>
        <w:t> </w:t>
      </w:r>
      <w:r>
        <w:rPr>
          <w:sz w:val="16"/>
        </w:rPr>
        <w:t>state the </w:t>
      </w:r>
      <w:r>
        <w:rPr>
          <w:spacing w:val="-2"/>
          <w:sz w:val="16"/>
        </w:rPr>
        <w:t>reasons.</w:t>
      </w:r>
    </w:p>
    <w:p>
      <w:pPr>
        <w:pStyle w:val="ListParagraph"/>
        <w:numPr>
          <w:ilvl w:val="1"/>
          <w:numId w:val="1"/>
        </w:numPr>
        <w:tabs>
          <w:tab w:pos="630" w:val="left" w:leader="none"/>
        </w:tabs>
        <w:spacing w:line="183" w:lineRule="exact" w:before="1" w:after="0"/>
        <w:ind w:left="630" w:right="0" w:hanging="270"/>
        <w:jc w:val="both"/>
        <w:rPr>
          <w:sz w:val="16"/>
        </w:rPr>
      </w:pPr>
      <w:r>
        <w:rPr>
          <w:sz w:val="16"/>
        </w:rPr>
        <w:t>Buyer</w:t>
      </w:r>
      <w:r>
        <w:rPr>
          <w:spacing w:val="-7"/>
          <w:sz w:val="16"/>
        </w:rPr>
        <w:t> </w:t>
      </w:r>
      <w:r>
        <w:rPr>
          <w:sz w:val="16"/>
        </w:rPr>
        <w:t>may</w:t>
      </w:r>
      <w:r>
        <w:rPr>
          <w:spacing w:val="-3"/>
          <w:sz w:val="16"/>
        </w:rPr>
        <w:t> </w:t>
      </w:r>
      <w:r>
        <w:rPr>
          <w:sz w:val="16"/>
        </w:rPr>
        <w:t>reschedule</w:t>
      </w:r>
      <w:r>
        <w:rPr>
          <w:spacing w:val="-2"/>
          <w:sz w:val="16"/>
        </w:rPr>
        <w:t> </w:t>
      </w:r>
      <w:r>
        <w:rPr>
          <w:sz w:val="16"/>
        </w:rPr>
        <w:t>any</w:t>
      </w:r>
      <w:r>
        <w:rPr>
          <w:spacing w:val="-5"/>
          <w:sz w:val="16"/>
        </w:rPr>
        <w:t> </w:t>
      </w:r>
      <w:r>
        <w:rPr>
          <w:sz w:val="16"/>
        </w:rPr>
        <w:t>PO</w:t>
      </w:r>
      <w:r>
        <w:rPr>
          <w:spacing w:val="-2"/>
          <w:sz w:val="16"/>
        </w:rPr>
        <w:t> </w:t>
      </w:r>
      <w:r>
        <w:rPr>
          <w:sz w:val="16"/>
        </w:rPr>
        <w:t>in</w:t>
      </w:r>
      <w:r>
        <w:rPr>
          <w:spacing w:val="-6"/>
          <w:sz w:val="16"/>
        </w:rPr>
        <w:t> </w:t>
      </w:r>
      <w:r>
        <w:rPr>
          <w:sz w:val="16"/>
        </w:rPr>
        <w:t>whole</w:t>
      </w:r>
      <w:r>
        <w:rPr>
          <w:spacing w:val="-3"/>
          <w:sz w:val="16"/>
        </w:rPr>
        <w:t> </w:t>
      </w:r>
      <w:r>
        <w:rPr>
          <w:sz w:val="16"/>
        </w:rPr>
        <w:t>or</w:t>
      </w:r>
      <w:r>
        <w:rPr>
          <w:spacing w:val="-2"/>
          <w:sz w:val="16"/>
        </w:rPr>
        <w:t> </w:t>
      </w:r>
      <w:r>
        <w:rPr>
          <w:sz w:val="16"/>
        </w:rPr>
        <w:t>in</w:t>
      </w:r>
      <w:r>
        <w:rPr>
          <w:spacing w:val="-2"/>
          <w:sz w:val="16"/>
        </w:rPr>
        <w:t> </w:t>
      </w:r>
      <w:r>
        <w:rPr>
          <w:sz w:val="16"/>
        </w:rPr>
        <w:t>part</w:t>
      </w:r>
      <w:r>
        <w:rPr>
          <w:spacing w:val="-2"/>
          <w:sz w:val="16"/>
        </w:rPr>
        <w:t> </w:t>
      </w:r>
      <w:r>
        <w:rPr>
          <w:sz w:val="16"/>
        </w:rPr>
        <w:t>prior</w:t>
      </w:r>
      <w:r>
        <w:rPr>
          <w:spacing w:val="-3"/>
          <w:sz w:val="16"/>
        </w:rPr>
        <w:t> </w:t>
      </w:r>
      <w:r>
        <w:rPr>
          <w:sz w:val="16"/>
        </w:rPr>
        <w:t>to</w:t>
      </w:r>
      <w:r>
        <w:rPr>
          <w:spacing w:val="-5"/>
          <w:sz w:val="16"/>
        </w:rPr>
        <w:t> </w:t>
      </w:r>
      <w:r>
        <w:rPr>
          <w:sz w:val="16"/>
        </w:rPr>
        <w:t>the</w:t>
      </w:r>
      <w:r>
        <w:rPr>
          <w:spacing w:val="-3"/>
          <w:sz w:val="16"/>
        </w:rPr>
        <w:t> </w:t>
      </w:r>
      <w:r>
        <w:rPr>
          <w:sz w:val="16"/>
        </w:rPr>
        <w:t>PO</w:t>
      </w:r>
      <w:r>
        <w:rPr>
          <w:spacing w:val="-4"/>
          <w:sz w:val="16"/>
        </w:rPr>
        <w:t> </w:t>
      </w:r>
      <w:r>
        <w:rPr>
          <w:sz w:val="16"/>
        </w:rPr>
        <w:t>date</w:t>
      </w:r>
      <w:r>
        <w:rPr>
          <w:spacing w:val="-3"/>
          <w:sz w:val="16"/>
        </w:rPr>
        <w:t> </w:t>
      </w:r>
      <w:r>
        <w:rPr>
          <w:sz w:val="16"/>
        </w:rPr>
        <w:t>at</w:t>
      </w:r>
      <w:r>
        <w:rPr>
          <w:spacing w:val="-1"/>
          <w:sz w:val="16"/>
        </w:rPr>
        <w:t> </w:t>
      </w:r>
      <w:r>
        <w:rPr>
          <w:sz w:val="16"/>
        </w:rPr>
        <w:t>no</w:t>
      </w:r>
      <w:r>
        <w:rPr>
          <w:spacing w:val="-5"/>
          <w:sz w:val="16"/>
        </w:rPr>
        <w:t> </w:t>
      </w:r>
      <w:r>
        <w:rPr>
          <w:sz w:val="16"/>
        </w:rPr>
        <w:t>additional</w:t>
      </w:r>
      <w:r>
        <w:rPr>
          <w:spacing w:val="-4"/>
          <w:sz w:val="16"/>
        </w:rPr>
        <w:t> </w:t>
      </w:r>
      <w:r>
        <w:rPr>
          <w:spacing w:val="-2"/>
          <w:sz w:val="16"/>
        </w:rPr>
        <w:t>charge.</w:t>
      </w:r>
    </w:p>
    <w:p>
      <w:pPr>
        <w:pStyle w:val="ListParagraph"/>
        <w:numPr>
          <w:ilvl w:val="1"/>
          <w:numId w:val="1"/>
        </w:numPr>
        <w:tabs>
          <w:tab w:pos="629" w:val="left" w:leader="none"/>
          <w:tab w:pos="631" w:val="left" w:leader="none"/>
        </w:tabs>
        <w:spacing w:line="240" w:lineRule="auto" w:before="0" w:after="0"/>
        <w:ind w:left="631" w:right="357" w:hanging="272"/>
        <w:jc w:val="both"/>
        <w:rPr>
          <w:sz w:val="16"/>
        </w:rPr>
      </w:pPr>
      <w:r>
        <w:rPr>
          <w:sz w:val="16"/>
        </w:rPr>
        <w:t>Buyer may place any portion of a PO on hold by notice</w:t>
      </w:r>
      <w:r>
        <w:rPr>
          <w:spacing w:val="-1"/>
          <w:sz w:val="16"/>
        </w:rPr>
        <w:t> </w:t>
      </w:r>
      <w:r>
        <w:rPr>
          <w:sz w:val="16"/>
        </w:rPr>
        <w:t>that shall take effect immediately upon receipt.</w:t>
      </w:r>
      <w:r>
        <w:rPr>
          <w:spacing w:val="40"/>
          <w:sz w:val="16"/>
        </w:rPr>
        <w:t> </w:t>
      </w:r>
      <w:r>
        <w:rPr>
          <w:sz w:val="16"/>
        </w:rPr>
        <w:t>Releases placed on hold will be rescheduled or terminated in accordance with Section 5 within a reasonable time.</w:t>
      </w:r>
    </w:p>
    <w:p>
      <w:pPr>
        <w:pStyle w:val="ListParagraph"/>
        <w:numPr>
          <w:ilvl w:val="1"/>
          <w:numId w:val="1"/>
        </w:numPr>
        <w:tabs>
          <w:tab w:pos="628" w:val="left" w:leader="none"/>
          <w:tab w:pos="631" w:val="left" w:leader="none"/>
        </w:tabs>
        <w:spacing w:line="240" w:lineRule="auto" w:before="1" w:after="0"/>
        <w:ind w:left="631" w:right="355" w:hanging="272"/>
        <w:jc w:val="both"/>
        <w:rPr>
          <w:sz w:val="16"/>
        </w:rPr>
      </w:pPr>
      <w:r>
        <w:rPr>
          <w:sz w:val="16"/>
        </w:rPr>
        <w:t>Buyer</w:t>
      </w:r>
      <w:r>
        <w:rPr>
          <w:spacing w:val="-1"/>
          <w:sz w:val="16"/>
        </w:rPr>
        <w:t> </w:t>
      </w:r>
      <w:r>
        <w:rPr>
          <w:sz w:val="16"/>
        </w:rPr>
        <w:t>shall</w:t>
      </w:r>
      <w:r>
        <w:rPr>
          <w:spacing w:val="-3"/>
          <w:sz w:val="16"/>
        </w:rPr>
        <w:t> </w:t>
      </w:r>
      <w:r>
        <w:rPr>
          <w:sz w:val="16"/>
        </w:rPr>
        <w:t>have</w:t>
      </w:r>
      <w:r>
        <w:rPr>
          <w:spacing w:val="-1"/>
          <w:sz w:val="16"/>
        </w:rPr>
        <w:t> </w:t>
      </w:r>
      <w:r>
        <w:rPr>
          <w:sz w:val="16"/>
        </w:rPr>
        <w:t>no</w:t>
      </w:r>
      <w:r>
        <w:rPr>
          <w:spacing w:val="-4"/>
          <w:sz w:val="16"/>
        </w:rPr>
        <w:t> </w:t>
      </w:r>
      <w:r>
        <w:rPr>
          <w:sz w:val="16"/>
        </w:rPr>
        <w:t>obligation</w:t>
      </w:r>
      <w:r>
        <w:rPr>
          <w:spacing w:val="-4"/>
          <w:sz w:val="16"/>
        </w:rPr>
        <w:t> </w:t>
      </w:r>
      <w:r>
        <w:rPr>
          <w:sz w:val="16"/>
        </w:rPr>
        <w:t>with</w:t>
      </w:r>
      <w:r>
        <w:rPr>
          <w:spacing w:val="-1"/>
          <w:sz w:val="16"/>
        </w:rPr>
        <w:t> </w:t>
      </w:r>
      <w:r>
        <w:rPr>
          <w:sz w:val="16"/>
        </w:rPr>
        <w:t>respect</w:t>
      </w:r>
      <w:r>
        <w:rPr>
          <w:spacing w:val="-4"/>
          <w:sz w:val="16"/>
        </w:rPr>
        <w:t> </w:t>
      </w:r>
      <w:r>
        <w:rPr>
          <w:sz w:val="16"/>
        </w:rPr>
        <w:t>to</w:t>
      </w:r>
      <w:r>
        <w:rPr>
          <w:spacing w:val="-3"/>
          <w:sz w:val="16"/>
        </w:rPr>
        <w:t> </w:t>
      </w:r>
      <w:r>
        <w:rPr>
          <w:sz w:val="16"/>
        </w:rPr>
        <w:t>the</w:t>
      </w:r>
      <w:r>
        <w:rPr>
          <w:spacing w:val="-4"/>
          <w:sz w:val="16"/>
        </w:rPr>
        <w:t> </w:t>
      </w:r>
      <w:r>
        <w:rPr>
          <w:sz w:val="16"/>
        </w:rPr>
        <w:t>purchase</w:t>
      </w:r>
      <w:r>
        <w:rPr>
          <w:spacing w:val="-4"/>
          <w:sz w:val="16"/>
        </w:rPr>
        <w:t> </w:t>
      </w:r>
      <w:r>
        <w:rPr>
          <w:sz w:val="16"/>
        </w:rPr>
        <w:t>of</w:t>
      </w:r>
      <w:r>
        <w:rPr>
          <w:spacing w:val="-2"/>
          <w:sz w:val="16"/>
        </w:rPr>
        <w:t> </w:t>
      </w:r>
      <w:r>
        <w:rPr>
          <w:sz w:val="16"/>
        </w:rPr>
        <w:t>Items</w:t>
      </w:r>
      <w:r>
        <w:rPr>
          <w:spacing w:val="-3"/>
          <w:sz w:val="16"/>
        </w:rPr>
        <w:t> </w:t>
      </w:r>
      <w:r>
        <w:rPr>
          <w:sz w:val="16"/>
        </w:rPr>
        <w:t>or</w:t>
      </w:r>
      <w:r>
        <w:rPr>
          <w:spacing w:val="-1"/>
          <w:sz w:val="16"/>
        </w:rPr>
        <w:t> </w:t>
      </w:r>
      <w:r>
        <w:rPr>
          <w:sz w:val="16"/>
        </w:rPr>
        <w:t>Services</w:t>
      </w:r>
      <w:r>
        <w:rPr>
          <w:spacing w:val="-2"/>
          <w:sz w:val="16"/>
        </w:rPr>
        <w:t> </w:t>
      </w:r>
      <w:r>
        <w:rPr>
          <w:sz w:val="16"/>
        </w:rPr>
        <w:t>under</w:t>
      </w:r>
      <w:r>
        <w:rPr>
          <w:spacing w:val="-3"/>
          <w:sz w:val="16"/>
        </w:rPr>
        <w:t> </w:t>
      </w:r>
      <w:r>
        <w:rPr>
          <w:sz w:val="16"/>
        </w:rPr>
        <w:t>this</w:t>
      </w:r>
      <w:r>
        <w:rPr>
          <w:spacing w:val="-2"/>
          <w:sz w:val="16"/>
        </w:rPr>
        <w:t> </w:t>
      </w:r>
      <w:r>
        <w:rPr>
          <w:sz w:val="16"/>
        </w:rPr>
        <w:t>Agreement</w:t>
      </w:r>
      <w:r>
        <w:rPr>
          <w:spacing w:val="-4"/>
          <w:sz w:val="16"/>
        </w:rPr>
        <w:t> </w:t>
      </w:r>
      <w:r>
        <w:rPr>
          <w:sz w:val="16"/>
        </w:rPr>
        <w:t>until</w:t>
      </w:r>
      <w:r>
        <w:rPr>
          <w:spacing w:val="-2"/>
          <w:sz w:val="16"/>
        </w:rPr>
        <w:t> </w:t>
      </w:r>
      <w:r>
        <w:rPr>
          <w:sz w:val="16"/>
        </w:rPr>
        <w:t>such</w:t>
      </w:r>
      <w:r>
        <w:rPr>
          <w:spacing w:val="-4"/>
          <w:sz w:val="16"/>
        </w:rPr>
        <w:t> </w:t>
      </w:r>
      <w:r>
        <w:rPr>
          <w:sz w:val="16"/>
        </w:rPr>
        <w:t>Items</w:t>
      </w:r>
      <w:r>
        <w:rPr>
          <w:spacing w:val="-1"/>
          <w:sz w:val="16"/>
        </w:rPr>
        <w:t> </w:t>
      </w:r>
      <w:r>
        <w:rPr>
          <w:sz w:val="16"/>
        </w:rPr>
        <w:t>or Services</w:t>
      </w:r>
      <w:r>
        <w:rPr>
          <w:spacing w:val="-2"/>
          <w:sz w:val="16"/>
        </w:rPr>
        <w:t> </w:t>
      </w:r>
      <w:r>
        <w:rPr>
          <w:sz w:val="16"/>
        </w:rPr>
        <w:t>are</w:t>
      </w:r>
      <w:r>
        <w:rPr>
          <w:spacing w:val="-3"/>
          <w:sz w:val="16"/>
        </w:rPr>
        <w:t> </w:t>
      </w:r>
      <w:r>
        <w:rPr>
          <w:sz w:val="16"/>
        </w:rPr>
        <w:t>specified</w:t>
      </w:r>
      <w:r>
        <w:rPr>
          <w:spacing w:val="-4"/>
          <w:sz w:val="16"/>
        </w:rPr>
        <w:t> </w:t>
      </w:r>
      <w:r>
        <w:rPr>
          <w:sz w:val="16"/>
        </w:rPr>
        <w:t>in</w:t>
      </w:r>
      <w:r>
        <w:rPr>
          <w:spacing w:val="-3"/>
          <w:sz w:val="16"/>
        </w:rPr>
        <w:t> </w:t>
      </w:r>
      <w:r>
        <w:rPr>
          <w:sz w:val="16"/>
        </w:rPr>
        <w:t>an issued PO that contains specific dates for specific Items or Services.</w:t>
      </w:r>
    </w:p>
    <w:p>
      <w:pPr>
        <w:pStyle w:val="ListParagraph"/>
        <w:numPr>
          <w:ilvl w:val="1"/>
          <w:numId w:val="1"/>
        </w:numPr>
        <w:tabs>
          <w:tab w:pos="629" w:val="left" w:leader="none"/>
          <w:tab w:pos="631" w:val="left" w:leader="none"/>
        </w:tabs>
        <w:spacing w:line="240" w:lineRule="auto" w:before="0" w:after="0"/>
        <w:ind w:left="631" w:right="354" w:hanging="272"/>
        <w:jc w:val="both"/>
        <w:rPr>
          <w:sz w:val="16"/>
        </w:rPr>
      </w:pPr>
      <w:r>
        <w:rPr>
          <w:sz w:val="16"/>
        </w:rPr>
        <w:t>If for any reason Supplier discontinues the manufacture of any Item during the term of this Agreement or within one (1) year after the final delivery under</w:t>
      </w:r>
      <w:r>
        <w:rPr>
          <w:spacing w:val="-1"/>
          <w:sz w:val="16"/>
        </w:rPr>
        <w:t> </w:t>
      </w:r>
      <w:r>
        <w:rPr>
          <w:sz w:val="16"/>
        </w:rPr>
        <w:t>this</w:t>
      </w:r>
      <w:r>
        <w:rPr>
          <w:spacing w:val="-4"/>
          <w:sz w:val="16"/>
        </w:rPr>
        <w:t> </w:t>
      </w:r>
      <w:r>
        <w:rPr>
          <w:sz w:val="16"/>
        </w:rPr>
        <w:t>Agreement,</w:t>
      </w:r>
      <w:r>
        <w:rPr>
          <w:spacing w:val="-2"/>
          <w:sz w:val="16"/>
        </w:rPr>
        <w:t> </w:t>
      </w:r>
      <w:r>
        <w:rPr>
          <w:sz w:val="16"/>
        </w:rPr>
        <w:t>Supplier</w:t>
      </w:r>
      <w:r>
        <w:rPr>
          <w:spacing w:val="-4"/>
          <w:sz w:val="16"/>
        </w:rPr>
        <w:t> </w:t>
      </w:r>
      <w:r>
        <w:rPr>
          <w:sz w:val="16"/>
        </w:rPr>
        <w:t>shall give</w:t>
      </w:r>
      <w:r>
        <w:rPr>
          <w:spacing w:val="-3"/>
          <w:sz w:val="16"/>
        </w:rPr>
        <w:t> </w:t>
      </w:r>
      <w:r>
        <w:rPr>
          <w:sz w:val="16"/>
        </w:rPr>
        <w:t>Buyer</w:t>
      </w:r>
      <w:r>
        <w:rPr>
          <w:spacing w:val="-1"/>
          <w:sz w:val="16"/>
        </w:rPr>
        <w:t> </w:t>
      </w:r>
      <w:r>
        <w:rPr>
          <w:sz w:val="16"/>
        </w:rPr>
        <w:t>at</w:t>
      </w:r>
      <w:r>
        <w:rPr>
          <w:spacing w:val="-2"/>
          <w:sz w:val="16"/>
        </w:rPr>
        <w:t> </w:t>
      </w:r>
      <w:r>
        <w:rPr>
          <w:sz w:val="16"/>
        </w:rPr>
        <w:t>least</w:t>
      </w:r>
      <w:r>
        <w:rPr>
          <w:spacing w:val="-2"/>
          <w:sz w:val="16"/>
        </w:rPr>
        <w:t> </w:t>
      </w:r>
      <w:r>
        <w:rPr>
          <w:sz w:val="16"/>
        </w:rPr>
        <w:t>one</w:t>
      </w:r>
      <w:r>
        <w:rPr>
          <w:spacing w:val="-1"/>
          <w:sz w:val="16"/>
        </w:rPr>
        <w:t> </w:t>
      </w:r>
      <w:r>
        <w:rPr>
          <w:sz w:val="16"/>
        </w:rPr>
        <w:t>(1)</w:t>
      </w:r>
      <w:r>
        <w:rPr>
          <w:spacing w:val="-1"/>
          <w:sz w:val="16"/>
        </w:rPr>
        <w:t> </w:t>
      </w:r>
      <w:r>
        <w:rPr>
          <w:sz w:val="16"/>
        </w:rPr>
        <w:t>year</w:t>
      </w:r>
      <w:r>
        <w:rPr>
          <w:spacing w:val="-1"/>
          <w:sz w:val="16"/>
        </w:rPr>
        <w:t> </w:t>
      </w:r>
      <w:r>
        <w:rPr>
          <w:sz w:val="16"/>
        </w:rPr>
        <w:t>prior</w:t>
      </w:r>
      <w:r>
        <w:rPr>
          <w:spacing w:val="-2"/>
          <w:sz w:val="16"/>
        </w:rPr>
        <w:t> </w:t>
      </w:r>
      <w:r>
        <w:rPr>
          <w:sz w:val="16"/>
        </w:rPr>
        <w:t>written</w:t>
      </w:r>
      <w:r>
        <w:rPr>
          <w:spacing w:val="-1"/>
          <w:sz w:val="16"/>
        </w:rPr>
        <w:t> </w:t>
      </w:r>
      <w:r>
        <w:rPr>
          <w:sz w:val="16"/>
        </w:rPr>
        <w:t>notice</w:t>
      </w:r>
      <w:r>
        <w:rPr>
          <w:spacing w:val="-4"/>
          <w:sz w:val="16"/>
        </w:rPr>
        <w:t> </w:t>
      </w:r>
      <w:r>
        <w:rPr>
          <w:sz w:val="16"/>
        </w:rPr>
        <w:t>of</w:t>
      </w:r>
      <w:r>
        <w:rPr>
          <w:spacing w:val="-4"/>
          <w:sz w:val="16"/>
        </w:rPr>
        <w:t> </w:t>
      </w:r>
      <w:r>
        <w:rPr>
          <w:sz w:val="16"/>
        </w:rPr>
        <w:t>such</w:t>
      </w:r>
      <w:r>
        <w:rPr>
          <w:spacing w:val="-4"/>
          <w:sz w:val="16"/>
        </w:rPr>
        <w:t> </w:t>
      </w:r>
      <w:r>
        <w:rPr>
          <w:sz w:val="16"/>
        </w:rPr>
        <w:t>Item discontinuance</w:t>
      </w:r>
      <w:r>
        <w:rPr>
          <w:spacing w:val="-4"/>
          <w:sz w:val="16"/>
        </w:rPr>
        <w:t> </w:t>
      </w:r>
      <w:r>
        <w:rPr>
          <w:sz w:val="16"/>
        </w:rPr>
        <w:t>if</w:t>
      </w:r>
      <w:r>
        <w:rPr>
          <w:spacing w:val="-2"/>
          <w:sz w:val="16"/>
        </w:rPr>
        <w:t> </w:t>
      </w:r>
      <w:r>
        <w:rPr>
          <w:sz w:val="16"/>
        </w:rPr>
        <w:t>no</w:t>
      </w:r>
      <w:r>
        <w:rPr>
          <w:spacing w:val="-1"/>
          <w:sz w:val="16"/>
        </w:rPr>
        <w:t> </w:t>
      </w:r>
      <w:r>
        <w:rPr>
          <w:sz w:val="16"/>
        </w:rPr>
        <w:t>other</w:t>
      </w:r>
      <w:r>
        <w:rPr>
          <w:spacing w:val="-1"/>
          <w:sz w:val="16"/>
        </w:rPr>
        <w:t> </w:t>
      </w:r>
      <w:r>
        <w:rPr>
          <w:sz w:val="16"/>
        </w:rPr>
        <w:t>alternative</w:t>
      </w:r>
      <w:r>
        <w:rPr>
          <w:spacing w:val="-3"/>
          <w:sz w:val="16"/>
        </w:rPr>
        <w:t> </w:t>
      </w:r>
      <w:r>
        <w:rPr>
          <w:sz w:val="16"/>
        </w:rPr>
        <w:t>material</w:t>
      </w:r>
      <w:r>
        <w:rPr>
          <w:spacing w:val="-3"/>
          <w:sz w:val="16"/>
        </w:rPr>
        <w:t> </w:t>
      </w:r>
      <w:r>
        <w:rPr>
          <w:sz w:val="16"/>
        </w:rPr>
        <w:t>is commercially</w:t>
      </w:r>
      <w:r>
        <w:rPr>
          <w:spacing w:val="-1"/>
          <w:sz w:val="16"/>
        </w:rPr>
        <w:t> </w:t>
      </w:r>
      <w:r>
        <w:rPr>
          <w:sz w:val="16"/>
        </w:rPr>
        <w:t>available</w:t>
      </w:r>
      <w:r>
        <w:rPr>
          <w:spacing w:val="-1"/>
          <w:sz w:val="16"/>
        </w:rPr>
        <w:t> </w:t>
      </w:r>
      <w:r>
        <w:rPr>
          <w:sz w:val="16"/>
        </w:rPr>
        <w:t>in</w:t>
      </w:r>
      <w:r>
        <w:rPr>
          <w:spacing w:val="-1"/>
          <w:sz w:val="16"/>
        </w:rPr>
        <w:t> </w:t>
      </w:r>
      <w:r>
        <w:rPr>
          <w:sz w:val="16"/>
        </w:rPr>
        <w:t>required</w:t>
      </w:r>
      <w:r>
        <w:rPr>
          <w:spacing w:val="-4"/>
          <w:sz w:val="16"/>
        </w:rPr>
        <w:t> </w:t>
      </w:r>
      <w:r>
        <w:rPr>
          <w:sz w:val="16"/>
        </w:rPr>
        <w:t>annual quantities, or</w:t>
      </w:r>
      <w:r>
        <w:rPr>
          <w:spacing w:val="-1"/>
          <w:sz w:val="16"/>
        </w:rPr>
        <w:t> </w:t>
      </w:r>
      <w:r>
        <w:rPr>
          <w:sz w:val="16"/>
        </w:rPr>
        <w:t>one</w:t>
      </w:r>
      <w:r>
        <w:rPr>
          <w:spacing w:val="-1"/>
          <w:sz w:val="16"/>
        </w:rPr>
        <w:t> </w:t>
      </w:r>
      <w:r>
        <w:rPr>
          <w:sz w:val="16"/>
        </w:rPr>
        <w:t>hundred</w:t>
      </w:r>
      <w:r>
        <w:rPr>
          <w:spacing w:val="-1"/>
          <w:sz w:val="16"/>
        </w:rPr>
        <w:t> </w:t>
      </w:r>
      <w:r>
        <w:rPr>
          <w:sz w:val="16"/>
        </w:rPr>
        <w:t>and</w:t>
      </w:r>
      <w:r>
        <w:rPr>
          <w:spacing w:val="-1"/>
          <w:sz w:val="16"/>
        </w:rPr>
        <w:t> </w:t>
      </w:r>
      <w:r>
        <w:rPr>
          <w:sz w:val="16"/>
        </w:rPr>
        <w:t>eighty</w:t>
      </w:r>
      <w:r>
        <w:rPr>
          <w:spacing w:val="-2"/>
          <w:sz w:val="16"/>
        </w:rPr>
        <w:t> </w:t>
      </w:r>
      <w:r>
        <w:rPr>
          <w:sz w:val="16"/>
        </w:rPr>
        <w:t>(180)</w:t>
      </w:r>
      <w:r>
        <w:rPr>
          <w:spacing w:val="-1"/>
          <w:sz w:val="16"/>
        </w:rPr>
        <w:t> </w:t>
      </w:r>
      <w:r>
        <w:rPr>
          <w:sz w:val="16"/>
        </w:rPr>
        <w:t>days provided</w:t>
      </w:r>
      <w:r>
        <w:rPr>
          <w:spacing w:val="-1"/>
          <w:sz w:val="16"/>
        </w:rPr>
        <w:t> </w:t>
      </w:r>
      <w:r>
        <w:rPr>
          <w:sz w:val="16"/>
        </w:rPr>
        <w:t>an</w:t>
      </w:r>
      <w:r>
        <w:rPr>
          <w:spacing w:val="-1"/>
          <w:sz w:val="16"/>
        </w:rPr>
        <w:t> </w:t>
      </w:r>
      <w:r>
        <w:rPr>
          <w:sz w:val="16"/>
        </w:rPr>
        <w:t>alternative</w:t>
      </w:r>
      <w:r>
        <w:rPr>
          <w:spacing w:val="-3"/>
          <w:sz w:val="16"/>
        </w:rPr>
        <w:t> </w:t>
      </w:r>
      <w:r>
        <w:rPr>
          <w:sz w:val="16"/>
        </w:rPr>
        <w:t>material</w:t>
      </w:r>
      <w:r>
        <w:rPr>
          <w:spacing w:val="-3"/>
          <w:sz w:val="16"/>
        </w:rPr>
        <w:t> </w:t>
      </w:r>
      <w:r>
        <w:rPr>
          <w:sz w:val="16"/>
        </w:rPr>
        <w:t>is</w:t>
      </w:r>
      <w:r>
        <w:rPr>
          <w:spacing w:val="-2"/>
          <w:sz w:val="16"/>
        </w:rPr>
        <w:t> </w:t>
      </w:r>
      <w:r>
        <w:rPr>
          <w:sz w:val="16"/>
        </w:rPr>
        <w:t>commercially</w:t>
      </w:r>
      <w:r>
        <w:rPr>
          <w:spacing w:val="-2"/>
          <w:sz w:val="16"/>
        </w:rPr>
        <w:t> </w:t>
      </w:r>
      <w:r>
        <w:rPr>
          <w:sz w:val="16"/>
        </w:rPr>
        <w:t>available in required annual quantities, during which time Buyer shall have the option to place a final PO for such Items for delivery to Buyer within an agreed upon</w:t>
      </w:r>
      <w:r>
        <w:rPr>
          <w:spacing w:val="-8"/>
          <w:sz w:val="16"/>
        </w:rPr>
        <w:t> </w:t>
      </w:r>
      <w:r>
        <w:rPr>
          <w:sz w:val="16"/>
        </w:rPr>
        <w:t>period.</w:t>
      </w:r>
      <w:r>
        <w:rPr>
          <w:spacing w:val="31"/>
          <w:sz w:val="16"/>
        </w:rPr>
        <w:t> </w:t>
      </w:r>
      <w:r>
        <w:rPr>
          <w:sz w:val="16"/>
        </w:rPr>
        <w:t>If</w:t>
      </w:r>
      <w:r>
        <w:rPr>
          <w:spacing w:val="-7"/>
          <w:sz w:val="16"/>
        </w:rPr>
        <w:t> </w:t>
      </w:r>
      <w:r>
        <w:rPr>
          <w:sz w:val="16"/>
        </w:rPr>
        <w:t>any</w:t>
      </w:r>
      <w:r>
        <w:rPr>
          <w:spacing w:val="-9"/>
          <w:sz w:val="16"/>
        </w:rPr>
        <w:t> </w:t>
      </w:r>
      <w:r>
        <w:rPr>
          <w:sz w:val="16"/>
        </w:rPr>
        <w:t>warranty</w:t>
      </w:r>
      <w:r>
        <w:rPr>
          <w:spacing w:val="-9"/>
          <w:sz w:val="16"/>
        </w:rPr>
        <w:t> </w:t>
      </w:r>
      <w:r>
        <w:rPr>
          <w:sz w:val="16"/>
        </w:rPr>
        <w:t>return</w:t>
      </w:r>
      <w:r>
        <w:rPr>
          <w:spacing w:val="-6"/>
          <w:sz w:val="16"/>
        </w:rPr>
        <w:t> </w:t>
      </w:r>
      <w:r>
        <w:rPr>
          <w:sz w:val="16"/>
        </w:rPr>
        <w:t>claims</w:t>
      </w:r>
      <w:r>
        <w:rPr>
          <w:spacing w:val="-6"/>
          <w:sz w:val="16"/>
        </w:rPr>
        <w:t> </w:t>
      </w:r>
      <w:r>
        <w:rPr>
          <w:sz w:val="16"/>
        </w:rPr>
        <w:t>are</w:t>
      </w:r>
      <w:r>
        <w:rPr>
          <w:spacing w:val="-11"/>
          <w:sz w:val="16"/>
        </w:rPr>
        <w:t> </w:t>
      </w:r>
      <w:r>
        <w:rPr>
          <w:sz w:val="16"/>
        </w:rPr>
        <w:t>made</w:t>
      </w:r>
      <w:r>
        <w:rPr>
          <w:spacing w:val="-8"/>
          <w:sz w:val="16"/>
        </w:rPr>
        <w:t> </w:t>
      </w:r>
      <w:r>
        <w:rPr>
          <w:sz w:val="16"/>
        </w:rPr>
        <w:t>for</w:t>
      </w:r>
      <w:r>
        <w:rPr>
          <w:spacing w:val="-11"/>
          <w:sz w:val="16"/>
        </w:rPr>
        <w:t> </w:t>
      </w:r>
      <w:r>
        <w:rPr>
          <w:sz w:val="16"/>
        </w:rPr>
        <w:t>such</w:t>
      </w:r>
      <w:r>
        <w:rPr>
          <w:spacing w:val="-8"/>
          <w:sz w:val="16"/>
        </w:rPr>
        <w:t> </w:t>
      </w:r>
      <w:r>
        <w:rPr>
          <w:sz w:val="16"/>
        </w:rPr>
        <w:t>discontinued</w:t>
      </w:r>
      <w:r>
        <w:rPr>
          <w:spacing w:val="-8"/>
          <w:sz w:val="16"/>
        </w:rPr>
        <w:t> </w:t>
      </w:r>
      <w:r>
        <w:rPr>
          <w:sz w:val="16"/>
        </w:rPr>
        <w:t>Items,</w:t>
      </w:r>
      <w:r>
        <w:rPr>
          <w:spacing w:val="-9"/>
          <w:sz w:val="16"/>
        </w:rPr>
        <w:t> </w:t>
      </w:r>
      <w:r>
        <w:rPr>
          <w:sz w:val="16"/>
        </w:rPr>
        <w:t>then</w:t>
      </w:r>
      <w:r>
        <w:rPr>
          <w:spacing w:val="-8"/>
          <w:sz w:val="16"/>
        </w:rPr>
        <w:t> </w:t>
      </w:r>
      <w:r>
        <w:rPr>
          <w:sz w:val="16"/>
        </w:rPr>
        <w:t>such</w:t>
      </w:r>
      <w:r>
        <w:rPr>
          <w:spacing w:val="-8"/>
          <w:sz w:val="16"/>
        </w:rPr>
        <w:t> </w:t>
      </w:r>
      <w:r>
        <w:rPr>
          <w:sz w:val="16"/>
        </w:rPr>
        <w:t>returns</w:t>
      </w:r>
      <w:r>
        <w:rPr>
          <w:spacing w:val="-7"/>
          <w:sz w:val="16"/>
        </w:rPr>
        <w:t> </w:t>
      </w:r>
      <w:r>
        <w:rPr>
          <w:sz w:val="16"/>
        </w:rPr>
        <w:t>will</w:t>
      </w:r>
      <w:r>
        <w:rPr>
          <w:spacing w:val="-7"/>
          <w:sz w:val="16"/>
        </w:rPr>
        <w:t> </w:t>
      </w:r>
      <w:r>
        <w:rPr>
          <w:sz w:val="16"/>
        </w:rPr>
        <w:t>be</w:t>
      </w:r>
      <w:r>
        <w:rPr>
          <w:spacing w:val="-8"/>
          <w:sz w:val="16"/>
        </w:rPr>
        <w:t> </w:t>
      </w:r>
      <w:r>
        <w:rPr>
          <w:sz w:val="16"/>
        </w:rPr>
        <w:t>subject</w:t>
      </w:r>
      <w:r>
        <w:rPr>
          <w:spacing w:val="-7"/>
          <w:sz w:val="16"/>
        </w:rPr>
        <w:t> </w:t>
      </w:r>
      <w:r>
        <w:rPr>
          <w:sz w:val="16"/>
        </w:rPr>
        <w:t>to</w:t>
      </w:r>
      <w:r>
        <w:rPr>
          <w:spacing w:val="-8"/>
          <w:sz w:val="16"/>
        </w:rPr>
        <w:t> </w:t>
      </w:r>
      <w:r>
        <w:rPr>
          <w:sz w:val="16"/>
        </w:rPr>
        <w:t>the</w:t>
      </w:r>
      <w:r>
        <w:rPr>
          <w:spacing w:val="-8"/>
          <w:sz w:val="16"/>
        </w:rPr>
        <w:t> </w:t>
      </w:r>
      <w:r>
        <w:rPr>
          <w:sz w:val="16"/>
        </w:rPr>
        <w:t>warranty</w:t>
      </w:r>
      <w:r>
        <w:rPr>
          <w:spacing w:val="-9"/>
          <w:sz w:val="16"/>
        </w:rPr>
        <w:t> </w:t>
      </w:r>
      <w:r>
        <w:rPr>
          <w:sz w:val="16"/>
        </w:rPr>
        <w:t>provisions</w:t>
      </w:r>
      <w:r>
        <w:rPr>
          <w:spacing w:val="-7"/>
          <w:sz w:val="16"/>
        </w:rPr>
        <w:t> </w:t>
      </w:r>
      <w:r>
        <w:rPr>
          <w:sz w:val="16"/>
        </w:rPr>
        <w:t>in</w:t>
      </w:r>
      <w:r>
        <w:rPr>
          <w:spacing w:val="-8"/>
          <w:sz w:val="16"/>
        </w:rPr>
        <w:t> </w:t>
      </w:r>
      <w:r>
        <w:rPr>
          <w:sz w:val="16"/>
        </w:rPr>
        <w:t>Section </w:t>
      </w:r>
      <w:r>
        <w:rPr>
          <w:spacing w:val="-6"/>
          <w:sz w:val="16"/>
        </w:rPr>
        <w:t>9.</w:t>
      </w:r>
    </w:p>
    <w:p>
      <w:pPr>
        <w:pStyle w:val="ListParagraph"/>
        <w:numPr>
          <w:ilvl w:val="1"/>
          <w:numId w:val="1"/>
        </w:numPr>
        <w:tabs>
          <w:tab w:pos="629" w:val="left" w:leader="none"/>
          <w:tab w:pos="631" w:val="left" w:leader="none"/>
        </w:tabs>
        <w:spacing w:line="240" w:lineRule="auto" w:before="0" w:after="0"/>
        <w:ind w:left="631" w:right="372" w:hanging="272"/>
        <w:jc w:val="both"/>
        <w:rPr>
          <w:sz w:val="16"/>
        </w:rPr>
      </w:pPr>
      <w:r>
        <w:rPr>
          <w:sz w:val="16"/>
        </w:rPr>
        <w:t>To assist</w:t>
      </w:r>
      <w:r>
        <w:rPr>
          <w:spacing w:val="-1"/>
          <w:sz w:val="16"/>
        </w:rPr>
        <w:t> </w:t>
      </w:r>
      <w:r>
        <w:rPr>
          <w:sz w:val="16"/>
        </w:rPr>
        <w:t>Buyer,</w:t>
      </w:r>
      <w:r>
        <w:rPr>
          <w:spacing w:val="-1"/>
          <w:sz w:val="16"/>
        </w:rPr>
        <w:t> </w:t>
      </w:r>
      <w:r>
        <w:rPr>
          <w:sz w:val="16"/>
        </w:rPr>
        <w:t>in</w:t>
      </w:r>
      <w:r>
        <w:rPr>
          <w:spacing w:val="-2"/>
          <w:sz w:val="16"/>
        </w:rPr>
        <w:t> </w:t>
      </w:r>
      <w:r>
        <w:rPr>
          <w:sz w:val="16"/>
        </w:rPr>
        <w:t>the event</w:t>
      </w:r>
      <w:r>
        <w:rPr>
          <w:spacing w:val="-1"/>
          <w:sz w:val="16"/>
        </w:rPr>
        <w:t> </w:t>
      </w:r>
      <w:r>
        <w:rPr>
          <w:sz w:val="16"/>
        </w:rPr>
        <w:t>Buyer assesses</w:t>
      </w:r>
      <w:r>
        <w:rPr>
          <w:spacing w:val="-1"/>
          <w:sz w:val="16"/>
        </w:rPr>
        <w:t> </w:t>
      </w:r>
      <w:r>
        <w:rPr>
          <w:sz w:val="16"/>
        </w:rPr>
        <w:t>a risk to:</w:t>
      </w:r>
      <w:r>
        <w:rPr>
          <w:spacing w:val="-1"/>
          <w:sz w:val="16"/>
        </w:rPr>
        <w:t> </w:t>
      </w:r>
      <w:r>
        <w:rPr>
          <w:sz w:val="16"/>
        </w:rPr>
        <w:t>the</w:t>
      </w:r>
      <w:r>
        <w:rPr>
          <w:spacing w:val="-2"/>
          <w:sz w:val="16"/>
        </w:rPr>
        <w:t> </w:t>
      </w:r>
      <w:r>
        <w:rPr>
          <w:sz w:val="16"/>
        </w:rPr>
        <w:t>supply</w:t>
      </w:r>
      <w:r>
        <w:rPr>
          <w:spacing w:val="-3"/>
          <w:sz w:val="16"/>
        </w:rPr>
        <w:t> </w:t>
      </w:r>
      <w:r>
        <w:rPr>
          <w:sz w:val="16"/>
        </w:rPr>
        <w:t>chain; quality;</w:t>
      </w:r>
      <w:r>
        <w:rPr>
          <w:spacing w:val="-1"/>
          <w:sz w:val="16"/>
        </w:rPr>
        <w:t> </w:t>
      </w:r>
      <w:r>
        <w:rPr>
          <w:sz w:val="16"/>
        </w:rPr>
        <w:t>secure</w:t>
      </w:r>
      <w:r>
        <w:rPr>
          <w:spacing w:val="-3"/>
          <w:sz w:val="16"/>
        </w:rPr>
        <w:t> </w:t>
      </w:r>
      <w:r>
        <w:rPr>
          <w:sz w:val="16"/>
        </w:rPr>
        <w:t>supply;</w:t>
      </w:r>
      <w:r>
        <w:rPr>
          <w:spacing w:val="-1"/>
          <w:sz w:val="16"/>
        </w:rPr>
        <w:t> </w:t>
      </w:r>
      <w:r>
        <w:rPr>
          <w:sz w:val="16"/>
        </w:rPr>
        <w:t>or</w:t>
      </w:r>
      <w:r>
        <w:rPr>
          <w:spacing w:val="-2"/>
          <w:sz w:val="16"/>
        </w:rPr>
        <w:t> </w:t>
      </w:r>
      <w:r>
        <w:rPr>
          <w:sz w:val="16"/>
        </w:rPr>
        <w:t>safety</w:t>
      </w:r>
      <w:r>
        <w:rPr>
          <w:spacing w:val="-1"/>
          <w:sz w:val="16"/>
        </w:rPr>
        <w:t> </w:t>
      </w:r>
      <w:r>
        <w:rPr>
          <w:sz w:val="16"/>
        </w:rPr>
        <w:t>of</w:t>
      </w:r>
      <w:r>
        <w:rPr>
          <w:spacing w:val="-1"/>
          <w:sz w:val="16"/>
        </w:rPr>
        <w:t> </w:t>
      </w:r>
      <w:r>
        <w:rPr>
          <w:sz w:val="16"/>
        </w:rPr>
        <w:t>Items procured</w:t>
      </w:r>
      <w:r>
        <w:rPr>
          <w:spacing w:val="-2"/>
          <w:sz w:val="16"/>
        </w:rPr>
        <w:t> </w:t>
      </w:r>
      <w:r>
        <w:rPr>
          <w:sz w:val="16"/>
        </w:rPr>
        <w:t>from Supplier</w:t>
      </w:r>
      <w:r>
        <w:rPr>
          <w:spacing w:val="-2"/>
          <w:sz w:val="16"/>
        </w:rPr>
        <w:t> </w:t>
      </w:r>
      <w:r>
        <w:rPr>
          <w:sz w:val="16"/>
        </w:rPr>
        <w:t>hereunder, upon Buyer's request,</w:t>
      </w:r>
      <w:r>
        <w:rPr>
          <w:spacing w:val="-3"/>
          <w:sz w:val="16"/>
        </w:rPr>
        <w:t> </w:t>
      </w:r>
      <w:r>
        <w:rPr>
          <w:sz w:val="16"/>
        </w:rPr>
        <w:t>Supplier shall disclose,</w:t>
      </w:r>
      <w:r>
        <w:rPr>
          <w:spacing w:val="-3"/>
          <w:sz w:val="16"/>
        </w:rPr>
        <w:t> </w:t>
      </w:r>
      <w:r>
        <w:rPr>
          <w:sz w:val="16"/>
        </w:rPr>
        <w:t>make available</w:t>
      </w:r>
      <w:r>
        <w:rPr>
          <w:spacing w:val="-2"/>
          <w:sz w:val="16"/>
        </w:rPr>
        <w:t> </w:t>
      </w:r>
      <w:r>
        <w:rPr>
          <w:sz w:val="16"/>
        </w:rPr>
        <w:t>to</w:t>
      </w:r>
      <w:r>
        <w:rPr>
          <w:spacing w:val="-2"/>
          <w:sz w:val="16"/>
        </w:rPr>
        <w:t> </w:t>
      </w:r>
      <w:r>
        <w:rPr>
          <w:sz w:val="16"/>
        </w:rPr>
        <w:t>Buyer, or provide consent</w:t>
      </w:r>
      <w:r>
        <w:rPr>
          <w:spacing w:val="-1"/>
          <w:sz w:val="16"/>
        </w:rPr>
        <w:t> </w:t>
      </w:r>
      <w:r>
        <w:rPr>
          <w:sz w:val="16"/>
        </w:rPr>
        <w:t>for</w:t>
      </w:r>
      <w:r>
        <w:rPr>
          <w:spacing w:val="-2"/>
          <w:sz w:val="16"/>
        </w:rPr>
        <w:t> </w:t>
      </w:r>
      <w:r>
        <w:rPr>
          <w:sz w:val="16"/>
        </w:rPr>
        <w:t>Buyer to</w:t>
      </w:r>
      <w:r>
        <w:rPr>
          <w:spacing w:val="-3"/>
          <w:sz w:val="16"/>
        </w:rPr>
        <w:t> </w:t>
      </w:r>
      <w:r>
        <w:rPr>
          <w:sz w:val="16"/>
        </w:rPr>
        <w:t>access</w:t>
      </w:r>
      <w:r>
        <w:rPr>
          <w:spacing w:val="-1"/>
          <w:sz w:val="16"/>
        </w:rPr>
        <w:t> </w:t>
      </w:r>
      <w:r>
        <w:rPr>
          <w:sz w:val="16"/>
        </w:rPr>
        <w:t>information ("Disclosure</w:t>
      </w:r>
      <w:r>
        <w:rPr>
          <w:spacing w:val="-2"/>
          <w:sz w:val="16"/>
        </w:rPr>
        <w:t> </w:t>
      </w:r>
      <w:r>
        <w:rPr>
          <w:sz w:val="16"/>
        </w:rPr>
        <w:t>information") related to all</w:t>
      </w:r>
      <w:r>
        <w:rPr>
          <w:spacing w:val="-1"/>
          <w:sz w:val="16"/>
        </w:rPr>
        <w:t> </w:t>
      </w:r>
      <w:r>
        <w:rPr>
          <w:sz w:val="16"/>
        </w:rPr>
        <w:t>components</w:t>
      </w:r>
      <w:r>
        <w:rPr>
          <w:spacing w:val="-1"/>
          <w:sz w:val="16"/>
        </w:rPr>
        <w:t> </w:t>
      </w:r>
      <w:r>
        <w:rPr>
          <w:sz w:val="16"/>
        </w:rPr>
        <w:t>used</w:t>
      </w:r>
      <w:r>
        <w:rPr>
          <w:spacing w:val="-2"/>
          <w:sz w:val="16"/>
        </w:rPr>
        <w:t> </w:t>
      </w:r>
      <w:r>
        <w:rPr>
          <w:sz w:val="16"/>
        </w:rPr>
        <w:t>in the</w:t>
      </w:r>
      <w:r>
        <w:rPr>
          <w:spacing w:val="-2"/>
          <w:sz w:val="16"/>
        </w:rPr>
        <w:t> </w:t>
      </w:r>
      <w:r>
        <w:rPr>
          <w:sz w:val="16"/>
        </w:rPr>
        <w:t>manufacture or usage of</w:t>
      </w:r>
      <w:r>
        <w:rPr>
          <w:spacing w:val="-1"/>
          <w:sz w:val="16"/>
        </w:rPr>
        <w:t> </w:t>
      </w:r>
      <w:r>
        <w:rPr>
          <w:sz w:val="16"/>
        </w:rPr>
        <w:t>Items</w:t>
      </w:r>
      <w:r>
        <w:rPr>
          <w:spacing w:val="-2"/>
          <w:sz w:val="16"/>
        </w:rPr>
        <w:t> </w:t>
      </w:r>
      <w:r>
        <w:rPr>
          <w:sz w:val="16"/>
        </w:rPr>
        <w:t>(includes</w:t>
      </w:r>
      <w:r>
        <w:rPr>
          <w:spacing w:val="-1"/>
          <w:sz w:val="16"/>
        </w:rPr>
        <w:t> </w:t>
      </w:r>
      <w:r>
        <w:rPr>
          <w:sz w:val="16"/>
        </w:rPr>
        <w:t>Items offered</w:t>
      </w:r>
      <w:r>
        <w:rPr>
          <w:spacing w:val="-2"/>
          <w:sz w:val="16"/>
        </w:rPr>
        <w:t> </w:t>
      </w:r>
      <w:r>
        <w:rPr>
          <w:sz w:val="16"/>
        </w:rPr>
        <w:t>for sale</w:t>
      </w:r>
      <w:r>
        <w:rPr>
          <w:spacing w:val="-2"/>
          <w:sz w:val="16"/>
        </w:rPr>
        <w:t> </w:t>
      </w:r>
      <w:r>
        <w:rPr>
          <w:sz w:val="16"/>
        </w:rPr>
        <w:t>to</w:t>
      </w:r>
      <w:r>
        <w:rPr>
          <w:spacing w:val="-5"/>
          <w:sz w:val="16"/>
        </w:rPr>
        <w:t> </w:t>
      </w:r>
      <w:r>
        <w:rPr>
          <w:sz w:val="16"/>
        </w:rPr>
        <w:t>Buyer).</w:t>
      </w:r>
      <w:r>
        <w:rPr>
          <w:spacing w:val="40"/>
          <w:sz w:val="16"/>
        </w:rPr>
        <w:t> </w:t>
      </w:r>
      <w:r>
        <w:rPr>
          <w:sz w:val="16"/>
        </w:rPr>
        <w:t>Buyer shall</w:t>
      </w:r>
      <w:r>
        <w:rPr>
          <w:spacing w:val="7"/>
          <w:sz w:val="16"/>
        </w:rPr>
        <w:t> </w:t>
      </w:r>
      <w:r>
        <w:rPr>
          <w:sz w:val="16"/>
        </w:rPr>
        <w:t>be provided access,</w:t>
      </w:r>
      <w:r>
        <w:rPr>
          <w:spacing w:val="-1"/>
          <w:sz w:val="16"/>
        </w:rPr>
        <w:t> </w:t>
      </w:r>
      <w:r>
        <w:rPr>
          <w:sz w:val="16"/>
        </w:rPr>
        <w:t>with a</w:t>
      </w:r>
      <w:r>
        <w:rPr>
          <w:spacing w:val="-2"/>
          <w:sz w:val="16"/>
        </w:rPr>
        <w:t> </w:t>
      </w:r>
      <w:r>
        <w:rPr>
          <w:sz w:val="16"/>
        </w:rPr>
        <w:t>two</w:t>
      </w:r>
      <w:r>
        <w:rPr>
          <w:spacing w:val="-2"/>
          <w:sz w:val="16"/>
        </w:rPr>
        <w:t> </w:t>
      </w:r>
      <w:r>
        <w:rPr>
          <w:sz w:val="16"/>
        </w:rPr>
        <w:t>(2)</w:t>
      </w:r>
      <w:r>
        <w:rPr>
          <w:spacing w:val="-2"/>
          <w:sz w:val="16"/>
        </w:rPr>
        <w:t> </w:t>
      </w:r>
      <w:r>
        <w:rPr>
          <w:sz w:val="16"/>
        </w:rPr>
        <w:t>week minimum</w:t>
      </w:r>
      <w:r>
        <w:rPr>
          <w:spacing w:val="-1"/>
          <w:sz w:val="16"/>
        </w:rPr>
        <w:t> </w:t>
      </w:r>
      <w:r>
        <w:rPr>
          <w:sz w:val="16"/>
        </w:rPr>
        <w:t>notice,</w:t>
      </w:r>
      <w:r>
        <w:rPr>
          <w:spacing w:val="-3"/>
          <w:sz w:val="16"/>
        </w:rPr>
        <w:t> </w:t>
      </w:r>
      <w:r>
        <w:rPr>
          <w:sz w:val="16"/>
        </w:rPr>
        <w:t>to</w:t>
      </w:r>
      <w:r>
        <w:rPr>
          <w:spacing w:val="-2"/>
          <w:sz w:val="16"/>
        </w:rPr>
        <w:t> </w:t>
      </w:r>
      <w:r>
        <w:rPr>
          <w:sz w:val="16"/>
        </w:rPr>
        <w:t>the</w:t>
      </w:r>
      <w:r>
        <w:rPr>
          <w:spacing w:val="-4"/>
          <w:sz w:val="16"/>
        </w:rPr>
        <w:t> </w:t>
      </w:r>
      <w:r>
        <w:rPr>
          <w:sz w:val="16"/>
        </w:rPr>
        <w:t>manufacturing</w:t>
      </w:r>
      <w:r>
        <w:rPr>
          <w:spacing w:val="-5"/>
          <w:sz w:val="16"/>
        </w:rPr>
        <w:t> </w:t>
      </w:r>
      <w:r>
        <w:rPr>
          <w:sz w:val="16"/>
        </w:rPr>
        <w:t>facilities</w:t>
      </w:r>
      <w:r>
        <w:rPr>
          <w:spacing w:val="-3"/>
          <w:sz w:val="16"/>
        </w:rPr>
        <w:t> </w:t>
      </w:r>
      <w:r>
        <w:rPr>
          <w:sz w:val="16"/>
        </w:rPr>
        <w:t>utilized</w:t>
      </w:r>
      <w:r>
        <w:rPr>
          <w:spacing w:val="-2"/>
          <w:sz w:val="16"/>
        </w:rPr>
        <w:t> </w:t>
      </w:r>
      <w:r>
        <w:rPr>
          <w:sz w:val="16"/>
        </w:rPr>
        <w:t>throughout</w:t>
      </w:r>
      <w:r>
        <w:rPr>
          <w:spacing w:val="-3"/>
          <w:sz w:val="16"/>
        </w:rPr>
        <w:t> </w:t>
      </w:r>
      <w:r>
        <w:rPr>
          <w:sz w:val="16"/>
        </w:rPr>
        <w:t>the</w:t>
      </w:r>
      <w:r>
        <w:rPr>
          <w:spacing w:val="-4"/>
          <w:sz w:val="16"/>
        </w:rPr>
        <w:t> </w:t>
      </w:r>
      <w:r>
        <w:rPr>
          <w:sz w:val="16"/>
        </w:rPr>
        <w:t>supply</w:t>
      </w:r>
      <w:r>
        <w:rPr>
          <w:spacing w:val="-2"/>
          <w:sz w:val="16"/>
        </w:rPr>
        <w:t> </w:t>
      </w:r>
      <w:r>
        <w:rPr>
          <w:sz w:val="16"/>
        </w:rPr>
        <w:t>chain.</w:t>
      </w:r>
      <w:r>
        <w:rPr>
          <w:spacing w:val="40"/>
          <w:sz w:val="16"/>
        </w:rPr>
        <w:t> </w:t>
      </w:r>
      <w:r>
        <w:rPr>
          <w:sz w:val="16"/>
        </w:rPr>
        <w:t>Disclosure</w:t>
      </w:r>
      <w:r>
        <w:rPr>
          <w:spacing w:val="-2"/>
          <w:sz w:val="16"/>
        </w:rPr>
        <w:t> </w:t>
      </w:r>
      <w:r>
        <w:rPr>
          <w:sz w:val="16"/>
        </w:rPr>
        <w:t>information</w:t>
      </w:r>
      <w:r>
        <w:rPr>
          <w:spacing w:val="-2"/>
          <w:sz w:val="16"/>
        </w:rPr>
        <w:t> </w:t>
      </w:r>
      <w:r>
        <w:rPr>
          <w:sz w:val="16"/>
        </w:rPr>
        <w:t>includes,</w:t>
      </w:r>
      <w:r>
        <w:rPr>
          <w:spacing w:val="-1"/>
          <w:sz w:val="16"/>
        </w:rPr>
        <w:t> </w:t>
      </w:r>
      <w:r>
        <w:rPr>
          <w:sz w:val="16"/>
        </w:rPr>
        <w:t>but</w:t>
      </w:r>
      <w:r>
        <w:rPr>
          <w:spacing w:val="-1"/>
          <w:sz w:val="16"/>
        </w:rPr>
        <w:t> </w:t>
      </w:r>
      <w:r>
        <w:rPr>
          <w:sz w:val="16"/>
        </w:rPr>
        <w:t>is not</w:t>
      </w:r>
      <w:r>
        <w:rPr>
          <w:spacing w:val="-3"/>
          <w:sz w:val="16"/>
        </w:rPr>
        <w:t> </w:t>
      </w:r>
      <w:r>
        <w:rPr>
          <w:sz w:val="16"/>
        </w:rPr>
        <w:t>limited</w:t>
      </w:r>
    </w:p>
    <w:p>
      <w:pPr>
        <w:pStyle w:val="ListParagraph"/>
        <w:spacing w:after="0" w:line="240" w:lineRule="auto"/>
        <w:jc w:val="both"/>
        <w:rPr>
          <w:sz w:val="16"/>
        </w:rPr>
        <w:sectPr>
          <w:pgSz w:w="12240" w:h="15840"/>
          <w:pgMar w:header="0" w:footer="675" w:top="640" w:bottom="940" w:left="360" w:right="360"/>
        </w:sectPr>
      </w:pPr>
    </w:p>
    <w:p>
      <w:pPr>
        <w:pStyle w:val="BodyText"/>
        <w:spacing w:before="76"/>
        <w:ind w:right="374"/>
      </w:pPr>
      <w:r>
        <w:rPr/>
        <w:t>to,</w:t>
      </w:r>
      <w:r>
        <w:rPr>
          <w:spacing w:val="-1"/>
        </w:rPr>
        <w:t> </w:t>
      </w:r>
      <w:r>
        <w:rPr/>
        <w:t>all</w:t>
      </w:r>
      <w:r>
        <w:rPr>
          <w:spacing w:val="-1"/>
        </w:rPr>
        <w:t> </w:t>
      </w:r>
      <w:r>
        <w:rPr/>
        <w:t>relevant</w:t>
      </w:r>
      <w:r>
        <w:rPr>
          <w:spacing w:val="-1"/>
        </w:rPr>
        <w:t> </w:t>
      </w:r>
      <w:r>
        <w:rPr/>
        <w:t>product,</w:t>
      </w:r>
      <w:r>
        <w:rPr>
          <w:spacing w:val="-1"/>
        </w:rPr>
        <w:t> </w:t>
      </w:r>
      <w:r>
        <w:rPr/>
        <w:t>process,</w:t>
      </w:r>
      <w:r>
        <w:rPr>
          <w:spacing w:val="-1"/>
        </w:rPr>
        <w:t> </w:t>
      </w:r>
      <w:r>
        <w:rPr/>
        <w:t>equipment,</w:t>
      </w:r>
      <w:r>
        <w:rPr>
          <w:spacing w:val="-3"/>
        </w:rPr>
        <w:t> </w:t>
      </w:r>
      <w:r>
        <w:rPr/>
        <w:t>and</w:t>
      </w:r>
      <w:r>
        <w:rPr>
          <w:spacing w:val="-2"/>
        </w:rPr>
        <w:t> </w:t>
      </w:r>
      <w:r>
        <w:rPr/>
        <w:t>end-of-line</w:t>
      </w:r>
      <w:r>
        <w:rPr>
          <w:spacing w:val="-2"/>
        </w:rPr>
        <w:t> </w:t>
      </w:r>
      <w:r>
        <w:rPr/>
        <w:t>parameters (non-normalized</w:t>
      </w:r>
      <w:r>
        <w:rPr>
          <w:spacing w:val="-2"/>
        </w:rPr>
        <w:t> </w:t>
      </w:r>
      <w:r>
        <w:rPr/>
        <w:t>data)</w:t>
      </w:r>
      <w:r>
        <w:rPr>
          <w:spacing w:val="-2"/>
        </w:rPr>
        <w:t> </w:t>
      </w:r>
      <w:r>
        <w:rPr/>
        <w:t>used</w:t>
      </w:r>
      <w:r>
        <w:rPr>
          <w:spacing w:val="-2"/>
        </w:rPr>
        <w:t> </w:t>
      </w:r>
      <w:r>
        <w:rPr/>
        <w:t>throughout</w:t>
      </w:r>
      <w:r>
        <w:rPr>
          <w:spacing w:val="-1"/>
        </w:rPr>
        <w:t> </w:t>
      </w:r>
      <w:r>
        <w:rPr/>
        <w:t>the</w:t>
      </w:r>
      <w:r>
        <w:rPr>
          <w:spacing w:val="-2"/>
        </w:rPr>
        <w:t> </w:t>
      </w:r>
      <w:r>
        <w:rPr/>
        <w:t>entire</w:t>
      </w:r>
      <w:r>
        <w:rPr>
          <w:spacing w:val="-5"/>
        </w:rPr>
        <w:t> </w:t>
      </w:r>
      <w:r>
        <w:rPr/>
        <w:t>supply</w:t>
      </w:r>
      <w:r>
        <w:rPr>
          <w:spacing w:val="-2"/>
        </w:rPr>
        <w:t> </w:t>
      </w:r>
      <w:r>
        <w:rPr/>
        <w:t>chain</w:t>
      </w:r>
      <w:r>
        <w:rPr>
          <w:spacing w:val="-4"/>
        </w:rPr>
        <w:t> </w:t>
      </w:r>
      <w:r>
        <w:rPr/>
        <w:t>to</w:t>
      </w:r>
      <w:r>
        <w:rPr>
          <w:spacing w:val="-7"/>
        </w:rPr>
        <w:t> </w:t>
      </w:r>
      <w:r>
        <w:rPr/>
        <w:t>produce</w:t>
      </w:r>
      <w:r>
        <w:rPr>
          <w:spacing w:val="-2"/>
        </w:rPr>
        <w:t> </w:t>
      </w:r>
      <w:r>
        <w:rPr/>
        <w:t>or utilize Items.</w:t>
      </w:r>
    </w:p>
    <w:p>
      <w:pPr>
        <w:pStyle w:val="Heading2"/>
        <w:numPr>
          <w:ilvl w:val="0"/>
          <w:numId w:val="1"/>
        </w:numPr>
        <w:tabs>
          <w:tab w:pos="629" w:val="left" w:leader="none"/>
        </w:tabs>
        <w:spacing w:line="240" w:lineRule="auto" w:before="182" w:after="0"/>
        <w:ind w:left="629" w:right="0" w:hanging="269"/>
        <w:jc w:val="left"/>
      </w:pPr>
      <w:r>
        <w:rPr/>
        <w:t>INSPECTION,</w:t>
      </w:r>
      <w:r>
        <w:rPr>
          <w:spacing w:val="-9"/>
        </w:rPr>
        <w:t> </w:t>
      </w:r>
      <w:r>
        <w:rPr/>
        <w:t>ACCEPTANCE,</w:t>
      </w:r>
      <w:r>
        <w:rPr>
          <w:spacing w:val="-6"/>
        </w:rPr>
        <w:t> </w:t>
      </w:r>
      <w:r>
        <w:rPr/>
        <w:t>AND</w:t>
      </w:r>
      <w:r>
        <w:rPr>
          <w:spacing w:val="-11"/>
        </w:rPr>
        <w:t> </w:t>
      </w:r>
      <w:r>
        <w:rPr>
          <w:spacing w:val="-2"/>
        </w:rPr>
        <w:t>WARRANTY</w:t>
      </w:r>
    </w:p>
    <w:p>
      <w:pPr>
        <w:pStyle w:val="ListParagraph"/>
        <w:numPr>
          <w:ilvl w:val="1"/>
          <w:numId w:val="1"/>
        </w:numPr>
        <w:tabs>
          <w:tab w:pos="629" w:val="left" w:leader="none"/>
          <w:tab w:pos="631" w:val="left" w:leader="none"/>
        </w:tabs>
        <w:spacing w:line="240" w:lineRule="auto" w:before="3" w:after="0"/>
        <w:ind w:left="631" w:right="354" w:hanging="272"/>
        <w:jc w:val="both"/>
        <w:rPr>
          <w:sz w:val="16"/>
        </w:rPr>
      </w:pPr>
      <w:r>
        <w:rPr>
          <w:sz w:val="16"/>
        </w:rPr>
        <w:t>Buyer may inspect and test all Items at reasonable times before, during, and after manufacture.</w:t>
      </w:r>
      <w:r>
        <w:rPr>
          <w:spacing w:val="40"/>
          <w:sz w:val="16"/>
        </w:rPr>
        <w:t> </w:t>
      </w:r>
      <w:r>
        <w:rPr>
          <w:sz w:val="16"/>
        </w:rPr>
        <w:t>If any inspection or test is made on Supplier’s premises,</w:t>
      </w:r>
      <w:r>
        <w:rPr>
          <w:spacing w:val="-5"/>
          <w:sz w:val="16"/>
        </w:rPr>
        <w:t> </w:t>
      </w:r>
      <w:r>
        <w:rPr>
          <w:sz w:val="16"/>
        </w:rPr>
        <w:t>Supplier</w:t>
      </w:r>
      <w:r>
        <w:rPr>
          <w:spacing w:val="-7"/>
          <w:sz w:val="16"/>
        </w:rPr>
        <w:t> </w:t>
      </w:r>
      <w:r>
        <w:rPr>
          <w:sz w:val="16"/>
        </w:rPr>
        <w:t>shall</w:t>
      </w:r>
      <w:r>
        <w:rPr>
          <w:spacing w:val="-3"/>
          <w:sz w:val="16"/>
        </w:rPr>
        <w:t> </w:t>
      </w:r>
      <w:r>
        <w:rPr>
          <w:sz w:val="16"/>
        </w:rPr>
        <w:t>provide</w:t>
      </w:r>
      <w:r>
        <w:rPr>
          <w:spacing w:val="-5"/>
          <w:sz w:val="16"/>
        </w:rPr>
        <w:t> </w:t>
      </w:r>
      <w:r>
        <w:rPr>
          <w:sz w:val="16"/>
        </w:rPr>
        <w:t>reasonable</w:t>
      </w:r>
      <w:r>
        <w:rPr>
          <w:spacing w:val="-4"/>
          <w:sz w:val="16"/>
        </w:rPr>
        <w:t> </w:t>
      </w:r>
      <w:r>
        <w:rPr>
          <w:sz w:val="16"/>
        </w:rPr>
        <w:t>facilities</w:t>
      </w:r>
      <w:r>
        <w:rPr>
          <w:spacing w:val="-3"/>
          <w:sz w:val="16"/>
        </w:rPr>
        <w:t> </w:t>
      </w:r>
      <w:r>
        <w:rPr>
          <w:sz w:val="16"/>
        </w:rPr>
        <w:t>and assistance</w:t>
      </w:r>
      <w:r>
        <w:rPr>
          <w:spacing w:val="-7"/>
          <w:sz w:val="16"/>
        </w:rPr>
        <w:t> </w:t>
      </w:r>
      <w:r>
        <w:rPr>
          <w:sz w:val="16"/>
        </w:rPr>
        <w:t>for</w:t>
      </w:r>
      <w:r>
        <w:rPr>
          <w:spacing w:val="-4"/>
          <w:sz w:val="16"/>
        </w:rPr>
        <w:t> </w:t>
      </w:r>
      <w:r>
        <w:rPr>
          <w:sz w:val="16"/>
        </w:rPr>
        <w:t>the</w:t>
      </w:r>
      <w:r>
        <w:rPr>
          <w:spacing w:val="-4"/>
          <w:sz w:val="16"/>
        </w:rPr>
        <w:t> </w:t>
      </w:r>
      <w:r>
        <w:rPr>
          <w:sz w:val="16"/>
        </w:rPr>
        <w:t>safety</w:t>
      </w:r>
      <w:r>
        <w:rPr>
          <w:spacing w:val="-5"/>
          <w:sz w:val="16"/>
        </w:rPr>
        <w:t> </w:t>
      </w:r>
      <w:r>
        <w:rPr>
          <w:sz w:val="16"/>
        </w:rPr>
        <w:t>and</w:t>
      </w:r>
      <w:r>
        <w:rPr>
          <w:spacing w:val="-7"/>
          <w:sz w:val="16"/>
        </w:rPr>
        <w:t> </w:t>
      </w:r>
      <w:r>
        <w:rPr>
          <w:sz w:val="16"/>
        </w:rPr>
        <w:t>convenience</w:t>
      </w:r>
      <w:r>
        <w:rPr>
          <w:spacing w:val="-4"/>
          <w:sz w:val="16"/>
        </w:rPr>
        <w:t> </w:t>
      </w:r>
      <w:r>
        <w:rPr>
          <w:sz w:val="16"/>
        </w:rPr>
        <w:t>of</w:t>
      </w:r>
      <w:r>
        <w:rPr>
          <w:spacing w:val="-5"/>
          <w:sz w:val="16"/>
        </w:rPr>
        <w:t> </w:t>
      </w:r>
      <w:r>
        <w:rPr>
          <w:sz w:val="16"/>
        </w:rPr>
        <w:t>Buyer’s</w:t>
      </w:r>
      <w:r>
        <w:rPr>
          <w:spacing w:val="-2"/>
          <w:sz w:val="16"/>
        </w:rPr>
        <w:t> </w:t>
      </w:r>
      <w:r>
        <w:rPr>
          <w:sz w:val="16"/>
        </w:rPr>
        <w:t>inspectors</w:t>
      </w:r>
      <w:r>
        <w:rPr>
          <w:spacing w:val="-3"/>
          <w:sz w:val="16"/>
        </w:rPr>
        <w:t> </w:t>
      </w:r>
      <w:r>
        <w:rPr>
          <w:sz w:val="16"/>
        </w:rPr>
        <w:t>in</w:t>
      </w:r>
      <w:r>
        <w:rPr>
          <w:spacing w:val="-6"/>
          <w:sz w:val="16"/>
        </w:rPr>
        <w:t> </w:t>
      </w:r>
      <w:r>
        <w:rPr>
          <w:sz w:val="16"/>
        </w:rPr>
        <w:t>such</w:t>
      </w:r>
      <w:r>
        <w:rPr>
          <w:spacing w:val="-7"/>
          <w:sz w:val="16"/>
        </w:rPr>
        <w:t> </w:t>
      </w:r>
      <w:r>
        <w:rPr>
          <w:sz w:val="16"/>
        </w:rPr>
        <w:t>manner</w:t>
      </w:r>
      <w:r>
        <w:rPr>
          <w:spacing w:val="-7"/>
          <w:sz w:val="16"/>
        </w:rPr>
        <w:t> </w:t>
      </w:r>
      <w:r>
        <w:rPr>
          <w:sz w:val="16"/>
        </w:rPr>
        <w:t>as</w:t>
      </w:r>
      <w:r>
        <w:rPr>
          <w:spacing w:val="-5"/>
          <w:sz w:val="16"/>
        </w:rPr>
        <w:t> </w:t>
      </w:r>
      <w:r>
        <w:rPr>
          <w:sz w:val="16"/>
        </w:rPr>
        <w:t>shall</w:t>
      </w:r>
      <w:r>
        <w:rPr>
          <w:spacing w:val="-3"/>
          <w:sz w:val="16"/>
        </w:rPr>
        <w:t> </w:t>
      </w:r>
      <w:r>
        <w:rPr>
          <w:sz w:val="16"/>
        </w:rPr>
        <w:t>not unreasonably hinder or delay Supplier’s performance.</w:t>
      </w:r>
      <w:r>
        <w:rPr>
          <w:spacing w:val="40"/>
          <w:sz w:val="16"/>
        </w:rPr>
        <w:t> </w:t>
      </w:r>
      <w:r>
        <w:rPr>
          <w:sz w:val="16"/>
        </w:rPr>
        <w:t>All Items and Services shall be received subject to Buyer’s inspection, testing, approval, and acceptance at Buyer’s premises notwithstanding any inspection or testing at Supplier’s premises or any prior payment for such Items or Services. Items and Services rejected by Buyer as not conforming to this Agreement or Item specifications, whether provided by Buyer or furnished with the Item, may be returned to Supplier at Supplier’s risk and expense and, at Buyer’s request, shall immediately be repaired or replaced.</w:t>
      </w:r>
    </w:p>
    <w:p>
      <w:pPr>
        <w:pStyle w:val="ListParagraph"/>
        <w:numPr>
          <w:ilvl w:val="1"/>
          <w:numId w:val="1"/>
        </w:numPr>
        <w:tabs>
          <w:tab w:pos="629" w:val="left" w:leader="none"/>
          <w:tab w:pos="631" w:val="left" w:leader="none"/>
        </w:tabs>
        <w:spacing w:line="240" w:lineRule="auto" w:before="0" w:after="0"/>
        <w:ind w:left="631" w:right="357" w:hanging="272"/>
        <w:jc w:val="both"/>
        <w:rPr>
          <w:sz w:val="16"/>
        </w:rPr>
      </w:pPr>
      <w:r>
        <w:rPr>
          <w:sz w:val="16"/>
        </w:rPr>
        <w:t>Supplier makes the following warranties regarding Items and Services furnished hereunder, which warranties shall survive any delivery, inspection, acceptance, payment, or resale of the Items:</w:t>
      </w:r>
    </w:p>
    <w:p>
      <w:pPr>
        <w:pStyle w:val="ListParagraph"/>
        <w:numPr>
          <w:ilvl w:val="2"/>
          <w:numId w:val="1"/>
        </w:numPr>
        <w:tabs>
          <w:tab w:pos="899" w:val="left" w:leader="none"/>
        </w:tabs>
        <w:spacing w:line="183" w:lineRule="exact" w:before="0" w:after="0"/>
        <w:ind w:left="899" w:right="0" w:hanging="359"/>
        <w:jc w:val="left"/>
        <w:rPr>
          <w:sz w:val="16"/>
        </w:rPr>
      </w:pPr>
      <w:r>
        <w:rPr>
          <w:sz w:val="16"/>
        </w:rPr>
        <w:t>Items</w:t>
      </w:r>
      <w:r>
        <w:rPr>
          <w:spacing w:val="-5"/>
          <w:sz w:val="16"/>
        </w:rPr>
        <w:t> </w:t>
      </w:r>
      <w:r>
        <w:rPr>
          <w:sz w:val="16"/>
        </w:rPr>
        <w:t>will</w:t>
      </w:r>
      <w:r>
        <w:rPr>
          <w:spacing w:val="-5"/>
          <w:sz w:val="16"/>
        </w:rPr>
        <w:t> </w:t>
      </w:r>
      <w:r>
        <w:rPr>
          <w:sz w:val="16"/>
        </w:rPr>
        <w:t>not</w:t>
      </w:r>
      <w:r>
        <w:rPr>
          <w:spacing w:val="-5"/>
          <w:sz w:val="16"/>
        </w:rPr>
        <w:t> </w:t>
      </w:r>
      <w:r>
        <w:rPr>
          <w:sz w:val="16"/>
        </w:rPr>
        <w:t>infringe</w:t>
      </w:r>
      <w:r>
        <w:rPr>
          <w:spacing w:val="-6"/>
          <w:sz w:val="16"/>
        </w:rPr>
        <w:t> </w:t>
      </w:r>
      <w:r>
        <w:rPr>
          <w:sz w:val="16"/>
        </w:rPr>
        <w:t>any</w:t>
      </w:r>
      <w:r>
        <w:rPr>
          <w:spacing w:val="-7"/>
          <w:sz w:val="16"/>
        </w:rPr>
        <w:t> </w:t>
      </w:r>
      <w:r>
        <w:rPr>
          <w:sz w:val="16"/>
        </w:rPr>
        <w:t>party’s</w:t>
      </w:r>
      <w:r>
        <w:rPr>
          <w:spacing w:val="-4"/>
          <w:sz w:val="16"/>
        </w:rPr>
        <w:t> </w:t>
      </w:r>
      <w:r>
        <w:rPr>
          <w:sz w:val="16"/>
        </w:rPr>
        <w:t>intellectual</w:t>
      </w:r>
      <w:r>
        <w:rPr>
          <w:spacing w:val="-6"/>
          <w:sz w:val="16"/>
        </w:rPr>
        <w:t> </w:t>
      </w:r>
      <w:r>
        <w:rPr>
          <w:sz w:val="16"/>
        </w:rPr>
        <w:t>property</w:t>
      </w:r>
      <w:r>
        <w:rPr>
          <w:spacing w:val="-6"/>
          <w:sz w:val="16"/>
        </w:rPr>
        <w:t> </w:t>
      </w:r>
      <w:r>
        <w:rPr>
          <w:spacing w:val="-2"/>
          <w:sz w:val="16"/>
        </w:rPr>
        <w:t>rights;</w:t>
      </w:r>
    </w:p>
    <w:p>
      <w:pPr>
        <w:pStyle w:val="ListParagraph"/>
        <w:numPr>
          <w:ilvl w:val="2"/>
          <w:numId w:val="1"/>
        </w:numPr>
        <w:tabs>
          <w:tab w:pos="898" w:val="left" w:leader="none"/>
          <w:tab w:pos="900" w:val="left" w:leader="none"/>
        </w:tabs>
        <w:spacing w:line="240" w:lineRule="auto" w:before="1" w:after="0"/>
        <w:ind w:left="900" w:right="356" w:hanging="360"/>
        <w:jc w:val="left"/>
        <w:rPr>
          <w:sz w:val="16"/>
        </w:rPr>
      </w:pPr>
      <w:r>
        <w:rPr>
          <w:sz w:val="16"/>
        </w:rPr>
        <w:t>Supplier</w:t>
      </w:r>
      <w:r>
        <w:rPr>
          <w:spacing w:val="34"/>
          <w:sz w:val="16"/>
        </w:rPr>
        <w:t> </w:t>
      </w:r>
      <w:r>
        <w:rPr>
          <w:sz w:val="16"/>
        </w:rPr>
        <w:t>has</w:t>
      </w:r>
      <w:r>
        <w:rPr>
          <w:spacing w:val="34"/>
          <w:sz w:val="16"/>
        </w:rPr>
        <w:t> </w:t>
      </w:r>
      <w:r>
        <w:rPr>
          <w:sz w:val="16"/>
        </w:rPr>
        <w:t>the</w:t>
      </w:r>
      <w:r>
        <w:rPr>
          <w:spacing w:val="34"/>
          <w:sz w:val="16"/>
        </w:rPr>
        <w:t> </w:t>
      </w:r>
      <w:r>
        <w:rPr>
          <w:sz w:val="16"/>
        </w:rPr>
        <w:t>necessary</w:t>
      </w:r>
      <w:r>
        <w:rPr>
          <w:spacing w:val="34"/>
          <w:sz w:val="16"/>
        </w:rPr>
        <w:t> </w:t>
      </w:r>
      <w:r>
        <w:rPr>
          <w:sz w:val="16"/>
        </w:rPr>
        <w:t>right,</w:t>
      </w:r>
      <w:r>
        <w:rPr>
          <w:spacing w:val="34"/>
          <w:sz w:val="16"/>
        </w:rPr>
        <w:t> </w:t>
      </w:r>
      <w:r>
        <w:rPr>
          <w:sz w:val="16"/>
        </w:rPr>
        <w:t>title,</w:t>
      </w:r>
      <w:r>
        <w:rPr>
          <w:spacing w:val="33"/>
          <w:sz w:val="16"/>
        </w:rPr>
        <w:t> </w:t>
      </w:r>
      <w:r>
        <w:rPr>
          <w:sz w:val="16"/>
        </w:rPr>
        <w:t>and</w:t>
      </w:r>
      <w:r>
        <w:rPr>
          <w:spacing w:val="34"/>
          <w:sz w:val="16"/>
        </w:rPr>
        <w:t> </w:t>
      </w:r>
      <w:r>
        <w:rPr>
          <w:sz w:val="16"/>
        </w:rPr>
        <w:t>interest</w:t>
      </w:r>
      <w:r>
        <w:rPr>
          <w:spacing w:val="31"/>
          <w:sz w:val="16"/>
        </w:rPr>
        <w:t> </w:t>
      </w:r>
      <w:r>
        <w:rPr>
          <w:sz w:val="16"/>
        </w:rPr>
        <w:t>to</w:t>
      </w:r>
      <w:r>
        <w:rPr>
          <w:spacing w:val="34"/>
          <w:sz w:val="16"/>
        </w:rPr>
        <w:t> </w:t>
      </w:r>
      <w:r>
        <w:rPr>
          <w:sz w:val="16"/>
        </w:rPr>
        <w:t>provide</w:t>
      </w:r>
      <w:r>
        <w:rPr>
          <w:spacing w:val="32"/>
          <w:sz w:val="16"/>
        </w:rPr>
        <w:t> </w:t>
      </w:r>
      <w:r>
        <w:rPr>
          <w:sz w:val="16"/>
        </w:rPr>
        <w:t>said</w:t>
      </w:r>
      <w:r>
        <w:rPr>
          <w:spacing w:val="35"/>
          <w:sz w:val="16"/>
        </w:rPr>
        <w:t> </w:t>
      </w:r>
      <w:r>
        <w:rPr>
          <w:sz w:val="16"/>
        </w:rPr>
        <w:t>Items</w:t>
      </w:r>
      <w:r>
        <w:rPr>
          <w:spacing w:val="34"/>
          <w:sz w:val="16"/>
        </w:rPr>
        <w:t> </w:t>
      </w:r>
      <w:r>
        <w:rPr>
          <w:sz w:val="16"/>
        </w:rPr>
        <w:t>and</w:t>
      </w:r>
      <w:r>
        <w:rPr>
          <w:spacing w:val="32"/>
          <w:sz w:val="16"/>
        </w:rPr>
        <w:t> </w:t>
      </w:r>
      <w:r>
        <w:rPr>
          <w:sz w:val="16"/>
        </w:rPr>
        <w:t>Services</w:t>
      </w:r>
      <w:r>
        <w:rPr>
          <w:spacing w:val="32"/>
          <w:sz w:val="16"/>
        </w:rPr>
        <w:t> </w:t>
      </w:r>
      <w:r>
        <w:rPr>
          <w:sz w:val="16"/>
        </w:rPr>
        <w:t>to</w:t>
      </w:r>
      <w:r>
        <w:rPr>
          <w:spacing w:val="32"/>
          <w:sz w:val="16"/>
        </w:rPr>
        <w:t> </w:t>
      </w:r>
      <w:r>
        <w:rPr>
          <w:sz w:val="16"/>
        </w:rPr>
        <w:t>Buyer,</w:t>
      </w:r>
      <w:r>
        <w:rPr>
          <w:spacing w:val="36"/>
          <w:sz w:val="16"/>
        </w:rPr>
        <w:t> </w:t>
      </w:r>
      <w:r>
        <w:rPr>
          <w:sz w:val="16"/>
        </w:rPr>
        <w:t>and</w:t>
      </w:r>
      <w:r>
        <w:rPr>
          <w:spacing w:val="32"/>
          <w:sz w:val="16"/>
        </w:rPr>
        <w:t> </w:t>
      </w:r>
      <w:r>
        <w:rPr>
          <w:sz w:val="16"/>
        </w:rPr>
        <w:t>the</w:t>
      </w:r>
      <w:r>
        <w:rPr>
          <w:spacing w:val="32"/>
          <w:sz w:val="16"/>
        </w:rPr>
        <w:t> </w:t>
      </w:r>
      <w:r>
        <w:rPr>
          <w:sz w:val="16"/>
        </w:rPr>
        <w:t>Items</w:t>
      </w:r>
      <w:r>
        <w:rPr>
          <w:spacing w:val="34"/>
          <w:sz w:val="16"/>
        </w:rPr>
        <w:t> </w:t>
      </w:r>
      <w:r>
        <w:rPr>
          <w:sz w:val="16"/>
        </w:rPr>
        <w:t>will</w:t>
      </w:r>
      <w:r>
        <w:rPr>
          <w:spacing w:val="35"/>
          <w:sz w:val="16"/>
        </w:rPr>
        <w:t> </w:t>
      </w:r>
      <w:r>
        <w:rPr>
          <w:sz w:val="16"/>
        </w:rPr>
        <w:t>be</w:t>
      </w:r>
      <w:r>
        <w:rPr>
          <w:spacing w:val="32"/>
          <w:sz w:val="16"/>
        </w:rPr>
        <w:t> </w:t>
      </w:r>
      <w:r>
        <w:rPr>
          <w:sz w:val="16"/>
        </w:rPr>
        <w:t>free</w:t>
      </w:r>
      <w:r>
        <w:rPr>
          <w:spacing w:val="34"/>
          <w:sz w:val="16"/>
        </w:rPr>
        <w:t> </w:t>
      </w:r>
      <w:r>
        <w:rPr>
          <w:sz w:val="16"/>
        </w:rPr>
        <w:t>of</w:t>
      </w:r>
      <w:r>
        <w:rPr>
          <w:spacing w:val="34"/>
          <w:sz w:val="16"/>
        </w:rPr>
        <w:t> </w:t>
      </w:r>
      <w:r>
        <w:rPr>
          <w:sz w:val="16"/>
        </w:rPr>
        <w:t>liens</w:t>
      </w:r>
      <w:r>
        <w:rPr>
          <w:spacing w:val="36"/>
          <w:sz w:val="16"/>
        </w:rPr>
        <w:t> </w:t>
      </w:r>
      <w:r>
        <w:rPr>
          <w:sz w:val="16"/>
        </w:rPr>
        <w:t>and </w:t>
      </w:r>
      <w:r>
        <w:rPr>
          <w:spacing w:val="-2"/>
          <w:sz w:val="16"/>
        </w:rPr>
        <w:t>encumbrances;</w:t>
      </w:r>
    </w:p>
    <w:p>
      <w:pPr>
        <w:pStyle w:val="ListParagraph"/>
        <w:numPr>
          <w:ilvl w:val="2"/>
          <w:numId w:val="1"/>
        </w:numPr>
        <w:tabs>
          <w:tab w:pos="897" w:val="left" w:leader="none"/>
        </w:tabs>
        <w:spacing w:line="183" w:lineRule="exact" w:before="0" w:after="0"/>
        <w:ind w:left="897" w:right="0" w:hanging="357"/>
        <w:jc w:val="left"/>
        <w:rPr>
          <w:sz w:val="16"/>
        </w:rPr>
      </w:pPr>
      <w:r>
        <w:rPr>
          <w:sz w:val="16"/>
        </w:rPr>
        <w:t>Items</w:t>
      </w:r>
      <w:r>
        <w:rPr>
          <w:spacing w:val="-2"/>
          <w:sz w:val="16"/>
        </w:rPr>
        <w:t> </w:t>
      </w:r>
      <w:r>
        <w:rPr>
          <w:sz w:val="16"/>
        </w:rPr>
        <w:t>are</w:t>
      </w:r>
      <w:r>
        <w:rPr>
          <w:spacing w:val="-6"/>
          <w:sz w:val="16"/>
        </w:rPr>
        <w:t> </w:t>
      </w:r>
      <w:r>
        <w:rPr>
          <w:sz w:val="16"/>
        </w:rPr>
        <w:t>new,</w:t>
      </w:r>
      <w:r>
        <w:rPr>
          <w:spacing w:val="-2"/>
          <w:sz w:val="16"/>
        </w:rPr>
        <w:t> </w:t>
      </w:r>
      <w:r>
        <w:rPr>
          <w:sz w:val="16"/>
        </w:rPr>
        <w:t>and</w:t>
      </w:r>
      <w:r>
        <w:rPr>
          <w:spacing w:val="-4"/>
          <w:sz w:val="16"/>
        </w:rPr>
        <w:t> </w:t>
      </w:r>
      <w:r>
        <w:rPr>
          <w:sz w:val="16"/>
        </w:rPr>
        <w:t>of</w:t>
      </w:r>
      <w:r>
        <w:rPr>
          <w:spacing w:val="-4"/>
          <w:sz w:val="16"/>
        </w:rPr>
        <w:t> </w:t>
      </w:r>
      <w:r>
        <w:rPr>
          <w:sz w:val="16"/>
        </w:rPr>
        <w:t>the</w:t>
      </w:r>
      <w:r>
        <w:rPr>
          <w:spacing w:val="-3"/>
          <w:sz w:val="16"/>
        </w:rPr>
        <w:t> </w:t>
      </w:r>
      <w:r>
        <w:rPr>
          <w:sz w:val="16"/>
        </w:rPr>
        <w:t>grade</w:t>
      </w:r>
      <w:r>
        <w:rPr>
          <w:spacing w:val="-3"/>
          <w:sz w:val="16"/>
        </w:rPr>
        <w:t> </w:t>
      </w:r>
      <w:r>
        <w:rPr>
          <w:sz w:val="16"/>
        </w:rPr>
        <w:t>and</w:t>
      </w:r>
      <w:r>
        <w:rPr>
          <w:spacing w:val="-3"/>
          <w:sz w:val="16"/>
        </w:rPr>
        <w:t> </w:t>
      </w:r>
      <w:r>
        <w:rPr>
          <w:sz w:val="16"/>
        </w:rPr>
        <w:t>quality</w:t>
      </w:r>
      <w:r>
        <w:rPr>
          <w:spacing w:val="-6"/>
          <w:sz w:val="16"/>
        </w:rPr>
        <w:t> </w:t>
      </w:r>
      <w:r>
        <w:rPr>
          <w:spacing w:val="-2"/>
          <w:sz w:val="16"/>
        </w:rPr>
        <w:t>specified;</w:t>
      </w:r>
    </w:p>
    <w:p>
      <w:pPr>
        <w:pStyle w:val="ListParagraph"/>
        <w:numPr>
          <w:ilvl w:val="2"/>
          <w:numId w:val="1"/>
        </w:numPr>
        <w:tabs>
          <w:tab w:pos="900" w:val="left" w:leader="none"/>
        </w:tabs>
        <w:spacing w:line="240" w:lineRule="auto" w:before="1" w:after="0"/>
        <w:ind w:left="900" w:right="354" w:hanging="360"/>
        <w:jc w:val="left"/>
        <w:rPr>
          <w:sz w:val="16"/>
        </w:rPr>
      </w:pPr>
      <w:r>
        <w:rPr>
          <w:sz w:val="16"/>
        </w:rPr>
        <w:t>Items</w:t>
      </w:r>
      <w:r>
        <w:rPr>
          <w:spacing w:val="-7"/>
          <w:sz w:val="16"/>
        </w:rPr>
        <w:t> </w:t>
      </w:r>
      <w:r>
        <w:rPr>
          <w:sz w:val="16"/>
        </w:rPr>
        <w:t>and</w:t>
      </w:r>
      <w:r>
        <w:rPr>
          <w:spacing w:val="-12"/>
          <w:sz w:val="16"/>
        </w:rPr>
        <w:t> </w:t>
      </w:r>
      <w:r>
        <w:rPr>
          <w:sz w:val="16"/>
        </w:rPr>
        <w:t>Services</w:t>
      </w:r>
      <w:r>
        <w:rPr>
          <w:spacing w:val="-7"/>
          <w:sz w:val="16"/>
        </w:rPr>
        <w:t> </w:t>
      </w:r>
      <w:r>
        <w:rPr>
          <w:sz w:val="16"/>
        </w:rPr>
        <w:t>are</w:t>
      </w:r>
      <w:r>
        <w:rPr>
          <w:spacing w:val="-9"/>
          <w:sz w:val="16"/>
        </w:rPr>
        <w:t> </w:t>
      </w:r>
      <w:r>
        <w:rPr>
          <w:sz w:val="16"/>
        </w:rPr>
        <w:t>free</w:t>
      </w:r>
      <w:r>
        <w:rPr>
          <w:spacing w:val="-12"/>
          <w:sz w:val="16"/>
        </w:rPr>
        <w:t> </w:t>
      </w:r>
      <w:r>
        <w:rPr>
          <w:sz w:val="16"/>
        </w:rPr>
        <w:t>from</w:t>
      </w:r>
      <w:r>
        <w:rPr>
          <w:spacing w:val="-5"/>
          <w:sz w:val="16"/>
        </w:rPr>
        <w:t> </w:t>
      </w:r>
      <w:r>
        <w:rPr>
          <w:sz w:val="16"/>
        </w:rPr>
        <w:t>defects</w:t>
      </w:r>
      <w:r>
        <w:rPr>
          <w:spacing w:val="-10"/>
          <w:sz w:val="16"/>
        </w:rPr>
        <w:t> </w:t>
      </w:r>
      <w:r>
        <w:rPr>
          <w:sz w:val="16"/>
        </w:rPr>
        <w:t>in</w:t>
      </w:r>
      <w:r>
        <w:rPr>
          <w:spacing w:val="-9"/>
          <w:sz w:val="16"/>
        </w:rPr>
        <w:t> </w:t>
      </w:r>
      <w:r>
        <w:rPr>
          <w:sz w:val="16"/>
        </w:rPr>
        <w:t>workmanship</w:t>
      </w:r>
      <w:r>
        <w:rPr>
          <w:spacing w:val="-9"/>
          <w:sz w:val="16"/>
        </w:rPr>
        <w:t> </w:t>
      </w:r>
      <w:r>
        <w:rPr>
          <w:sz w:val="16"/>
        </w:rPr>
        <w:t>and</w:t>
      </w:r>
      <w:r>
        <w:rPr>
          <w:spacing w:val="-12"/>
          <w:sz w:val="16"/>
        </w:rPr>
        <w:t> </w:t>
      </w:r>
      <w:r>
        <w:rPr>
          <w:sz w:val="16"/>
        </w:rPr>
        <w:t>material,</w:t>
      </w:r>
      <w:r>
        <w:rPr>
          <w:spacing w:val="-9"/>
          <w:sz w:val="16"/>
        </w:rPr>
        <w:t> </w:t>
      </w:r>
      <w:r>
        <w:rPr>
          <w:sz w:val="16"/>
        </w:rPr>
        <w:t>conform</w:t>
      </w:r>
      <w:r>
        <w:rPr>
          <w:spacing w:val="-8"/>
          <w:sz w:val="16"/>
        </w:rPr>
        <w:t> </w:t>
      </w:r>
      <w:r>
        <w:rPr>
          <w:sz w:val="16"/>
        </w:rPr>
        <w:t>to</w:t>
      </w:r>
      <w:r>
        <w:rPr>
          <w:spacing w:val="-9"/>
          <w:sz w:val="16"/>
        </w:rPr>
        <w:t> </w:t>
      </w:r>
      <w:r>
        <w:rPr>
          <w:sz w:val="16"/>
        </w:rPr>
        <w:t>all</w:t>
      </w:r>
      <w:r>
        <w:rPr>
          <w:spacing w:val="-10"/>
          <w:sz w:val="16"/>
        </w:rPr>
        <w:t> </w:t>
      </w:r>
      <w:r>
        <w:rPr>
          <w:sz w:val="16"/>
        </w:rPr>
        <w:t>samples,</w:t>
      </w:r>
      <w:r>
        <w:rPr>
          <w:spacing w:val="-8"/>
          <w:sz w:val="16"/>
        </w:rPr>
        <w:t> </w:t>
      </w:r>
      <w:r>
        <w:rPr>
          <w:sz w:val="16"/>
        </w:rPr>
        <w:t>drawings,</w:t>
      </w:r>
      <w:r>
        <w:rPr>
          <w:spacing w:val="-8"/>
          <w:sz w:val="16"/>
        </w:rPr>
        <w:t> </w:t>
      </w:r>
      <w:r>
        <w:rPr>
          <w:sz w:val="16"/>
        </w:rPr>
        <w:t>descriptions,</w:t>
      </w:r>
      <w:r>
        <w:rPr>
          <w:spacing w:val="-10"/>
          <w:sz w:val="16"/>
        </w:rPr>
        <w:t> </w:t>
      </w:r>
      <w:r>
        <w:rPr>
          <w:sz w:val="16"/>
        </w:rPr>
        <w:t>and</w:t>
      </w:r>
      <w:r>
        <w:rPr>
          <w:spacing w:val="-9"/>
          <w:sz w:val="16"/>
        </w:rPr>
        <w:t> </w:t>
      </w:r>
      <w:r>
        <w:rPr>
          <w:sz w:val="16"/>
        </w:rPr>
        <w:t>specifications</w:t>
      </w:r>
      <w:r>
        <w:rPr>
          <w:spacing w:val="-8"/>
          <w:sz w:val="16"/>
        </w:rPr>
        <w:t> </w:t>
      </w:r>
      <w:r>
        <w:rPr>
          <w:sz w:val="16"/>
        </w:rPr>
        <w:t>furnished or published by Supplier and to any other agreed-to specifications;</w:t>
      </w:r>
    </w:p>
    <w:p>
      <w:pPr>
        <w:pStyle w:val="ListParagraph"/>
        <w:numPr>
          <w:ilvl w:val="2"/>
          <w:numId w:val="1"/>
        </w:numPr>
        <w:tabs>
          <w:tab w:pos="898" w:val="left" w:leader="none"/>
        </w:tabs>
        <w:spacing w:line="183" w:lineRule="exact" w:before="0" w:after="0"/>
        <w:ind w:left="898" w:right="0" w:hanging="358"/>
        <w:jc w:val="left"/>
        <w:rPr>
          <w:sz w:val="16"/>
        </w:rPr>
      </w:pPr>
      <w:r>
        <w:rPr>
          <w:sz w:val="16"/>
        </w:rPr>
        <w:t>Items</w:t>
      </w:r>
      <w:r>
        <w:rPr>
          <w:spacing w:val="-5"/>
          <w:sz w:val="16"/>
        </w:rPr>
        <w:t> </w:t>
      </w:r>
      <w:r>
        <w:rPr>
          <w:sz w:val="16"/>
        </w:rPr>
        <w:t>shall</w:t>
      </w:r>
      <w:r>
        <w:rPr>
          <w:spacing w:val="-6"/>
          <w:sz w:val="16"/>
        </w:rPr>
        <w:t> </w:t>
      </w:r>
      <w:r>
        <w:rPr>
          <w:sz w:val="16"/>
        </w:rPr>
        <w:t>conform</w:t>
      </w:r>
      <w:r>
        <w:rPr>
          <w:spacing w:val="-4"/>
          <w:sz w:val="16"/>
        </w:rPr>
        <w:t> </w:t>
      </w:r>
      <w:r>
        <w:rPr>
          <w:sz w:val="16"/>
        </w:rPr>
        <w:t>to</w:t>
      </w:r>
      <w:r>
        <w:rPr>
          <w:spacing w:val="-6"/>
          <w:sz w:val="16"/>
        </w:rPr>
        <w:t> </w:t>
      </w:r>
      <w:r>
        <w:rPr>
          <w:sz w:val="16"/>
        </w:rPr>
        <w:t>the</w:t>
      </w:r>
      <w:r>
        <w:rPr>
          <w:spacing w:val="-7"/>
          <w:sz w:val="16"/>
        </w:rPr>
        <w:t> </w:t>
      </w:r>
      <w:r>
        <w:rPr>
          <w:sz w:val="16"/>
        </w:rPr>
        <w:t>manufacturing</w:t>
      </w:r>
      <w:r>
        <w:rPr>
          <w:spacing w:val="-2"/>
          <w:sz w:val="16"/>
        </w:rPr>
        <w:t> </w:t>
      </w:r>
      <w:r>
        <w:rPr>
          <w:sz w:val="16"/>
        </w:rPr>
        <w:t>quality</w:t>
      </w:r>
      <w:r>
        <w:rPr>
          <w:spacing w:val="-5"/>
          <w:sz w:val="16"/>
        </w:rPr>
        <w:t> </w:t>
      </w:r>
      <w:r>
        <w:rPr>
          <w:sz w:val="16"/>
        </w:rPr>
        <w:t>provisions</w:t>
      </w:r>
      <w:r>
        <w:rPr>
          <w:spacing w:val="-6"/>
          <w:sz w:val="16"/>
        </w:rPr>
        <w:t> </w:t>
      </w:r>
      <w:r>
        <w:rPr>
          <w:sz w:val="16"/>
        </w:rPr>
        <w:t>set</w:t>
      </w:r>
      <w:r>
        <w:rPr>
          <w:spacing w:val="-5"/>
          <w:sz w:val="16"/>
        </w:rPr>
        <w:t> </w:t>
      </w:r>
      <w:r>
        <w:rPr>
          <w:sz w:val="16"/>
        </w:rPr>
        <w:t>forth</w:t>
      </w:r>
      <w:r>
        <w:rPr>
          <w:spacing w:val="-5"/>
          <w:sz w:val="16"/>
        </w:rPr>
        <w:t> </w:t>
      </w:r>
      <w:r>
        <w:rPr>
          <w:sz w:val="16"/>
        </w:rPr>
        <w:t>in</w:t>
      </w:r>
      <w:r>
        <w:rPr>
          <w:spacing w:val="-4"/>
          <w:sz w:val="16"/>
        </w:rPr>
        <w:t> </w:t>
      </w:r>
      <w:r>
        <w:rPr>
          <w:sz w:val="16"/>
        </w:rPr>
        <w:t>the</w:t>
      </w:r>
      <w:r>
        <w:rPr>
          <w:spacing w:val="-6"/>
          <w:sz w:val="16"/>
        </w:rPr>
        <w:t> </w:t>
      </w:r>
      <w:r>
        <w:rPr>
          <w:spacing w:val="-5"/>
          <w:sz w:val="16"/>
        </w:rPr>
        <w:t>PO;</w:t>
      </w:r>
    </w:p>
    <w:p>
      <w:pPr>
        <w:pStyle w:val="ListParagraph"/>
        <w:numPr>
          <w:ilvl w:val="2"/>
          <w:numId w:val="1"/>
        </w:numPr>
        <w:tabs>
          <w:tab w:pos="898" w:val="left" w:leader="none"/>
          <w:tab w:pos="900" w:val="left" w:leader="none"/>
        </w:tabs>
        <w:spacing w:line="240" w:lineRule="auto" w:before="1" w:after="0"/>
        <w:ind w:left="900" w:right="353" w:hanging="360"/>
        <w:jc w:val="left"/>
        <w:rPr>
          <w:sz w:val="16"/>
        </w:rPr>
      </w:pPr>
      <w:r>
        <w:rPr>
          <w:sz w:val="16"/>
        </w:rPr>
        <w:t>Services</w:t>
      </w:r>
      <w:r>
        <w:rPr>
          <w:spacing w:val="29"/>
          <w:sz w:val="16"/>
        </w:rPr>
        <w:t> </w:t>
      </w:r>
      <w:r>
        <w:rPr>
          <w:sz w:val="16"/>
        </w:rPr>
        <w:t>provided</w:t>
      </w:r>
      <w:r>
        <w:rPr>
          <w:spacing w:val="27"/>
          <w:sz w:val="16"/>
        </w:rPr>
        <w:t> </w:t>
      </w:r>
      <w:r>
        <w:rPr>
          <w:sz w:val="16"/>
        </w:rPr>
        <w:t>shall</w:t>
      </w:r>
      <w:r>
        <w:rPr>
          <w:spacing w:val="29"/>
          <w:sz w:val="16"/>
        </w:rPr>
        <w:t> </w:t>
      </w:r>
      <w:r>
        <w:rPr>
          <w:sz w:val="16"/>
        </w:rPr>
        <w:t>be</w:t>
      </w:r>
      <w:r>
        <w:rPr>
          <w:spacing w:val="27"/>
          <w:sz w:val="16"/>
        </w:rPr>
        <w:t> </w:t>
      </w:r>
      <w:r>
        <w:rPr>
          <w:sz w:val="16"/>
        </w:rPr>
        <w:t>performed</w:t>
      </w:r>
      <w:r>
        <w:rPr>
          <w:spacing w:val="27"/>
          <w:sz w:val="16"/>
        </w:rPr>
        <w:t> </w:t>
      </w:r>
      <w:r>
        <w:rPr>
          <w:sz w:val="16"/>
        </w:rPr>
        <w:t>in</w:t>
      </w:r>
      <w:r>
        <w:rPr>
          <w:spacing w:val="28"/>
          <w:sz w:val="16"/>
        </w:rPr>
        <w:t> </w:t>
      </w:r>
      <w:r>
        <w:rPr>
          <w:sz w:val="16"/>
        </w:rPr>
        <w:t>accordance</w:t>
      </w:r>
      <w:r>
        <w:rPr>
          <w:spacing w:val="30"/>
          <w:sz w:val="16"/>
        </w:rPr>
        <w:t> </w:t>
      </w:r>
      <w:r>
        <w:rPr>
          <w:sz w:val="16"/>
        </w:rPr>
        <w:t>with</w:t>
      </w:r>
      <w:r>
        <w:rPr>
          <w:spacing w:val="27"/>
          <w:sz w:val="16"/>
        </w:rPr>
        <w:t> </w:t>
      </w:r>
      <w:r>
        <w:rPr>
          <w:sz w:val="16"/>
        </w:rPr>
        <w:t>good</w:t>
      </w:r>
      <w:r>
        <w:rPr>
          <w:spacing w:val="30"/>
          <w:sz w:val="16"/>
        </w:rPr>
        <w:t> </w:t>
      </w:r>
      <w:r>
        <w:rPr>
          <w:sz w:val="16"/>
        </w:rPr>
        <w:t>workmanlike</w:t>
      </w:r>
      <w:r>
        <w:rPr>
          <w:spacing w:val="27"/>
          <w:sz w:val="16"/>
        </w:rPr>
        <w:t> </w:t>
      </w:r>
      <w:r>
        <w:rPr>
          <w:sz w:val="16"/>
        </w:rPr>
        <w:t>standards</w:t>
      </w:r>
      <w:r>
        <w:rPr>
          <w:spacing w:val="29"/>
          <w:sz w:val="16"/>
        </w:rPr>
        <w:t> </w:t>
      </w:r>
      <w:r>
        <w:rPr>
          <w:sz w:val="16"/>
        </w:rPr>
        <w:t>and</w:t>
      </w:r>
      <w:r>
        <w:rPr>
          <w:spacing w:val="27"/>
          <w:sz w:val="16"/>
        </w:rPr>
        <w:t> </w:t>
      </w:r>
      <w:r>
        <w:rPr>
          <w:sz w:val="16"/>
        </w:rPr>
        <w:t>shall</w:t>
      </w:r>
      <w:r>
        <w:rPr>
          <w:spacing w:val="26"/>
          <w:sz w:val="16"/>
        </w:rPr>
        <w:t> </w:t>
      </w:r>
      <w:r>
        <w:rPr>
          <w:sz w:val="16"/>
        </w:rPr>
        <w:t>meet</w:t>
      </w:r>
      <w:r>
        <w:rPr>
          <w:spacing w:val="29"/>
          <w:sz w:val="16"/>
        </w:rPr>
        <w:t> </w:t>
      </w:r>
      <w:r>
        <w:rPr>
          <w:sz w:val="16"/>
        </w:rPr>
        <w:t>the</w:t>
      </w:r>
      <w:r>
        <w:rPr>
          <w:spacing w:val="27"/>
          <w:sz w:val="16"/>
        </w:rPr>
        <w:t> </w:t>
      </w:r>
      <w:r>
        <w:rPr>
          <w:sz w:val="16"/>
        </w:rPr>
        <w:t>descriptions,</w:t>
      </w:r>
      <w:r>
        <w:rPr>
          <w:spacing w:val="29"/>
          <w:sz w:val="16"/>
        </w:rPr>
        <w:t> </w:t>
      </w:r>
      <w:r>
        <w:rPr>
          <w:sz w:val="16"/>
        </w:rPr>
        <w:t>specifications,</w:t>
      </w:r>
      <w:r>
        <w:rPr>
          <w:spacing w:val="29"/>
          <w:sz w:val="16"/>
        </w:rPr>
        <w:t> </w:t>
      </w:r>
      <w:r>
        <w:rPr>
          <w:sz w:val="16"/>
        </w:rPr>
        <w:t>and performance standards provided on the PO;</w:t>
      </w:r>
    </w:p>
    <w:p>
      <w:pPr>
        <w:pStyle w:val="ListParagraph"/>
        <w:numPr>
          <w:ilvl w:val="1"/>
          <w:numId w:val="1"/>
        </w:numPr>
        <w:tabs>
          <w:tab w:pos="629" w:val="left" w:leader="none"/>
          <w:tab w:pos="631" w:val="left" w:leader="none"/>
        </w:tabs>
        <w:spacing w:line="240" w:lineRule="auto" w:before="0" w:after="0"/>
        <w:ind w:left="631" w:right="356" w:hanging="272"/>
        <w:jc w:val="both"/>
        <w:rPr>
          <w:sz w:val="16"/>
        </w:rPr>
      </w:pPr>
      <w:r>
        <w:rPr>
          <w:sz w:val="16"/>
        </w:rPr>
        <w:t>If</w:t>
      </w:r>
      <w:r>
        <w:rPr>
          <w:spacing w:val="-7"/>
          <w:sz w:val="16"/>
        </w:rPr>
        <w:t> </w:t>
      </w:r>
      <w:r>
        <w:rPr>
          <w:sz w:val="16"/>
        </w:rPr>
        <w:t>Supplier</w:t>
      </w:r>
      <w:r>
        <w:rPr>
          <w:spacing w:val="-6"/>
          <w:sz w:val="16"/>
        </w:rPr>
        <w:t> </w:t>
      </w:r>
      <w:r>
        <w:rPr>
          <w:sz w:val="16"/>
        </w:rPr>
        <w:t>breaches</w:t>
      </w:r>
      <w:r>
        <w:rPr>
          <w:spacing w:val="-4"/>
          <w:sz w:val="16"/>
        </w:rPr>
        <w:t> </w:t>
      </w:r>
      <w:r>
        <w:rPr>
          <w:sz w:val="16"/>
        </w:rPr>
        <w:t>any</w:t>
      </w:r>
      <w:r>
        <w:rPr>
          <w:spacing w:val="-6"/>
          <w:sz w:val="16"/>
        </w:rPr>
        <w:t> </w:t>
      </w:r>
      <w:r>
        <w:rPr>
          <w:sz w:val="16"/>
        </w:rPr>
        <w:t>of</w:t>
      </w:r>
      <w:r>
        <w:rPr>
          <w:spacing w:val="-7"/>
          <w:sz w:val="16"/>
        </w:rPr>
        <w:t> </w:t>
      </w:r>
      <w:r>
        <w:rPr>
          <w:sz w:val="16"/>
        </w:rPr>
        <w:t>the</w:t>
      </w:r>
      <w:r>
        <w:rPr>
          <w:spacing w:val="-6"/>
          <w:sz w:val="16"/>
        </w:rPr>
        <w:t> </w:t>
      </w:r>
      <w:r>
        <w:rPr>
          <w:sz w:val="16"/>
        </w:rPr>
        <w:t>foregoing</w:t>
      </w:r>
      <w:r>
        <w:rPr>
          <w:spacing w:val="-6"/>
          <w:sz w:val="16"/>
        </w:rPr>
        <w:t> </w:t>
      </w:r>
      <w:r>
        <w:rPr>
          <w:sz w:val="16"/>
        </w:rPr>
        <w:t>warranties,</w:t>
      </w:r>
      <w:r>
        <w:rPr>
          <w:spacing w:val="-4"/>
          <w:sz w:val="16"/>
        </w:rPr>
        <w:t> </w:t>
      </w:r>
      <w:r>
        <w:rPr>
          <w:sz w:val="16"/>
        </w:rPr>
        <w:t>or</w:t>
      </w:r>
      <w:r>
        <w:rPr>
          <w:spacing w:val="-8"/>
          <w:sz w:val="16"/>
        </w:rPr>
        <w:t> </w:t>
      </w:r>
      <w:r>
        <w:rPr>
          <w:sz w:val="16"/>
        </w:rPr>
        <w:t>Items</w:t>
      </w:r>
      <w:r>
        <w:rPr>
          <w:spacing w:val="-4"/>
          <w:sz w:val="16"/>
        </w:rPr>
        <w:t> </w:t>
      </w:r>
      <w:r>
        <w:rPr>
          <w:sz w:val="16"/>
        </w:rPr>
        <w:t>or</w:t>
      </w:r>
      <w:r>
        <w:rPr>
          <w:spacing w:val="-8"/>
          <w:sz w:val="16"/>
        </w:rPr>
        <w:t> </w:t>
      </w:r>
      <w:r>
        <w:rPr>
          <w:sz w:val="16"/>
        </w:rPr>
        <w:t>Services</w:t>
      </w:r>
      <w:r>
        <w:rPr>
          <w:spacing w:val="-4"/>
          <w:sz w:val="16"/>
        </w:rPr>
        <w:t> </w:t>
      </w:r>
      <w:r>
        <w:rPr>
          <w:sz w:val="16"/>
        </w:rPr>
        <w:t>are</w:t>
      </w:r>
      <w:r>
        <w:rPr>
          <w:spacing w:val="-6"/>
          <w:sz w:val="16"/>
        </w:rPr>
        <w:t> </w:t>
      </w:r>
      <w:r>
        <w:rPr>
          <w:sz w:val="16"/>
        </w:rPr>
        <w:t>otherwise</w:t>
      </w:r>
      <w:r>
        <w:rPr>
          <w:spacing w:val="-6"/>
          <w:sz w:val="16"/>
        </w:rPr>
        <w:t> </w:t>
      </w:r>
      <w:r>
        <w:rPr>
          <w:sz w:val="16"/>
        </w:rPr>
        <w:t>defective</w:t>
      </w:r>
      <w:r>
        <w:rPr>
          <w:spacing w:val="-6"/>
          <w:sz w:val="16"/>
        </w:rPr>
        <w:t> </w:t>
      </w:r>
      <w:r>
        <w:rPr>
          <w:sz w:val="16"/>
        </w:rPr>
        <w:t>or</w:t>
      </w:r>
      <w:r>
        <w:rPr>
          <w:spacing w:val="-6"/>
          <w:sz w:val="16"/>
        </w:rPr>
        <w:t> </w:t>
      </w:r>
      <w:r>
        <w:rPr>
          <w:sz w:val="16"/>
        </w:rPr>
        <w:t>non-conforming,</w:t>
      </w:r>
      <w:r>
        <w:rPr>
          <w:spacing w:val="-7"/>
          <w:sz w:val="16"/>
        </w:rPr>
        <w:t> </w:t>
      </w:r>
      <w:r>
        <w:rPr>
          <w:sz w:val="16"/>
        </w:rPr>
        <w:t>during</w:t>
      </w:r>
      <w:r>
        <w:rPr>
          <w:spacing w:val="-6"/>
          <w:sz w:val="16"/>
        </w:rPr>
        <w:t> </w:t>
      </w:r>
      <w:r>
        <w:rPr>
          <w:sz w:val="16"/>
        </w:rPr>
        <w:t>a</w:t>
      </w:r>
      <w:r>
        <w:rPr>
          <w:spacing w:val="-6"/>
          <w:sz w:val="16"/>
        </w:rPr>
        <w:t> </w:t>
      </w:r>
      <w:r>
        <w:rPr>
          <w:sz w:val="16"/>
        </w:rPr>
        <w:t>period</w:t>
      </w:r>
      <w:r>
        <w:rPr>
          <w:spacing w:val="-6"/>
          <w:sz w:val="16"/>
        </w:rPr>
        <w:t> </w:t>
      </w:r>
      <w:r>
        <w:rPr>
          <w:sz w:val="16"/>
        </w:rPr>
        <w:t>of</w:t>
      </w:r>
      <w:r>
        <w:rPr>
          <w:spacing w:val="-7"/>
          <w:sz w:val="16"/>
        </w:rPr>
        <w:t> </w:t>
      </w:r>
      <w:r>
        <w:rPr>
          <w:sz w:val="16"/>
        </w:rPr>
        <w:t>three</w:t>
      </w:r>
      <w:r>
        <w:rPr>
          <w:spacing w:val="-6"/>
          <w:sz w:val="16"/>
        </w:rPr>
        <w:t> </w:t>
      </w:r>
      <w:r>
        <w:rPr>
          <w:sz w:val="16"/>
        </w:rPr>
        <w:t>(3)</w:t>
      </w:r>
      <w:r>
        <w:rPr>
          <w:spacing w:val="-6"/>
          <w:sz w:val="16"/>
        </w:rPr>
        <w:t> </w:t>
      </w:r>
      <w:r>
        <w:rPr>
          <w:sz w:val="16"/>
        </w:rPr>
        <w:t>years after</w:t>
      </w:r>
      <w:r>
        <w:rPr>
          <w:spacing w:val="-6"/>
          <w:sz w:val="16"/>
        </w:rPr>
        <w:t> </w:t>
      </w:r>
      <w:r>
        <w:rPr>
          <w:sz w:val="16"/>
        </w:rPr>
        <w:t>Buyer's</w:t>
      </w:r>
      <w:r>
        <w:rPr>
          <w:spacing w:val="-4"/>
          <w:sz w:val="16"/>
        </w:rPr>
        <w:t> </w:t>
      </w:r>
      <w:r>
        <w:rPr>
          <w:sz w:val="16"/>
        </w:rPr>
        <w:t>acceptance</w:t>
      </w:r>
      <w:r>
        <w:rPr>
          <w:spacing w:val="-3"/>
          <w:sz w:val="16"/>
        </w:rPr>
        <w:t> </w:t>
      </w:r>
      <w:r>
        <w:rPr>
          <w:sz w:val="16"/>
        </w:rPr>
        <w:t>of</w:t>
      </w:r>
      <w:r>
        <w:rPr>
          <w:spacing w:val="-7"/>
          <w:sz w:val="16"/>
        </w:rPr>
        <w:t> </w:t>
      </w:r>
      <w:r>
        <w:rPr>
          <w:sz w:val="16"/>
        </w:rPr>
        <w:t>Items</w:t>
      </w:r>
      <w:r>
        <w:rPr>
          <w:spacing w:val="-6"/>
          <w:sz w:val="16"/>
        </w:rPr>
        <w:t> </w:t>
      </w:r>
      <w:r>
        <w:rPr>
          <w:sz w:val="16"/>
        </w:rPr>
        <w:t>or</w:t>
      </w:r>
      <w:r>
        <w:rPr>
          <w:spacing w:val="-3"/>
          <w:sz w:val="16"/>
        </w:rPr>
        <w:t> </w:t>
      </w:r>
      <w:r>
        <w:rPr>
          <w:sz w:val="16"/>
        </w:rPr>
        <w:t>Services,</w:t>
      </w:r>
      <w:r>
        <w:rPr>
          <w:spacing w:val="-4"/>
          <w:sz w:val="16"/>
        </w:rPr>
        <w:t> </w:t>
      </w:r>
      <w:r>
        <w:rPr>
          <w:sz w:val="16"/>
        </w:rPr>
        <w:t>Supplier</w:t>
      </w:r>
      <w:r>
        <w:rPr>
          <w:spacing w:val="-6"/>
          <w:sz w:val="16"/>
        </w:rPr>
        <w:t> </w:t>
      </w:r>
      <w:r>
        <w:rPr>
          <w:sz w:val="16"/>
        </w:rPr>
        <w:t>shall,</w:t>
      </w:r>
      <w:r>
        <w:rPr>
          <w:spacing w:val="-4"/>
          <w:sz w:val="16"/>
        </w:rPr>
        <w:t> </w:t>
      </w:r>
      <w:r>
        <w:rPr>
          <w:sz w:val="16"/>
        </w:rPr>
        <w:t>at</w:t>
      </w:r>
      <w:r>
        <w:rPr>
          <w:spacing w:val="-4"/>
          <w:sz w:val="16"/>
        </w:rPr>
        <w:t> </w:t>
      </w:r>
      <w:r>
        <w:rPr>
          <w:sz w:val="16"/>
        </w:rPr>
        <w:t>Buyer's</w:t>
      </w:r>
      <w:r>
        <w:rPr>
          <w:spacing w:val="-2"/>
          <w:sz w:val="16"/>
        </w:rPr>
        <w:t> </w:t>
      </w:r>
      <w:r>
        <w:rPr>
          <w:sz w:val="16"/>
        </w:rPr>
        <w:t>option,</w:t>
      </w:r>
      <w:r>
        <w:rPr>
          <w:spacing w:val="-4"/>
          <w:sz w:val="16"/>
        </w:rPr>
        <w:t> </w:t>
      </w:r>
      <w:r>
        <w:rPr>
          <w:sz w:val="16"/>
        </w:rPr>
        <w:t>promptly</w:t>
      </w:r>
      <w:r>
        <w:rPr>
          <w:spacing w:val="-6"/>
          <w:sz w:val="16"/>
        </w:rPr>
        <w:t> </w:t>
      </w:r>
      <w:r>
        <w:rPr>
          <w:sz w:val="16"/>
        </w:rPr>
        <w:t>repair,</w:t>
      </w:r>
      <w:r>
        <w:rPr>
          <w:spacing w:val="-2"/>
          <w:sz w:val="16"/>
        </w:rPr>
        <w:t> </w:t>
      </w:r>
      <w:r>
        <w:rPr>
          <w:sz w:val="16"/>
        </w:rPr>
        <w:t>replace,</w:t>
      </w:r>
      <w:r>
        <w:rPr>
          <w:spacing w:val="-2"/>
          <w:sz w:val="16"/>
        </w:rPr>
        <w:t> </w:t>
      </w:r>
      <w:r>
        <w:rPr>
          <w:sz w:val="16"/>
        </w:rPr>
        <w:t>or</w:t>
      </w:r>
      <w:r>
        <w:rPr>
          <w:spacing w:val="-3"/>
          <w:sz w:val="16"/>
        </w:rPr>
        <w:t> </w:t>
      </w:r>
      <w:r>
        <w:rPr>
          <w:sz w:val="16"/>
        </w:rPr>
        <w:t>refund</w:t>
      </w:r>
      <w:r>
        <w:rPr>
          <w:spacing w:val="-6"/>
          <w:sz w:val="16"/>
        </w:rPr>
        <w:t> </w:t>
      </w:r>
      <w:r>
        <w:rPr>
          <w:sz w:val="16"/>
        </w:rPr>
        <w:t>the</w:t>
      </w:r>
      <w:r>
        <w:rPr>
          <w:spacing w:val="-6"/>
          <w:sz w:val="16"/>
        </w:rPr>
        <w:t> </w:t>
      </w:r>
      <w:r>
        <w:rPr>
          <w:sz w:val="16"/>
        </w:rPr>
        <w:t>amount</w:t>
      </w:r>
      <w:r>
        <w:rPr>
          <w:spacing w:val="-4"/>
          <w:sz w:val="16"/>
        </w:rPr>
        <w:t> </w:t>
      </w:r>
      <w:r>
        <w:rPr>
          <w:sz w:val="16"/>
        </w:rPr>
        <w:t>paid</w:t>
      </w:r>
      <w:r>
        <w:rPr>
          <w:spacing w:val="-5"/>
          <w:sz w:val="16"/>
        </w:rPr>
        <w:t> </w:t>
      </w:r>
      <w:r>
        <w:rPr>
          <w:sz w:val="16"/>
        </w:rPr>
        <w:t>for</w:t>
      </w:r>
      <w:r>
        <w:rPr>
          <w:spacing w:val="-5"/>
          <w:sz w:val="16"/>
        </w:rPr>
        <w:t> </w:t>
      </w:r>
      <w:r>
        <w:rPr>
          <w:sz w:val="16"/>
        </w:rPr>
        <w:t>such</w:t>
      </w:r>
      <w:r>
        <w:rPr>
          <w:spacing w:val="-6"/>
          <w:sz w:val="16"/>
        </w:rPr>
        <w:t> </w:t>
      </w:r>
      <w:r>
        <w:rPr>
          <w:sz w:val="16"/>
        </w:rPr>
        <w:t>Items</w:t>
      </w:r>
      <w:r>
        <w:rPr>
          <w:spacing w:val="-3"/>
          <w:sz w:val="16"/>
        </w:rPr>
        <w:t> </w:t>
      </w:r>
      <w:r>
        <w:rPr>
          <w:sz w:val="16"/>
        </w:rPr>
        <w:t>and Services. Supplier shall bear the cost of shipping and shall bear the risk of loss of all defective or non-conforming Items while in transit.</w:t>
      </w:r>
    </w:p>
    <w:p>
      <w:pPr>
        <w:pStyle w:val="Heading2"/>
        <w:numPr>
          <w:ilvl w:val="0"/>
          <w:numId w:val="1"/>
        </w:numPr>
        <w:tabs>
          <w:tab w:pos="629" w:val="left" w:leader="none"/>
        </w:tabs>
        <w:spacing w:line="240" w:lineRule="auto" w:before="182" w:after="0"/>
        <w:ind w:left="629" w:right="0" w:hanging="269"/>
        <w:jc w:val="left"/>
      </w:pPr>
      <w:r>
        <w:rPr/>
        <w:t>PRODUCT</w:t>
      </w:r>
      <w:r>
        <w:rPr>
          <w:spacing w:val="-12"/>
        </w:rPr>
        <w:t> </w:t>
      </w:r>
      <w:r>
        <w:rPr/>
        <w:t>SPECIFICATIONS/</w:t>
      </w:r>
      <w:r>
        <w:rPr>
          <w:spacing w:val="-10"/>
        </w:rPr>
        <w:t> </w:t>
      </w:r>
      <w:r>
        <w:rPr>
          <w:spacing w:val="-2"/>
        </w:rPr>
        <w:t>IDENTIFICATION/ERRATA</w:t>
      </w:r>
    </w:p>
    <w:p>
      <w:pPr>
        <w:pStyle w:val="ListParagraph"/>
        <w:numPr>
          <w:ilvl w:val="1"/>
          <w:numId w:val="1"/>
        </w:numPr>
        <w:tabs>
          <w:tab w:pos="629" w:val="left" w:leader="none"/>
          <w:tab w:pos="631" w:val="left" w:leader="none"/>
        </w:tabs>
        <w:spacing w:line="240" w:lineRule="auto" w:before="1" w:after="0"/>
        <w:ind w:left="631" w:right="362" w:hanging="272"/>
        <w:jc w:val="left"/>
        <w:rPr>
          <w:sz w:val="16"/>
        </w:rPr>
      </w:pPr>
      <w:r>
        <w:rPr>
          <w:sz w:val="16"/>
        </w:rPr>
        <w:t>Supplier shall not modify the specifications</w:t>
      </w:r>
      <w:r>
        <w:rPr>
          <w:spacing w:val="15"/>
          <w:sz w:val="16"/>
        </w:rPr>
        <w:t> </w:t>
      </w:r>
      <w:r>
        <w:rPr>
          <w:sz w:val="16"/>
        </w:rPr>
        <w:t>for Items or Services without Buyer’s written consent.</w:t>
      </w:r>
      <w:r>
        <w:rPr>
          <w:spacing w:val="40"/>
          <w:sz w:val="16"/>
        </w:rPr>
        <w:t> </w:t>
      </w:r>
      <w:r>
        <w:rPr>
          <w:sz w:val="16"/>
        </w:rPr>
        <w:t>Supplier shall notify Buyer at least one hundred twenty (120) days in advance of any changes in the manufacturing process.</w:t>
      </w:r>
    </w:p>
    <w:p>
      <w:pPr>
        <w:pStyle w:val="ListParagraph"/>
        <w:numPr>
          <w:ilvl w:val="1"/>
          <w:numId w:val="1"/>
        </w:numPr>
        <w:tabs>
          <w:tab w:pos="630" w:val="left" w:leader="none"/>
        </w:tabs>
        <w:spacing w:line="183" w:lineRule="exact" w:before="0" w:after="0"/>
        <w:ind w:left="630" w:right="0" w:hanging="270"/>
        <w:jc w:val="left"/>
        <w:rPr>
          <w:sz w:val="16"/>
        </w:rPr>
      </w:pPr>
      <w:r>
        <w:rPr>
          <w:sz w:val="16"/>
        </w:rPr>
        <w:t>Supplier</w:t>
      </w:r>
      <w:r>
        <w:rPr>
          <w:spacing w:val="-8"/>
          <w:sz w:val="16"/>
        </w:rPr>
        <w:t> </w:t>
      </w:r>
      <w:r>
        <w:rPr>
          <w:sz w:val="16"/>
        </w:rPr>
        <w:t>shall</w:t>
      </w:r>
      <w:r>
        <w:rPr>
          <w:spacing w:val="-6"/>
          <w:sz w:val="16"/>
        </w:rPr>
        <w:t> </w:t>
      </w:r>
      <w:r>
        <w:rPr>
          <w:sz w:val="16"/>
        </w:rPr>
        <w:t>cooperate</w:t>
      </w:r>
      <w:r>
        <w:rPr>
          <w:spacing w:val="-5"/>
          <w:sz w:val="16"/>
        </w:rPr>
        <w:t> </w:t>
      </w:r>
      <w:r>
        <w:rPr>
          <w:sz w:val="16"/>
        </w:rPr>
        <w:t>with</w:t>
      </w:r>
      <w:r>
        <w:rPr>
          <w:spacing w:val="-7"/>
          <w:sz w:val="16"/>
        </w:rPr>
        <w:t> </w:t>
      </w:r>
      <w:r>
        <w:rPr>
          <w:sz w:val="16"/>
        </w:rPr>
        <w:t>Buyer</w:t>
      </w:r>
      <w:r>
        <w:rPr>
          <w:spacing w:val="-6"/>
          <w:sz w:val="16"/>
        </w:rPr>
        <w:t> </w:t>
      </w:r>
      <w:r>
        <w:rPr>
          <w:sz w:val="16"/>
        </w:rPr>
        <w:t>to</w:t>
      </w:r>
      <w:r>
        <w:rPr>
          <w:spacing w:val="-5"/>
          <w:sz w:val="16"/>
        </w:rPr>
        <w:t> </w:t>
      </w:r>
      <w:r>
        <w:rPr>
          <w:sz w:val="16"/>
        </w:rPr>
        <w:t>provide</w:t>
      </w:r>
      <w:r>
        <w:rPr>
          <w:spacing w:val="-8"/>
          <w:sz w:val="16"/>
        </w:rPr>
        <w:t> </w:t>
      </w:r>
      <w:r>
        <w:rPr>
          <w:sz w:val="16"/>
        </w:rPr>
        <w:t>configuration</w:t>
      </w:r>
      <w:r>
        <w:rPr>
          <w:spacing w:val="-8"/>
          <w:sz w:val="16"/>
        </w:rPr>
        <w:t> </w:t>
      </w:r>
      <w:r>
        <w:rPr>
          <w:sz w:val="16"/>
        </w:rPr>
        <w:t>control</w:t>
      </w:r>
      <w:r>
        <w:rPr>
          <w:spacing w:val="-4"/>
          <w:sz w:val="16"/>
        </w:rPr>
        <w:t> </w:t>
      </w:r>
      <w:r>
        <w:rPr>
          <w:sz w:val="16"/>
        </w:rPr>
        <w:t>and</w:t>
      </w:r>
      <w:r>
        <w:rPr>
          <w:spacing w:val="-1"/>
          <w:sz w:val="16"/>
        </w:rPr>
        <w:t> </w:t>
      </w:r>
      <w:r>
        <w:rPr>
          <w:sz w:val="16"/>
        </w:rPr>
        <w:t>traceability</w:t>
      </w:r>
      <w:r>
        <w:rPr>
          <w:spacing w:val="-8"/>
          <w:sz w:val="16"/>
        </w:rPr>
        <w:t> </w:t>
      </w:r>
      <w:r>
        <w:rPr>
          <w:sz w:val="16"/>
        </w:rPr>
        <w:t>systems</w:t>
      </w:r>
      <w:r>
        <w:rPr>
          <w:spacing w:val="-6"/>
          <w:sz w:val="16"/>
        </w:rPr>
        <w:t> </w:t>
      </w:r>
      <w:r>
        <w:rPr>
          <w:sz w:val="16"/>
        </w:rPr>
        <w:t>for</w:t>
      </w:r>
      <w:r>
        <w:rPr>
          <w:spacing w:val="-5"/>
          <w:sz w:val="16"/>
        </w:rPr>
        <w:t> </w:t>
      </w:r>
      <w:r>
        <w:rPr>
          <w:sz w:val="16"/>
        </w:rPr>
        <w:t>Items</w:t>
      </w:r>
      <w:r>
        <w:rPr>
          <w:spacing w:val="-4"/>
          <w:sz w:val="16"/>
        </w:rPr>
        <w:t> </w:t>
      </w:r>
      <w:r>
        <w:rPr>
          <w:sz w:val="16"/>
        </w:rPr>
        <w:t>and</w:t>
      </w:r>
      <w:r>
        <w:rPr>
          <w:spacing w:val="-5"/>
          <w:sz w:val="16"/>
        </w:rPr>
        <w:t> </w:t>
      </w:r>
      <w:r>
        <w:rPr>
          <w:sz w:val="16"/>
        </w:rPr>
        <w:t>Services</w:t>
      </w:r>
      <w:r>
        <w:rPr>
          <w:spacing w:val="-6"/>
          <w:sz w:val="16"/>
        </w:rPr>
        <w:t> </w:t>
      </w:r>
      <w:r>
        <w:rPr>
          <w:sz w:val="16"/>
        </w:rPr>
        <w:t>supplied</w:t>
      </w:r>
      <w:r>
        <w:rPr>
          <w:spacing w:val="-5"/>
          <w:sz w:val="16"/>
        </w:rPr>
        <w:t> </w:t>
      </w:r>
      <w:r>
        <w:rPr>
          <w:spacing w:val="-2"/>
          <w:sz w:val="16"/>
        </w:rPr>
        <w:t>hereunder.</w:t>
      </w:r>
    </w:p>
    <w:p>
      <w:pPr>
        <w:pStyle w:val="ListParagraph"/>
        <w:numPr>
          <w:ilvl w:val="1"/>
          <w:numId w:val="1"/>
        </w:numPr>
        <w:tabs>
          <w:tab w:pos="630" w:val="left" w:leader="none"/>
        </w:tabs>
        <w:spacing w:line="240" w:lineRule="auto" w:before="1" w:after="0"/>
        <w:ind w:left="630" w:right="0" w:hanging="270"/>
        <w:jc w:val="left"/>
        <w:rPr>
          <w:sz w:val="16"/>
        </w:rPr>
      </w:pPr>
      <w:r>
        <w:rPr>
          <w:sz w:val="16"/>
        </w:rPr>
        <w:t>Supplier</w:t>
      </w:r>
      <w:r>
        <w:rPr>
          <w:spacing w:val="-7"/>
          <w:sz w:val="16"/>
        </w:rPr>
        <w:t> </w:t>
      </w:r>
      <w:r>
        <w:rPr>
          <w:sz w:val="16"/>
        </w:rPr>
        <w:t>shall</w:t>
      </w:r>
      <w:r>
        <w:rPr>
          <w:spacing w:val="-3"/>
          <w:sz w:val="16"/>
        </w:rPr>
        <w:t> </w:t>
      </w:r>
      <w:r>
        <w:rPr>
          <w:sz w:val="16"/>
        </w:rPr>
        <w:t>provide</w:t>
      </w:r>
      <w:r>
        <w:rPr>
          <w:spacing w:val="-5"/>
          <w:sz w:val="16"/>
        </w:rPr>
        <w:t> </w:t>
      </w:r>
      <w:r>
        <w:rPr>
          <w:sz w:val="16"/>
        </w:rPr>
        <w:t>Buyer</w:t>
      </w:r>
      <w:r>
        <w:rPr>
          <w:spacing w:val="-4"/>
          <w:sz w:val="16"/>
        </w:rPr>
        <w:t> </w:t>
      </w:r>
      <w:r>
        <w:rPr>
          <w:sz w:val="16"/>
        </w:rPr>
        <w:t>with</w:t>
      </w:r>
      <w:r>
        <w:rPr>
          <w:spacing w:val="-3"/>
          <w:sz w:val="16"/>
        </w:rPr>
        <w:t> </w:t>
      </w:r>
      <w:r>
        <w:rPr>
          <w:sz w:val="16"/>
        </w:rPr>
        <w:t>an</w:t>
      </w:r>
      <w:r>
        <w:rPr>
          <w:spacing w:val="-3"/>
          <w:sz w:val="16"/>
        </w:rPr>
        <w:t> </w:t>
      </w:r>
      <w:r>
        <w:rPr>
          <w:sz w:val="16"/>
        </w:rPr>
        <w:t>errata</w:t>
      </w:r>
      <w:r>
        <w:rPr>
          <w:spacing w:val="-3"/>
          <w:sz w:val="16"/>
        </w:rPr>
        <w:t> </w:t>
      </w:r>
      <w:r>
        <w:rPr>
          <w:sz w:val="16"/>
        </w:rPr>
        <w:t>list</w:t>
      </w:r>
      <w:r>
        <w:rPr>
          <w:spacing w:val="-4"/>
          <w:sz w:val="16"/>
        </w:rPr>
        <w:t> </w:t>
      </w:r>
      <w:r>
        <w:rPr>
          <w:sz w:val="16"/>
        </w:rPr>
        <w:t>for</w:t>
      </w:r>
      <w:r>
        <w:rPr>
          <w:spacing w:val="-3"/>
          <w:sz w:val="16"/>
        </w:rPr>
        <w:t> </w:t>
      </w:r>
      <w:r>
        <w:rPr>
          <w:sz w:val="16"/>
        </w:rPr>
        <w:t>each</w:t>
      </w:r>
      <w:r>
        <w:rPr>
          <w:spacing w:val="-5"/>
          <w:sz w:val="16"/>
        </w:rPr>
        <w:t> </w:t>
      </w:r>
      <w:r>
        <w:rPr>
          <w:sz w:val="16"/>
        </w:rPr>
        <w:t>Item</w:t>
      </w:r>
      <w:r>
        <w:rPr>
          <w:spacing w:val="-2"/>
          <w:sz w:val="16"/>
        </w:rPr>
        <w:t> </w:t>
      </w:r>
      <w:r>
        <w:rPr>
          <w:sz w:val="16"/>
        </w:rPr>
        <w:t>and</w:t>
      </w:r>
      <w:r>
        <w:rPr>
          <w:spacing w:val="-5"/>
          <w:sz w:val="16"/>
        </w:rPr>
        <w:t> </w:t>
      </w:r>
      <w:r>
        <w:rPr>
          <w:sz w:val="16"/>
        </w:rPr>
        <w:t>shall</w:t>
      </w:r>
      <w:r>
        <w:rPr>
          <w:spacing w:val="-4"/>
          <w:sz w:val="16"/>
        </w:rPr>
        <w:t> </w:t>
      </w:r>
      <w:r>
        <w:rPr>
          <w:sz w:val="16"/>
        </w:rPr>
        <w:t>promptly</w:t>
      </w:r>
      <w:r>
        <w:rPr>
          <w:spacing w:val="-3"/>
          <w:sz w:val="16"/>
        </w:rPr>
        <w:t> </w:t>
      </w:r>
      <w:r>
        <w:rPr>
          <w:sz w:val="16"/>
        </w:rPr>
        <w:t>notify</w:t>
      </w:r>
      <w:r>
        <w:rPr>
          <w:spacing w:val="-6"/>
          <w:sz w:val="16"/>
        </w:rPr>
        <w:t> </w:t>
      </w:r>
      <w:r>
        <w:rPr>
          <w:sz w:val="16"/>
        </w:rPr>
        <w:t>Buyer</w:t>
      </w:r>
      <w:r>
        <w:rPr>
          <w:spacing w:val="-3"/>
          <w:sz w:val="16"/>
        </w:rPr>
        <w:t> </w:t>
      </w:r>
      <w:r>
        <w:rPr>
          <w:sz w:val="16"/>
        </w:rPr>
        <w:t>in</w:t>
      </w:r>
      <w:r>
        <w:rPr>
          <w:spacing w:val="-3"/>
          <w:sz w:val="16"/>
        </w:rPr>
        <w:t> </w:t>
      </w:r>
      <w:r>
        <w:rPr>
          <w:sz w:val="16"/>
        </w:rPr>
        <w:t>writing</w:t>
      </w:r>
      <w:r>
        <w:rPr>
          <w:spacing w:val="-3"/>
          <w:sz w:val="16"/>
        </w:rPr>
        <w:t> </w:t>
      </w:r>
      <w:r>
        <w:rPr>
          <w:sz w:val="16"/>
        </w:rPr>
        <w:t>of</w:t>
      </w:r>
      <w:r>
        <w:rPr>
          <w:spacing w:val="-4"/>
          <w:sz w:val="16"/>
        </w:rPr>
        <w:t> </w:t>
      </w:r>
      <w:r>
        <w:rPr>
          <w:sz w:val="16"/>
        </w:rPr>
        <w:t>any</w:t>
      </w:r>
      <w:r>
        <w:rPr>
          <w:spacing w:val="-4"/>
          <w:sz w:val="16"/>
        </w:rPr>
        <w:t> </w:t>
      </w:r>
      <w:r>
        <w:rPr>
          <w:sz w:val="16"/>
        </w:rPr>
        <w:t>new</w:t>
      </w:r>
      <w:r>
        <w:rPr>
          <w:spacing w:val="-6"/>
          <w:sz w:val="16"/>
        </w:rPr>
        <w:t> </w:t>
      </w:r>
      <w:r>
        <w:rPr>
          <w:sz w:val="16"/>
        </w:rPr>
        <w:t>errata</w:t>
      </w:r>
      <w:r>
        <w:rPr>
          <w:spacing w:val="-1"/>
          <w:sz w:val="16"/>
        </w:rPr>
        <w:t> </w:t>
      </w:r>
      <w:r>
        <w:rPr>
          <w:sz w:val="16"/>
        </w:rPr>
        <w:t>with</w:t>
      </w:r>
      <w:r>
        <w:rPr>
          <w:spacing w:val="-4"/>
          <w:sz w:val="16"/>
        </w:rPr>
        <w:t> </w:t>
      </w:r>
      <w:r>
        <w:rPr>
          <w:sz w:val="16"/>
        </w:rPr>
        <w:t>respect</w:t>
      </w:r>
      <w:r>
        <w:rPr>
          <w:spacing w:val="-4"/>
          <w:sz w:val="16"/>
        </w:rPr>
        <w:t> </w:t>
      </w:r>
      <w:r>
        <w:rPr>
          <w:sz w:val="16"/>
        </w:rPr>
        <w:t>to</w:t>
      </w:r>
      <w:r>
        <w:rPr>
          <w:spacing w:val="-5"/>
          <w:sz w:val="16"/>
        </w:rPr>
        <w:t> </w:t>
      </w:r>
      <w:r>
        <w:rPr>
          <w:sz w:val="16"/>
        </w:rPr>
        <w:t>the</w:t>
      </w:r>
      <w:r>
        <w:rPr>
          <w:spacing w:val="-4"/>
          <w:sz w:val="16"/>
        </w:rPr>
        <w:t> </w:t>
      </w:r>
      <w:r>
        <w:rPr>
          <w:spacing w:val="-2"/>
          <w:sz w:val="16"/>
        </w:rPr>
        <w:t>Items.</w:t>
      </w:r>
    </w:p>
    <w:p>
      <w:pPr>
        <w:pStyle w:val="Heading2"/>
        <w:numPr>
          <w:ilvl w:val="0"/>
          <w:numId w:val="1"/>
        </w:numPr>
        <w:tabs>
          <w:tab w:pos="629" w:val="left" w:leader="none"/>
        </w:tabs>
        <w:spacing w:line="240" w:lineRule="auto" w:before="181" w:after="0"/>
        <w:ind w:left="629" w:right="0" w:hanging="269"/>
        <w:jc w:val="left"/>
      </w:pPr>
      <w:r>
        <w:rPr/>
        <w:t>PACKING</w:t>
      </w:r>
      <w:r>
        <w:rPr>
          <w:spacing w:val="-4"/>
        </w:rPr>
        <w:t> </w:t>
      </w:r>
      <w:r>
        <w:rPr/>
        <w:t>AND</w:t>
      </w:r>
      <w:r>
        <w:rPr>
          <w:spacing w:val="-6"/>
        </w:rPr>
        <w:t> </w:t>
      </w:r>
      <w:r>
        <w:rPr>
          <w:spacing w:val="-2"/>
        </w:rPr>
        <w:t>SHIPMENT</w:t>
      </w:r>
    </w:p>
    <w:p>
      <w:pPr>
        <w:pStyle w:val="ListParagraph"/>
        <w:numPr>
          <w:ilvl w:val="1"/>
          <w:numId w:val="1"/>
        </w:numPr>
        <w:tabs>
          <w:tab w:pos="629" w:val="left" w:leader="none"/>
          <w:tab w:pos="631" w:val="left" w:leader="none"/>
        </w:tabs>
        <w:spacing w:line="240" w:lineRule="auto" w:before="3" w:after="0"/>
        <w:ind w:left="631" w:right="355" w:hanging="272"/>
        <w:jc w:val="both"/>
        <w:rPr>
          <w:sz w:val="16"/>
        </w:rPr>
      </w:pPr>
      <w:r>
        <w:rPr>
          <w:sz w:val="16"/>
        </w:rPr>
        <w:t>All Items shall be prepared for shipment in a manner that: (i) follows good commercial practice; (ii) is acceptable to common carriers for shipment at the lowest rate; and (iii) is adequate to ensure safe arrival and</w:t>
      </w:r>
      <w:r>
        <w:rPr>
          <w:spacing w:val="40"/>
          <w:sz w:val="16"/>
        </w:rPr>
        <w:t> </w:t>
      </w:r>
      <w:r>
        <w:rPr>
          <w:sz w:val="16"/>
        </w:rPr>
        <w:t>(iv) protects items from environmental conditions that could degrade the physical properties and visual appearance.</w:t>
      </w:r>
      <w:r>
        <w:rPr>
          <w:spacing w:val="80"/>
          <w:sz w:val="16"/>
        </w:rPr>
        <w:t> </w:t>
      </w:r>
      <w:r>
        <w:rPr>
          <w:sz w:val="16"/>
        </w:rPr>
        <w:t>Supplier shall mark all containers with necessary lifting, handling, and shipping information, Purchase Order number, date of shipment, and the names of the Buyer and Supplier.</w:t>
      </w:r>
      <w:r>
        <w:rPr>
          <w:spacing w:val="40"/>
          <w:sz w:val="16"/>
        </w:rPr>
        <w:t> </w:t>
      </w:r>
      <w:r>
        <w:rPr>
          <w:sz w:val="16"/>
        </w:rPr>
        <w:t>Buyer shall notify Supplier of the method of shipment and expected delivery date.</w:t>
      </w:r>
      <w:r>
        <w:rPr>
          <w:spacing w:val="40"/>
          <w:sz w:val="16"/>
        </w:rPr>
        <w:t> </w:t>
      </w:r>
      <w:r>
        <w:rPr>
          <w:sz w:val="16"/>
        </w:rPr>
        <w:t>If no instructions are given, Supplier shall select the most cost effective carrier, given the time constraints known</w:t>
      </w:r>
      <w:r>
        <w:rPr>
          <w:spacing w:val="18"/>
          <w:sz w:val="16"/>
        </w:rPr>
        <w:t> </w:t>
      </w:r>
      <w:r>
        <w:rPr>
          <w:sz w:val="16"/>
        </w:rPr>
        <w:t>to Supplier.</w:t>
      </w:r>
      <w:r>
        <w:rPr>
          <w:spacing w:val="80"/>
          <w:sz w:val="16"/>
        </w:rPr>
        <w:t> </w:t>
      </w:r>
      <w:r>
        <w:rPr>
          <w:sz w:val="16"/>
        </w:rPr>
        <w:t>Supplier shall ship only the quantity of Items specified in the Release.</w:t>
      </w:r>
      <w:r>
        <w:rPr>
          <w:spacing w:val="40"/>
          <w:sz w:val="16"/>
        </w:rPr>
        <w:t> </w:t>
      </w:r>
      <w:r>
        <w:rPr>
          <w:sz w:val="16"/>
        </w:rPr>
        <w:t>Buyer may return at Supplier’s expense any Items in excess of the quantity stated in the Release and items damaged during shipment if shipped using Supplier’s shipment method.</w:t>
      </w:r>
      <w:r>
        <w:rPr>
          <w:spacing w:val="40"/>
          <w:sz w:val="16"/>
        </w:rPr>
        <w:t> </w:t>
      </w:r>
      <w:r>
        <w:rPr>
          <w:sz w:val="16"/>
        </w:rPr>
        <w:t>Supplier will be issued a non conforming report for the damaged items.</w:t>
      </w:r>
      <w:r>
        <w:rPr>
          <w:spacing w:val="40"/>
          <w:sz w:val="16"/>
        </w:rPr>
        <w:t> </w:t>
      </w:r>
      <w:r>
        <w:rPr>
          <w:sz w:val="16"/>
        </w:rPr>
        <w:t>Supplier must submit a corrective action report within 10 business days after being contacted.</w:t>
      </w:r>
    </w:p>
    <w:p>
      <w:pPr>
        <w:pStyle w:val="ListParagraph"/>
        <w:numPr>
          <w:ilvl w:val="1"/>
          <w:numId w:val="1"/>
        </w:numPr>
        <w:tabs>
          <w:tab w:pos="630" w:val="left" w:leader="none"/>
        </w:tabs>
        <w:spacing w:line="183" w:lineRule="exact" w:before="0" w:after="0"/>
        <w:ind w:left="630" w:right="0" w:hanging="270"/>
        <w:jc w:val="both"/>
        <w:rPr>
          <w:sz w:val="16"/>
        </w:rPr>
      </w:pPr>
      <w:r>
        <w:rPr>
          <w:sz w:val="16"/>
        </w:rPr>
        <w:t>As</w:t>
      </w:r>
      <w:r>
        <w:rPr>
          <w:spacing w:val="-7"/>
          <w:sz w:val="16"/>
        </w:rPr>
        <w:t> </w:t>
      </w:r>
      <w:r>
        <w:rPr>
          <w:sz w:val="16"/>
        </w:rPr>
        <w:t>directed</w:t>
      </w:r>
      <w:r>
        <w:rPr>
          <w:spacing w:val="-3"/>
          <w:sz w:val="16"/>
        </w:rPr>
        <w:t> </w:t>
      </w:r>
      <w:r>
        <w:rPr>
          <w:sz w:val="16"/>
        </w:rPr>
        <w:t>by</w:t>
      </w:r>
      <w:r>
        <w:rPr>
          <w:spacing w:val="-7"/>
          <w:sz w:val="16"/>
        </w:rPr>
        <w:t> </w:t>
      </w:r>
      <w:r>
        <w:rPr>
          <w:sz w:val="16"/>
        </w:rPr>
        <w:t>Buyer,</w:t>
      </w:r>
      <w:r>
        <w:rPr>
          <w:spacing w:val="-2"/>
          <w:sz w:val="16"/>
        </w:rPr>
        <w:t> </w:t>
      </w:r>
      <w:r>
        <w:rPr>
          <w:sz w:val="16"/>
        </w:rPr>
        <w:t>freight</w:t>
      </w:r>
      <w:r>
        <w:rPr>
          <w:spacing w:val="-6"/>
          <w:sz w:val="16"/>
        </w:rPr>
        <w:t> </w:t>
      </w:r>
      <w:r>
        <w:rPr>
          <w:sz w:val="16"/>
        </w:rPr>
        <w:t>shall</w:t>
      </w:r>
      <w:r>
        <w:rPr>
          <w:spacing w:val="-5"/>
          <w:sz w:val="16"/>
        </w:rPr>
        <w:t> </w:t>
      </w:r>
      <w:r>
        <w:rPr>
          <w:sz w:val="16"/>
        </w:rPr>
        <w:t>be</w:t>
      </w:r>
      <w:r>
        <w:rPr>
          <w:spacing w:val="-3"/>
          <w:sz w:val="16"/>
        </w:rPr>
        <w:t> </w:t>
      </w:r>
      <w:r>
        <w:rPr>
          <w:sz w:val="16"/>
        </w:rPr>
        <w:t>either</w:t>
      </w:r>
      <w:r>
        <w:rPr>
          <w:spacing w:val="-6"/>
          <w:sz w:val="16"/>
        </w:rPr>
        <w:t> </w:t>
      </w:r>
      <w:r>
        <w:rPr>
          <w:sz w:val="16"/>
        </w:rPr>
        <w:t>managed</w:t>
      </w:r>
      <w:r>
        <w:rPr>
          <w:spacing w:val="-3"/>
          <w:sz w:val="16"/>
        </w:rPr>
        <w:t> </w:t>
      </w:r>
      <w:r>
        <w:rPr>
          <w:sz w:val="16"/>
        </w:rPr>
        <w:t>by</w:t>
      </w:r>
      <w:r>
        <w:rPr>
          <w:spacing w:val="-6"/>
          <w:sz w:val="16"/>
        </w:rPr>
        <w:t> </w:t>
      </w:r>
      <w:r>
        <w:rPr>
          <w:sz w:val="16"/>
        </w:rPr>
        <w:t>Supplier</w:t>
      </w:r>
      <w:r>
        <w:rPr>
          <w:spacing w:val="-4"/>
          <w:sz w:val="16"/>
        </w:rPr>
        <w:t> </w:t>
      </w:r>
      <w:r>
        <w:rPr>
          <w:sz w:val="16"/>
        </w:rPr>
        <w:t>or</w:t>
      </w:r>
      <w:r>
        <w:rPr>
          <w:spacing w:val="-8"/>
          <w:sz w:val="16"/>
        </w:rPr>
        <w:t> </w:t>
      </w:r>
      <w:r>
        <w:rPr>
          <w:sz w:val="16"/>
        </w:rPr>
        <w:t>Buyer</w:t>
      </w:r>
      <w:r>
        <w:rPr>
          <w:spacing w:val="38"/>
          <w:sz w:val="16"/>
        </w:rPr>
        <w:t> </w:t>
      </w:r>
      <w:r>
        <w:rPr>
          <w:sz w:val="16"/>
        </w:rPr>
        <w:t>in</w:t>
      </w:r>
      <w:r>
        <w:rPr>
          <w:spacing w:val="-4"/>
          <w:sz w:val="16"/>
        </w:rPr>
        <w:t> </w:t>
      </w:r>
      <w:r>
        <w:rPr>
          <w:sz w:val="16"/>
        </w:rPr>
        <w:t>accordance</w:t>
      </w:r>
      <w:r>
        <w:rPr>
          <w:spacing w:val="-3"/>
          <w:sz w:val="16"/>
        </w:rPr>
        <w:t> </w:t>
      </w:r>
      <w:r>
        <w:rPr>
          <w:sz w:val="16"/>
        </w:rPr>
        <w:t>with</w:t>
      </w:r>
      <w:r>
        <w:rPr>
          <w:spacing w:val="-5"/>
          <w:sz w:val="16"/>
        </w:rPr>
        <w:t> </w:t>
      </w:r>
      <w:r>
        <w:rPr>
          <w:sz w:val="16"/>
        </w:rPr>
        <w:t>the</w:t>
      </w:r>
      <w:r>
        <w:rPr>
          <w:spacing w:val="2"/>
          <w:sz w:val="16"/>
        </w:rPr>
        <w:t> </w:t>
      </w:r>
      <w:r>
        <w:rPr>
          <w:sz w:val="16"/>
        </w:rPr>
        <w:t>Incoterm 2010</w:t>
      </w:r>
      <w:r>
        <w:rPr>
          <w:spacing w:val="-6"/>
          <w:sz w:val="16"/>
        </w:rPr>
        <w:t> </w:t>
      </w:r>
      <w:r>
        <w:rPr>
          <w:sz w:val="16"/>
        </w:rPr>
        <w:t>specified</w:t>
      </w:r>
      <w:r>
        <w:rPr>
          <w:spacing w:val="-6"/>
          <w:sz w:val="16"/>
        </w:rPr>
        <w:t> </w:t>
      </w:r>
      <w:r>
        <w:rPr>
          <w:sz w:val="16"/>
        </w:rPr>
        <w:t>by</w:t>
      </w:r>
      <w:r>
        <w:rPr>
          <w:spacing w:val="-4"/>
          <w:sz w:val="16"/>
        </w:rPr>
        <w:t> </w:t>
      </w:r>
      <w:r>
        <w:rPr>
          <w:sz w:val="16"/>
        </w:rPr>
        <w:t>on</w:t>
      </w:r>
      <w:r>
        <w:rPr>
          <w:spacing w:val="-4"/>
          <w:sz w:val="16"/>
        </w:rPr>
        <w:t> </w:t>
      </w:r>
      <w:r>
        <w:rPr>
          <w:sz w:val="16"/>
        </w:rPr>
        <w:t>the</w:t>
      </w:r>
      <w:r>
        <w:rPr>
          <w:spacing w:val="-6"/>
          <w:sz w:val="16"/>
        </w:rPr>
        <w:t> </w:t>
      </w:r>
      <w:r>
        <w:rPr>
          <w:sz w:val="16"/>
        </w:rPr>
        <w:t>Buyer’s</w:t>
      </w:r>
      <w:r>
        <w:rPr>
          <w:spacing w:val="-3"/>
          <w:sz w:val="16"/>
        </w:rPr>
        <w:t> </w:t>
      </w:r>
      <w:r>
        <w:rPr>
          <w:spacing w:val="-5"/>
          <w:sz w:val="16"/>
        </w:rPr>
        <w:t>PO.</w:t>
      </w:r>
    </w:p>
    <w:p>
      <w:pPr>
        <w:pStyle w:val="Heading2"/>
        <w:numPr>
          <w:ilvl w:val="0"/>
          <w:numId w:val="1"/>
        </w:numPr>
        <w:tabs>
          <w:tab w:pos="629" w:val="left" w:leader="none"/>
        </w:tabs>
        <w:spacing w:line="240" w:lineRule="auto" w:before="183" w:after="0"/>
        <w:ind w:left="629" w:right="0" w:hanging="269"/>
        <w:jc w:val="left"/>
      </w:pPr>
      <w:r>
        <w:rPr/>
        <w:t>OWNERSHIP</w:t>
      </w:r>
      <w:r>
        <w:rPr>
          <w:spacing w:val="-4"/>
        </w:rPr>
        <w:t> </w:t>
      </w:r>
      <w:r>
        <w:rPr/>
        <w:t>AND</w:t>
      </w:r>
      <w:r>
        <w:rPr>
          <w:spacing w:val="-8"/>
        </w:rPr>
        <w:t> </w:t>
      </w:r>
      <w:r>
        <w:rPr/>
        <w:t>BAILMENT</w:t>
      </w:r>
      <w:r>
        <w:rPr>
          <w:spacing w:val="-8"/>
        </w:rPr>
        <w:t> </w:t>
      </w:r>
      <w:r>
        <w:rPr>
          <w:spacing w:val="-2"/>
        </w:rPr>
        <w:t>RESPONSIBILITIES</w:t>
      </w:r>
    </w:p>
    <w:p>
      <w:pPr>
        <w:pStyle w:val="BodyText"/>
        <w:spacing w:before="1"/>
        <w:ind w:right="354"/>
      </w:pPr>
      <w:r>
        <w:rPr/>
        <w:t>Any specifications, drawings, schematics, technical information, data, tools, dies, patterns, masks, gauges, test equipment, and other materials furnished or paid for by Buyer shall: (i) be kept confidential; (ii) remain or become Buyer's property; (iii) be used by Supplier exclusively for Buyer's orders; (iv) be</w:t>
      </w:r>
      <w:r>
        <w:rPr>
          <w:spacing w:val="-1"/>
        </w:rPr>
        <w:t> </w:t>
      </w:r>
      <w:r>
        <w:rPr/>
        <w:t>clearly marked as Buyer's property and segregated when not in use; (v) be kept in good working condition at Supplier's expense; and</w:t>
      </w:r>
    </w:p>
    <w:p>
      <w:pPr>
        <w:pStyle w:val="BodyText"/>
      </w:pPr>
      <w:r>
        <w:rPr/>
        <w:t>(vi)</w:t>
      </w:r>
      <w:r>
        <w:rPr>
          <w:spacing w:val="-3"/>
        </w:rPr>
        <w:t> </w:t>
      </w:r>
      <w:r>
        <w:rPr/>
        <w:t>be</w:t>
      </w:r>
      <w:r>
        <w:rPr>
          <w:spacing w:val="-3"/>
        </w:rPr>
        <w:t> </w:t>
      </w:r>
      <w:r>
        <w:rPr/>
        <w:t>shipped</w:t>
      </w:r>
      <w:r>
        <w:rPr>
          <w:spacing w:val="-5"/>
        </w:rPr>
        <w:t> </w:t>
      </w:r>
      <w:r>
        <w:rPr/>
        <w:t>to</w:t>
      </w:r>
      <w:r>
        <w:rPr>
          <w:spacing w:val="-3"/>
        </w:rPr>
        <w:t> </w:t>
      </w:r>
      <w:r>
        <w:rPr/>
        <w:t>Buyer</w:t>
      </w:r>
      <w:r>
        <w:rPr>
          <w:spacing w:val="-3"/>
        </w:rPr>
        <w:t> </w:t>
      </w:r>
      <w:r>
        <w:rPr/>
        <w:t>promptly</w:t>
      </w:r>
      <w:r>
        <w:rPr>
          <w:spacing w:val="-6"/>
        </w:rPr>
        <w:t> </w:t>
      </w:r>
      <w:r>
        <w:rPr/>
        <w:t>on</w:t>
      </w:r>
      <w:r>
        <w:rPr>
          <w:spacing w:val="-2"/>
        </w:rPr>
        <w:t> demand.</w:t>
      </w:r>
    </w:p>
    <w:p>
      <w:pPr>
        <w:pStyle w:val="Heading2"/>
        <w:numPr>
          <w:ilvl w:val="0"/>
          <w:numId w:val="1"/>
        </w:numPr>
        <w:tabs>
          <w:tab w:pos="629" w:val="left" w:leader="none"/>
        </w:tabs>
        <w:spacing w:line="240" w:lineRule="auto" w:before="183" w:after="0"/>
        <w:ind w:left="629" w:right="0" w:hanging="269"/>
        <w:jc w:val="left"/>
      </w:pPr>
      <w:r>
        <w:rPr/>
        <w:t>CONFIDENTIALITY</w:t>
      </w:r>
      <w:r>
        <w:rPr>
          <w:spacing w:val="-7"/>
        </w:rPr>
        <w:t> </w:t>
      </w:r>
      <w:r>
        <w:rPr/>
        <w:t>AND</w:t>
      </w:r>
      <w:r>
        <w:rPr>
          <w:spacing w:val="-10"/>
        </w:rPr>
        <w:t> </w:t>
      </w:r>
      <w:r>
        <w:rPr>
          <w:spacing w:val="-2"/>
        </w:rPr>
        <w:t>PUBLICITY</w:t>
      </w:r>
    </w:p>
    <w:p>
      <w:pPr>
        <w:pStyle w:val="BodyText"/>
        <w:spacing w:before="1"/>
        <w:ind w:right="355"/>
      </w:pPr>
      <w:r>
        <w:rPr/>
        <w:t>During the course of this Agreement, either party may have or may be provided access to the other's confidential information and materials. Additionally, Supplier may be engaged to develop new information for Buyer, or may develop such information during the performance of Services, which</w:t>
      </w:r>
      <w:r>
        <w:rPr>
          <w:spacing w:val="-4"/>
        </w:rPr>
        <w:t> </w:t>
      </w:r>
      <w:r>
        <w:rPr/>
        <w:t>information</w:t>
      </w:r>
      <w:r>
        <w:rPr>
          <w:spacing w:val="-5"/>
        </w:rPr>
        <w:t> </w:t>
      </w:r>
      <w:r>
        <w:rPr/>
        <w:t>will</w:t>
      </w:r>
      <w:r>
        <w:rPr>
          <w:spacing w:val="-3"/>
        </w:rPr>
        <w:t> </w:t>
      </w:r>
      <w:r>
        <w:rPr/>
        <w:t>become,</w:t>
      </w:r>
      <w:r>
        <w:rPr>
          <w:spacing w:val="-3"/>
        </w:rPr>
        <w:t> </w:t>
      </w:r>
      <w:r>
        <w:rPr/>
        <w:t>upon</w:t>
      </w:r>
      <w:r>
        <w:rPr>
          <w:spacing w:val="-4"/>
        </w:rPr>
        <w:t> </w:t>
      </w:r>
      <w:r>
        <w:rPr/>
        <w:t>creation,</w:t>
      </w:r>
      <w:r>
        <w:rPr>
          <w:spacing w:val="-5"/>
        </w:rPr>
        <w:t> </w:t>
      </w:r>
      <w:r>
        <w:rPr/>
        <w:t>Buyer’s</w:t>
      </w:r>
      <w:r>
        <w:rPr>
          <w:spacing w:val="-5"/>
        </w:rPr>
        <w:t> </w:t>
      </w:r>
      <w:r>
        <w:rPr/>
        <w:t>confidential</w:t>
      </w:r>
      <w:r>
        <w:rPr>
          <w:spacing w:val="-4"/>
        </w:rPr>
        <w:t> </w:t>
      </w:r>
      <w:r>
        <w:rPr/>
        <w:t>information</w:t>
      </w:r>
      <w:r>
        <w:rPr>
          <w:spacing w:val="-5"/>
        </w:rPr>
        <w:t> </w:t>
      </w:r>
      <w:r>
        <w:rPr/>
        <w:t>unless</w:t>
      </w:r>
      <w:r>
        <w:rPr>
          <w:spacing w:val="-5"/>
        </w:rPr>
        <w:t> </w:t>
      </w:r>
      <w:r>
        <w:rPr/>
        <w:t>otherwise</w:t>
      </w:r>
      <w:r>
        <w:rPr>
          <w:spacing w:val="-4"/>
        </w:rPr>
        <w:t> </w:t>
      </w:r>
      <w:r>
        <w:rPr/>
        <w:t>agreed</w:t>
      </w:r>
      <w:r>
        <w:rPr>
          <w:spacing w:val="-4"/>
        </w:rPr>
        <w:t> </w:t>
      </w:r>
      <w:r>
        <w:rPr/>
        <w:t>in</w:t>
      </w:r>
      <w:r>
        <w:rPr>
          <w:spacing w:val="-4"/>
        </w:rPr>
        <w:t> </w:t>
      </w:r>
      <w:r>
        <w:rPr/>
        <w:t>writing.</w:t>
      </w:r>
      <w:r>
        <w:rPr>
          <w:spacing w:val="38"/>
        </w:rPr>
        <w:t> </w:t>
      </w:r>
      <w:r>
        <w:rPr/>
        <w:t>Provided information</w:t>
      </w:r>
      <w:r>
        <w:rPr>
          <w:spacing w:val="-5"/>
        </w:rPr>
        <w:t> </w:t>
      </w:r>
      <w:r>
        <w:rPr/>
        <w:t>and</w:t>
      </w:r>
      <w:r>
        <w:rPr>
          <w:spacing w:val="-4"/>
        </w:rPr>
        <w:t> </w:t>
      </w:r>
      <w:r>
        <w:rPr/>
        <w:t>materials are marked in a manner reasonably intended to make the recipient aware, or the recipient is sent written notice within forty-eight (48) hours of disclosure, that the information and materials are “Confidential”, each party agrees to</w:t>
      </w:r>
      <w:r>
        <w:rPr>
          <w:spacing w:val="-1"/>
        </w:rPr>
        <w:t> </w:t>
      </w:r>
      <w:r>
        <w:rPr/>
        <w:t>maintain such information in accordance with the terms of this Agreement</w:t>
      </w:r>
      <w:r>
        <w:rPr>
          <w:spacing w:val="-5"/>
        </w:rPr>
        <w:t> </w:t>
      </w:r>
      <w:r>
        <w:rPr/>
        <w:t>and</w:t>
      </w:r>
      <w:r>
        <w:rPr>
          <w:spacing w:val="-7"/>
        </w:rPr>
        <w:t> </w:t>
      </w:r>
      <w:r>
        <w:rPr/>
        <w:t>any</w:t>
      </w:r>
      <w:r>
        <w:rPr>
          <w:spacing w:val="-7"/>
        </w:rPr>
        <w:t> </w:t>
      </w:r>
      <w:r>
        <w:rPr/>
        <w:t>applicable</w:t>
      </w:r>
      <w:r>
        <w:rPr>
          <w:spacing w:val="-8"/>
        </w:rPr>
        <w:t> </w:t>
      </w:r>
      <w:r>
        <w:rPr/>
        <w:t>agreed</w:t>
      </w:r>
      <w:r>
        <w:rPr>
          <w:spacing w:val="-7"/>
        </w:rPr>
        <w:t> </w:t>
      </w:r>
      <w:r>
        <w:rPr/>
        <w:t>to</w:t>
      </w:r>
      <w:r>
        <w:rPr>
          <w:spacing w:val="-7"/>
        </w:rPr>
        <w:t> </w:t>
      </w:r>
      <w:r>
        <w:rPr/>
        <w:t>Non-disclosure</w:t>
      </w:r>
      <w:r>
        <w:rPr>
          <w:spacing w:val="-7"/>
        </w:rPr>
        <w:t> </w:t>
      </w:r>
      <w:r>
        <w:rPr/>
        <w:t>Agreement</w:t>
      </w:r>
      <w:r>
        <w:rPr>
          <w:spacing w:val="-8"/>
        </w:rPr>
        <w:t> </w:t>
      </w:r>
      <w:r>
        <w:rPr/>
        <w:t>(NDA)</w:t>
      </w:r>
      <w:r>
        <w:rPr>
          <w:spacing w:val="-7"/>
        </w:rPr>
        <w:t> </w:t>
      </w:r>
      <w:r>
        <w:rPr/>
        <w:t>between</w:t>
      </w:r>
      <w:r>
        <w:rPr>
          <w:spacing w:val="-7"/>
        </w:rPr>
        <w:t> </w:t>
      </w:r>
      <w:r>
        <w:rPr/>
        <w:t>Buyer</w:t>
      </w:r>
      <w:r>
        <w:rPr>
          <w:spacing w:val="-7"/>
        </w:rPr>
        <w:t> </w:t>
      </w:r>
      <w:r>
        <w:rPr/>
        <w:t>and</w:t>
      </w:r>
      <w:r>
        <w:rPr>
          <w:spacing w:val="-7"/>
        </w:rPr>
        <w:t> </w:t>
      </w:r>
      <w:r>
        <w:rPr/>
        <w:t>Supplier.</w:t>
      </w:r>
      <w:r>
        <w:rPr>
          <w:spacing w:val="32"/>
        </w:rPr>
        <w:t> </w:t>
      </w:r>
      <w:r>
        <w:rPr/>
        <w:t>At</w:t>
      </w:r>
      <w:r>
        <w:rPr>
          <w:spacing w:val="-8"/>
        </w:rPr>
        <w:t> </w:t>
      </w:r>
      <w:r>
        <w:rPr/>
        <w:t>a</w:t>
      </w:r>
      <w:r>
        <w:rPr>
          <w:spacing w:val="-8"/>
        </w:rPr>
        <w:t> </w:t>
      </w:r>
      <w:r>
        <w:rPr/>
        <w:t>minimum</w:t>
      </w:r>
      <w:r>
        <w:rPr>
          <w:spacing w:val="-6"/>
        </w:rPr>
        <w:t> </w:t>
      </w:r>
      <w:r>
        <w:rPr/>
        <w:t>each</w:t>
      </w:r>
      <w:r>
        <w:rPr>
          <w:spacing w:val="-8"/>
        </w:rPr>
        <w:t> </w:t>
      </w:r>
      <w:r>
        <w:rPr/>
        <w:t>party</w:t>
      </w:r>
      <w:r>
        <w:rPr>
          <w:spacing w:val="-7"/>
        </w:rPr>
        <w:t> </w:t>
      </w:r>
      <w:r>
        <w:rPr/>
        <w:t>agrees</w:t>
      </w:r>
      <w:r>
        <w:rPr>
          <w:spacing w:val="-8"/>
        </w:rPr>
        <w:t> </w:t>
      </w:r>
      <w:r>
        <w:rPr/>
        <w:t>to</w:t>
      </w:r>
      <w:r>
        <w:rPr>
          <w:spacing w:val="-8"/>
        </w:rPr>
        <w:t> </w:t>
      </w:r>
      <w:r>
        <w:rPr/>
        <w:t>maintain such information in confidence and limit disclosure on a need to know basis, to take all reasonable precautions to prevent unauthorized disclosure, until</w:t>
      </w:r>
      <w:r>
        <w:rPr>
          <w:spacing w:val="-1"/>
        </w:rPr>
        <w:t> </w:t>
      </w:r>
      <w:r>
        <w:rPr/>
        <w:t>the information becomes rightfully available</w:t>
      </w:r>
      <w:r>
        <w:rPr>
          <w:spacing w:val="-2"/>
        </w:rPr>
        <w:t> </w:t>
      </w:r>
      <w:r>
        <w:rPr/>
        <w:t>to</w:t>
      </w:r>
      <w:r>
        <w:rPr>
          <w:spacing w:val="-2"/>
        </w:rPr>
        <w:t> </w:t>
      </w:r>
      <w:r>
        <w:rPr/>
        <w:t>the public through no fault of</w:t>
      </w:r>
      <w:r>
        <w:rPr>
          <w:spacing w:val="-1"/>
        </w:rPr>
        <w:t> </w:t>
      </w:r>
      <w:r>
        <w:rPr/>
        <w:t>the non-disclosing</w:t>
      </w:r>
      <w:r>
        <w:rPr>
          <w:spacing w:val="-2"/>
        </w:rPr>
        <w:t> </w:t>
      </w:r>
      <w:r>
        <w:rPr/>
        <w:t>party.</w:t>
      </w:r>
      <w:r>
        <w:rPr>
          <w:spacing w:val="40"/>
        </w:rPr>
        <w:t> </w:t>
      </w:r>
      <w:r>
        <w:rPr/>
        <w:t>Supplier's employees who access Buyer's facilities may be required to sign a separate access agreement prior to admittance to Buyer's facilities Supplier shall not use any of the confidential information created for Buyer other than for Buyer.</w:t>
      </w:r>
    </w:p>
    <w:p>
      <w:pPr>
        <w:pStyle w:val="BodyText"/>
        <w:spacing w:before="1"/>
        <w:ind w:right="353" w:hanging="272"/>
      </w:pPr>
      <w:r>
        <w:rPr/>
        <w:t>B.</w:t>
      </w:r>
      <w:r>
        <w:rPr>
          <w:spacing w:val="40"/>
        </w:rPr>
        <w:t> </w:t>
      </w:r>
      <w:r>
        <w:rPr/>
        <w:t>The parties agree that neither will disclose the existence of this Agreement, nor any of its details or the existence of the relationship created by this Agreement, to any third party without the specific, written consent of the other.</w:t>
      </w:r>
      <w:r>
        <w:rPr>
          <w:spacing w:val="40"/>
        </w:rPr>
        <w:t> </w:t>
      </w:r>
      <w:r>
        <w:rPr/>
        <w:t>If disclosure of this Agreement or any of</w:t>
      </w:r>
      <w:r>
        <w:rPr>
          <w:spacing w:val="13"/>
        </w:rPr>
        <w:t> </w:t>
      </w:r>
      <w:r>
        <w:rPr/>
        <w:t>the terms hereof is required by applicable law, rule,</w:t>
      </w:r>
      <w:r>
        <w:rPr>
          <w:spacing w:val="-1"/>
        </w:rPr>
        <w:t> </w:t>
      </w:r>
      <w:r>
        <w:rPr/>
        <w:t>or regulation, or is compelled by a</w:t>
      </w:r>
      <w:r>
        <w:rPr>
          <w:spacing w:val="-2"/>
        </w:rPr>
        <w:t> </w:t>
      </w:r>
      <w:r>
        <w:rPr/>
        <w:t>court or governmental</w:t>
      </w:r>
      <w:r>
        <w:rPr>
          <w:spacing w:val="-1"/>
        </w:rPr>
        <w:t> </w:t>
      </w:r>
      <w:r>
        <w:rPr/>
        <w:t>agency, authority, or</w:t>
      </w:r>
      <w:r>
        <w:rPr>
          <w:spacing w:val="-2"/>
        </w:rPr>
        <w:t> </w:t>
      </w:r>
      <w:r>
        <w:rPr/>
        <w:t>body, such as annual reports or</w:t>
      </w:r>
      <w:r>
        <w:rPr>
          <w:spacing w:val="-2"/>
        </w:rPr>
        <w:t> </w:t>
      </w:r>
      <w:r>
        <w:rPr/>
        <w:t>S1 Filings:</w:t>
      </w:r>
      <w:r>
        <w:rPr>
          <w:spacing w:val="40"/>
        </w:rPr>
        <w:t> </w:t>
      </w:r>
      <w:r>
        <w:rPr/>
        <w:t>(i) the parties shall use all legitimate and legal means available to minimize the disclosure to third parties of the content of the Agreement, including without limitation seeking a</w:t>
      </w:r>
      <w:r>
        <w:rPr>
          <w:spacing w:val="-1"/>
        </w:rPr>
        <w:t> </w:t>
      </w:r>
      <w:r>
        <w:rPr/>
        <w:t>confidential treatment request or protective order; (ii) the party compelled to make disclosure</w:t>
      </w:r>
      <w:r>
        <w:rPr>
          <w:spacing w:val="10"/>
        </w:rPr>
        <w:t> </w:t>
      </w:r>
      <w:r>
        <w:rPr/>
        <w:t>shall inform the other party at least ten (10) business days</w:t>
      </w:r>
      <w:r>
        <w:rPr>
          <w:spacing w:val="40"/>
        </w:rPr>
        <w:t> </w:t>
      </w:r>
      <w:r>
        <w:rPr/>
        <w:t>in advance of the disclosure (i.e., not a Saturday, Sunday, or a day on which banks are not open for business in the geographic area in which the non-disclosing party’s principal office is located); and (iii) the party compelled to make disclosure shall give the other party</w:t>
      </w:r>
      <w:r>
        <w:rPr>
          <w:spacing w:val="-4"/>
        </w:rPr>
        <w:t> </w:t>
      </w:r>
      <w:r>
        <w:rPr/>
        <w:t>a</w:t>
      </w:r>
      <w:r>
        <w:rPr>
          <w:spacing w:val="-3"/>
        </w:rPr>
        <w:t> </w:t>
      </w:r>
      <w:r>
        <w:rPr/>
        <w:t>reasonable</w:t>
      </w:r>
      <w:r>
        <w:rPr>
          <w:spacing w:val="-3"/>
        </w:rPr>
        <w:t> </w:t>
      </w:r>
      <w:r>
        <w:rPr/>
        <w:t>opportunity</w:t>
      </w:r>
      <w:r>
        <w:rPr>
          <w:spacing w:val="-4"/>
        </w:rPr>
        <w:t> </w:t>
      </w:r>
      <w:r>
        <w:rPr/>
        <w:t>to</w:t>
      </w:r>
      <w:r>
        <w:rPr>
          <w:spacing w:val="-3"/>
        </w:rPr>
        <w:t> </w:t>
      </w:r>
      <w:r>
        <w:rPr/>
        <w:t>review</w:t>
      </w:r>
      <w:r>
        <w:rPr>
          <w:spacing w:val="-4"/>
        </w:rPr>
        <w:t> </w:t>
      </w:r>
      <w:r>
        <w:rPr/>
        <w:t>and</w:t>
      </w:r>
      <w:r>
        <w:rPr>
          <w:spacing w:val="-3"/>
        </w:rPr>
        <w:t> </w:t>
      </w:r>
      <w:r>
        <w:rPr/>
        <w:t>comment</w:t>
      </w:r>
      <w:r>
        <w:rPr>
          <w:spacing w:val="-2"/>
        </w:rPr>
        <w:t> </w:t>
      </w:r>
      <w:r>
        <w:rPr/>
        <w:t>upon</w:t>
      </w:r>
      <w:r>
        <w:rPr>
          <w:spacing w:val="-3"/>
        </w:rPr>
        <w:t> </w:t>
      </w:r>
      <w:r>
        <w:rPr/>
        <w:t>the</w:t>
      </w:r>
      <w:r>
        <w:rPr>
          <w:spacing w:val="-3"/>
        </w:rPr>
        <w:t> </w:t>
      </w:r>
      <w:r>
        <w:rPr/>
        <w:t>disclosure,</w:t>
      </w:r>
      <w:r>
        <w:rPr>
          <w:spacing w:val="-2"/>
        </w:rPr>
        <w:t> </w:t>
      </w:r>
      <w:r>
        <w:rPr/>
        <w:t>and</w:t>
      </w:r>
      <w:r>
        <w:rPr>
          <w:spacing w:val="-3"/>
        </w:rPr>
        <w:t> </w:t>
      </w:r>
      <w:r>
        <w:rPr/>
        <w:t>any</w:t>
      </w:r>
      <w:r>
        <w:rPr>
          <w:spacing w:val="-4"/>
        </w:rPr>
        <w:t> </w:t>
      </w:r>
      <w:r>
        <w:rPr/>
        <w:t>request</w:t>
      </w:r>
      <w:r>
        <w:rPr>
          <w:spacing w:val="-2"/>
        </w:rPr>
        <w:t> </w:t>
      </w:r>
      <w:r>
        <w:rPr/>
        <w:t>for</w:t>
      </w:r>
      <w:r>
        <w:rPr>
          <w:spacing w:val="-6"/>
        </w:rPr>
        <w:t> </w:t>
      </w:r>
      <w:r>
        <w:rPr/>
        <w:t>confidential</w:t>
      </w:r>
      <w:r>
        <w:rPr>
          <w:spacing w:val="-3"/>
        </w:rPr>
        <w:t> </w:t>
      </w:r>
      <w:r>
        <w:rPr/>
        <w:t>treatment</w:t>
      </w:r>
      <w:r>
        <w:rPr>
          <w:spacing w:val="-2"/>
        </w:rPr>
        <w:t> </w:t>
      </w:r>
      <w:r>
        <w:rPr/>
        <w:t>or</w:t>
      </w:r>
      <w:r>
        <w:rPr>
          <w:spacing w:val="-3"/>
        </w:rPr>
        <w:t> </w:t>
      </w:r>
      <w:r>
        <w:rPr/>
        <w:t>a</w:t>
      </w:r>
      <w:r>
        <w:rPr>
          <w:spacing w:val="-3"/>
        </w:rPr>
        <w:t> </w:t>
      </w:r>
      <w:r>
        <w:rPr/>
        <w:t>protective</w:t>
      </w:r>
      <w:r>
        <w:rPr>
          <w:spacing w:val="-3"/>
        </w:rPr>
        <w:t> </w:t>
      </w:r>
      <w:r>
        <w:rPr/>
        <w:t>order</w:t>
      </w:r>
      <w:r>
        <w:rPr>
          <w:spacing w:val="-3"/>
        </w:rPr>
        <w:t> </w:t>
      </w:r>
      <w:r>
        <w:rPr/>
        <w:t>pertaining thereto, prior to making such disclosure.</w:t>
      </w:r>
      <w:r>
        <w:rPr>
          <w:spacing w:val="80"/>
        </w:rPr>
        <w:t> </w:t>
      </w:r>
      <w:r>
        <w:rPr/>
        <w:t>Neither party may use the other party’s name or trademarks in any type of advertisement materials, web sites, press releases, interviews, articles, brochures, business cards, project reference or client listings, without the other’s written consent.</w:t>
      </w:r>
    </w:p>
    <w:p>
      <w:pPr>
        <w:pStyle w:val="BodyText"/>
        <w:spacing w:before="2"/>
        <w:ind w:left="360"/>
      </w:pPr>
      <w:r>
        <w:rPr/>
        <w:t>C.</w:t>
      </w:r>
      <w:r>
        <w:rPr>
          <w:spacing w:val="52"/>
        </w:rPr>
        <w:t> </w:t>
      </w:r>
      <w:r>
        <w:rPr/>
        <w:t>The</w:t>
      </w:r>
      <w:r>
        <w:rPr>
          <w:spacing w:val="-5"/>
        </w:rPr>
        <w:t> </w:t>
      </w:r>
      <w:r>
        <w:rPr/>
        <w:t>obligations</w:t>
      </w:r>
      <w:r>
        <w:rPr>
          <w:spacing w:val="-5"/>
        </w:rPr>
        <w:t> </w:t>
      </w:r>
      <w:r>
        <w:rPr/>
        <w:t>stated</w:t>
      </w:r>
      <w:r>
        <w:rPr>
          <w:spacing w:val="-5"/>
        </w:rPr>
        <w:t> </w:t>
      </w:r>
      <w:r>
        <w:rPr/>
        <w:t>in</w:t>
      </w:r>
      <w:r>
        <w:rPr>
          <w:spacing w:val="-6"/>
        </w:rPr>
        <w:t> </w:t>
      </w:r>
      <w:r>
        <w:rPr/>
        <w:t>this</w:t>
      </w:r>
      <w:r>
        <w:rPr>
          <w:spacing w:val="-5"/>
        </w:rPr>
        <w:t> </w:t>
      </w:r>
      <w:r>
        <w:rPr/>
        <w:t>Section</w:t>
      </w:r>
      <w:r>
        <w:rPr>
          <w:spacing w:val="-4"/>
        </w:rPr>
        <w:t> </w:t>
      </w:r>
      <w:r>
        <w:rPr/>
        <w:t>shall</w:t>
      </w:r>
      <w:r>
        <w:rPr>
          <w:spacing w:val="-5"/>
        </w:rPr>
        <w:t> </w:t>
      </w:r>
      <w:r>
        <w:rPr/>
        <w:t>survive</w:t>
      </w:r>
      <w:r>
        <w:rPr>
          <w:spacing w:val="-4"/>
        </w:rPr>
        <w:t> </w:t>
      </w:r>
      <w:r>
        <w:rPr/>
        <w:t>the</w:t>
      </w:r>
      <w:r>
        <w:rPr>
          <w:spacing w:val="-7"/>
        </w:rPr>
        <w:t> </w:t>
      </w:r>
      <w:r>
        <w:rPr/>
        <w:t>expiration</w:t>
      </w:r>
      <w:r>
        <w:rPr>
          <w:spacing w:val="-5"/>
        </w:rPr>
        <w:t> </w:t>
      </w:r>
      <w:r>
        <w:rPr/>
        <w:t>or</w:t>
      </w:r>
      <w:r>
        <w:rPr>
          <w:spacing w:val="-4"/>
        </w:rPr>
        <w:t> </w:t>
      </w:r>
      <w:r>
        <w:rPr/>
        <w:t>termination</w:t>
      </w:r>
      <w:r>
        <w:rPr>
          <w:spacing w:val="-4"/>
        </w:rPr>
        <w:t> </w:t>
      </w:r>
      <w:r>
        <w:rPr/>
        <w:t>of</w:t>
      </w:r>
      <w:r>
        <w:rPr>
          <w:spacing w:val="-5"/>
        </w:rPr>
        <w:t> </w:t>
      </w:r>
      <w:r>
        <w:rPr/>
        <w:t>this</w:t>
      </w:r>
      <w:r>
        <w:rPr>
          <w:spacing w:val="-4"/>
        </w:rPr>
        <w:t> </w:t>
      </w:r>
      <w:r>
        <w:rPr>
          <w:spacing w:val="-2"/>
        </w:rPr>
        <w:t>Agreement.</w:t>
      </w:r>
    </w:p>
    <w:p>
      <w:pPr>
        <w:pStyle w:val="Heading2"/>
        <w:numPr>
          <w:ilvl w:val="0"/>
          <w:numId w:val="1"/>
        </w:numPr>
        <w:tabs>
          <w:tab w:pos="629" w:val="left" w:leader="none"/>
        </w:tabs>
        <w:spacing w:line="240" w:lineRule="auto" w:before="181" w:after="0"/>
        <w:ind w:left="629" w:right="0" w:hanging="269"/>
        <w:jc w:val="left"/>
      </w:pPr>
      <w:r>
        <w:rPr/>
        <w:t>INTELLECTUAL</w:t>
      </w:r>
      <w:r>
        <w:rPr>
          <w:spacing w:val="-9"/>
        </w:rPr>
        <w:t> </w:t>
      </w:r>
      <w:r>
        <w:rPr/>
        <w:t>PROPERTY</w:t>
      </w:r>
      <w:r>
        <w:rPr>
          <w:spacing w:val="-9"/>
        </w:rPr>
        <w:t> </w:t>
      </w:r>
      <w:r>
        <w:rPr>
          <w:spacing w:val="-2"/>
        </w:rPr>
        <w:t>INDEMNIFICATION</w:t>
      </w:r>
    </w:p>
    <w:p>
      <w:pPr>
        <w:pStyle w:val="ListParagraph"/>
        <w:numPr>
          <w:ilvl w:val="1"/>
          <w:numId w:val="1"/>
        </w:numPr>
        <w:tabs>
          <w:tab w:pos="629" w:val="left" w:leader="none"/>
          <w:tab w:pos="631" w:val="left" w:leader="none"/>
        </w:tabs>
        <w:spacing w:line="240" w:lineRule="auto" w:before="3" w:after="0"/>
        <w:ind w:left="631" w:right="353" w:hanging="272"/>
        <w:jc w:val="both"/>
        <w:rPr>
          <w:sz w:val="16"/>
        </w:rPr>
      </w:pPr>
      <w:r>
        <w:rPr>
          <w:sz w:val="16"/>
        </w:rPr>
        <w:t>Supplier</w:t>
      </w:r>
      <w:r>
        <w:rPr>
          <w:spacing w:val="-12"/>
          <w:sz w:val="16"/>
        </w:rPr>
        <w:t> </w:t>
      </w:r>
      <w:r>
        <w:rPr>
          <w:sz w:val="16"/>
        </w:rPr>
        <w:t>shall</w:t>
      </w:r>
      <w:r>
        <w:rPr>
          <w:spacing w:val="-11"/>
          <w:sz w:val="16"/>
        </w:rPr>
        <w:t> </w:t>
      </w:r>
      <w:r>
        <w:rPr>
          <w:sz w:val="16"/>
        </w:rPr>
        <w:t>indemnify</w:t>
      </w:r>
      <w:r>
        <w:rPr>
          <w:spacing w:val="-11"/>
          <w:sz w:val="16"/>
        </w:rPr>
        <w:t> </w:t>
      </w:r>
      <w:r>
        <w:rPr>
          <w:sz w:val="16"/>
        </w:rPr>
        <w:t>and</w:t>
      </w:r>
      <w:r>
        <w:rPr>
          <w:spacing w:val="-11"/>
          <w:sz w:val="16"/>
        </w:rPr>
        <w:t> </w:t>
      </w:r>
      <w:r>
        <w:rPr>
          <w:sz w:val="16"/>
        </w:rPr>
        <w:t>hold</w:t>
      </w:r>
      <w:r>
        <w:rPr>
          <w:spacing w:val="-11"/>
          <w:sz w:val="16"/>
        </w:rPr>
        <w:t> </w:t>
      </w:r>
      <w:r>
        <w:rPr>
          <w:sz w:val="16"/>
        </w:rPr>
        <w:t>Buyer</w:t>
      </w:r>
      <w:r>
        <w:rPr>
          <w:spacing w:val="-11"/>
          <w:sz w:val="16"/>
        </w:rPr>
        <w:t> </w:t>
      </w:r>
      <w:r>
        <w:rPr>
          <w:sz w:val="16"/>
        </w:rPr>
        <w:t>and</w:t>
      </w:r>
      <w:r>
        <w:rPr>
          <w:spacing w:val="-11"/>
          <w:sz w:val="16"/>
        </w:rPr>
        <w:t> </w:t>
      </w:r>
      <w:r>
        <w:rPr>
          <w:sz w:val="16"/>
        </w:rPr>
        <w:t>its</w:t>
      </w:r>
      <w:r>
        <w:rPr>
          <w:spacing w:val="-11"/>
          <w:sz w:val="16"/>
        </w:rPr>
        <w:t> </w:t>
      </w:r>
      <w:r>
        <w:rPr>
          <w:sz w:val="16"/>
        </w:rPr>
        <w:t>customers</w:t>
      </w:r>
      <w:r>
        <w:rPr>
          <w:spacing w:val="-12"/>
          <w:sz w:val="16"/>
        </w:rPr>
        <w:t> </w:t>
      </w:r>
      <w:r>
        <w:rPr>
          <w:sz w:val="16"/>
        </w:rPr>
        <w:t>harmless</w:t>
      </w:r>
      <w:r>
        <w:rPr>
          <w:spacing w:val="-11"/>
          <w:sz w:val="16"/>
        </w:rPr>
        <w:t> </w:t>
      </w:r>
      <w:r>
        <w:rPr>
          <w:sz w:val="16"/>
        </w:rPr>
        <w:t>from</w:t>
      </w:r>
      <w:r>
        <w:rPr>
          <w:spacing w:val="-11"/>
          <w:sz w:val="16"/>
        </w:rPr>
        <w:t> </w:t>
      </w:r>
      <w:r>
        <w:rPr>
          <w:sz w:val="16"/>
        </w:rPr>
        <w:t>any</w:t>
      </w:r>
      <w:r>
        <w:rPr>
          <w:spacing w:val="-11"/>
          <w:sz w:val="16"/>
        </w:rPr>
        <w:t> </w:t>
      </w:r>
      <w:r>
        <w:rPr>
          <w:sz w:val="16"/>
        </w:rPr>
        <w:t>costs,</w:t>
      </w:r>
      <w:r>
        <w:rPr>
          <w:spacing w:val="-11"/>
          <w:sz w:val="16"/>
        </w:rPr>
        <w:t> </w:t>
      </w:r>
      <w:r>
        <w:rPr>
          <w:sz w:val="16"/>
        </w:rPr>
        <w:t>expenses</w:t>
      </w:r>
      <w:r>
        <w:rPr>
          <w:spacing w:val="-10"/>
          <w:sz w:val="16"/>
        </w:rPr>
        <w:t> </w:t>
      </w:r>
      <w:r>
        <w:rPr>
          <w:sz w:val="16"/>
        </w:rPr>
        <w:t>(including</w:t>
      </w:r>
      <w:r>
        <w:rPr>
          <w:spacing w:val="-12"/>
          <w:sz w:val="16"/>
        </w:rPr>
        <w:t> </w:t>
      </w:r>
      <w:r>
        <w:rPr>
          <w:sz w:val="16"/>
        </w:rPr>
        <w:t>reasonable</w:t>
      </w:r>
      <w:r>
        <w:rPr>
          <w:spacing w:val="-10"/>
          <w:sz w:val="16"/>
        </w:rPr>
        <w:t> </w:t>
      </w:r>
      <w:r>
        <w:rPr>
          <w:sz w:val="16"/>
        </w:rPr>
        <w:t>attorneys’</w:t>
      </w:r>
      <w:r>
        <w:rPr>
          <w:spacing w:val="-6"/>
          <w:sz w:val="16"/>
        </w:rPr>
        <w:t> </w:t>
      </w:r>
      <w:r>
        <w:rPr>
          <w:sz w:val="16"/>
        </w:rPr>
        <w:t>fees),</w:t>
      </w:r>
      <w:r>
        <w:rPr>
          <w:spacing w:val="-10"/>
          <w:sz w:val="16"/>
        </w:rPr>
        <w:t> </w:t>
      </w:r>
      <w:r>
        <w:rPr>
          <w:sz w:val="16"/>
        </w:rPr>
        <w:t>losses,</w:t>
      </w:r>
      <w:r>
        <w:rPr>
          <w:spacing w:val="-10"/>
          <w:sz w:val="16"/>
        </w:rPr>
        <w:t> </w:t>
      </w:r>
      <w:r>
        <w:rPr>
          <w:sz w:val="16"/>
        </w:rPr>
        <w:t>damages, or</w:t>
      </w:r>
      <w:r>
        <w:rPr>
          <w:spacing w:val="-12"/>
          <w:sz w:val="16"/>
        </w:rPr>
        <w:t> </w:t>
      </w:r>
      <w:r>
        <w:rPr>
          <w:sz w:val="16"/>
        </w:rPr>
        <w:t>liabilities</w:t>
      </w:r>
      <w:r>
        <w:rPr>
          <w:spacing w:val="-11"/>
          <w:sz w:val="16"/>
        </w:rPr>
        <w:t> </w:t>
      </w:r>
      <w:r>
        <w:rPr>
          <w:sz w:val="16"/>
        </w:rPr>
        <w:t>incurred</w:t>
      </w:r>
      <w:r>
        <w:rPr>
          <w:spacing w:val="-11"/>
          <w:sz w:val="16"/>
        </w:rPr>
        <w:t> </w:t>
      </w:r>
      <w:r>
        <w:rPr>
          <w:sz w:val="16"/>
        </w:rPr>
        <w:t>because</w:t>
      </w:r>
      <w:r>
        <w:rPr>
          <w:spacing w:val="-11"/>
          <w:sz w:val="16"/>
        </w:rPr>
        <w:t> </w:t>
      </w:r>
      <w:r>
        <w:rPr>
          <w:sz w:val="16"/>
        </w:rPr>
        <w:t>of</w:t>
      </w:r>
      <w:r>
        <w:rPr>
          <w:spacing w:val="-11"/>
          <w:sz w:val="16"/>
        </w:rPr>
        <w:t> </w:t>
      </w:r>
      <w:r>
        <w:rPr>
          <w:sz w:val="16"/>
        </w:rPr>
        <w:t>actual</w:t>
      </w:r>
      <w:r>
        <w:rPr>
          <w:spacing w:val="-11"/>
          <w:sz w:val="16"/>
        </w:rPr>
        <w:t> </w:t>
      </w:r>
      <w:r>
        <w:rPr>
          <w:sz w:val="16"/>
        </w:rPr>
        <w:t>or</w:t>
      </w:r>
      <w:r>
        <w:rPr>
          <w:spacing w:val="-11"/>
          <w:sz w:val="16"/>
        </w:rPr>
        <w:t> </w:t>
      </w:r>
      <w:r>
        <w:rPr>
          <w:sz w:val="16"/>
        </w:rPr>
        <w:t>alleged</w:t>
      </w:r>
      <w:r>
        <w:rPr>
          <w:spacing w:val="-11"/>
          <w:sz w:val="16"/>
        </w:rPr>
        <w:t> </w:t>
      </w:r>
      <w:r>
        <w:rPr>
          <w:sz w:val="16"/>
        </w:rPr>
        <w:t>infringement</w:t>
      </w:r>
      <w:r>
        <w:rPr>
          <w:spacing w:val="-12"/>
          <w:sz w:val="16"/>
        </w:rPr>
        <w:t> </w:t>
      </w:r>
      <w:r>
        <w:rPr>
          <w:sz w:val="16"/>
        </w:rPr>
        <w:t>of</w:t>
      </w:r>
      <w:r>
        <w:rPr>
          <w:spacing w:val="-11"/>
          <w:sz w:val="16"/>
        </w:rPr>
        <w:t> </w:t>
      </w:r>
      <w:r>
        <w:rPr>
          <w:sz w:val="16"/>
        </w:rPr>
        <w:t>any</w:t>
      </w:r>
      <w:r>
        <w:rPr>
          <w:spacing w:val="-11"/>
          <w:sz w:val="16"/>
        </w:rPr>
        <w:t> </w:t>
      </w:r>
      <w:r>
        <w:rPr>
          <w:sz w:val="16"/>
        </w:rPr>
        <w:t>patent,</w:t>
      </w:r>
      <w:r>
        <w:rPr>
          <w:spacing w:val="-11"/>
          <w:sz w:val="16"/>
        </w:rPr>
        <w:t> </w:t>
      </w:r>
      <w:r>
        <w:rPr>
          <w:sz w:val="16"/>
        </w:rPr>
        <w:t>copyright,</w:t>
      </w:r>
      <w:r>
        <w:rPr>
          <w:spacing w:val="-11"/>
          <w:sz w:val="16"/>
        </w:rPr>
        <w:t> </w:t>
      </w:r>
      <w:r>
        <w:rPr>
          <w:sz w:val="16"/>
        </w:rPr>
        <w:t>trade</w:t>
      </w:r>
      <w:r>
        <w:rPr>
          <w:spacing w:val="-11"/>
          <w:sz w:val="16"/>
        </w:rPr>
        <w:t> </w:t>
      </w:r>
      <w:r>
        <w:rPr>
          <w:sz w:val="16"/>
        </w:rPr>
        <w:t>secret,</w:t>
      </w:r>
      <w:r>
        <w:rPr>
          <w:spacing w:val="-11"/>
          <w:sz w:val="16"/>
        </w:rPr>
        <w:t> </w:t>
      </w:r>
      <w:r>
        <w:rPr>
          <w:sz w:val="16"/>
        </w:rPr>
        <w:t>trademark,</w:t>
      </w:r>
      <w:r>
        <w:rPr>
          <w:spacing w:val="-11"/>
          <w:sz w:val="16"/>
        </w:rPr>
        <w:t> </w:t>
      </w:r>
      <w:r>
        <w:rPr>
          <w:sz w:val="16"/>
        </w:rPr>
        <w:t>maskwork,</w:t>
      </w:r>
      <w:r>
        <w:rPr>
          <w:spacing w:val="-11"/>
          <w:sz w:val="16"/>
        </w:rPr>
        <w:t> </w:t>
      </w:r>
      <w:r>
        <w:rPr>
          <w:sz w:val="16"/>
        </w:rPr>
        <w:t>or</w:t>
      </w:r>
      <w:r>
        <w:rPr>
          <w:spacing w:val="-11"/>
          <w:sz w:val="16"/>
        </w:rPr>
        <w:t> </w:t>
      </w:r>
      <w:r>
        <w:rPr>
          <w:sz w:val="16"/>
        </w:rPr>
        <w:t>other</w:t>
      </w:r>
      <w:r>
        <w:rPr>
          <w:spacing w:val="-11"/>
          <w:sz w:val="16"/>
        </w:rPr>
        <w:t> </w:t>
      </w:r>
      <w:r>
        <w:rPr>
          <w:sz w:val="16"/>
        </w:rPr>
        <w:t>intellectual</w:t>
      </w:r>
      <w:r>
        <w:rPr>
          <w:spacing w:val="-10"/>
          <w:sz w:val="16"/>
        </w:rPr>
        <w:t> </w:t>
      </w:r>
      <w:r>
        <w:rPr>
          <w:sz w:val="16"/>
        </w:rPr>
        <w:t>property right</w:t>
      </w:r>
      <w:r>
        <w:rPr>
          <w:spacing w:val="-7"/>
          <w:sz w:val="16"/>
        </w:rPr>
        <w:t> </w:t>
      </w:r>
      <w:r>
        <w:rPr>
          <w:sz w:val="16"/>
        </w:rPr>
        <w:t>arising</w:t>
      </w:r>
      <w:r>
        <w:rPr>
          <w:spacing w:val="-9"/>
          <w:sz w:val="16"/>
        </w:rPr>
        <w:t> </w:t>
      </w:r>
      <w:r>
        <w:rPr>
          <w:sz w:val="16"/>
        </w:rPr>
        <w:t>out</w:t>
      </w:r>
      <w:r>
        <w:rPr>
          <w:spacing w:val="-7"/>
          <w:sz w:val="16"/>
        </w:rPr>
        <w:t> </w:t>
      </w:r>
      <w:r>
        <w:rPr>
          <w:sz w:val="16"/>
        </w:rPr>
        <w:t>of</w:t>
      </w:r>
      <w:r>
        <w:rPr>
          <w:spacing w:val="-9"/>
          <w:sz w:val="16"/>
        </w:rPr>
        <w:t> </w:t>
      </w:r>
      <w:r>
        <w:rPr>
          <w:sz w:val="16"/>
        </w:rPr>
        <w:t>the</w:t>
      </w:r>
      <w:r>
        <w:rPr>
          <w:spacing w:val="-8"/>
          <w:sz w:val="16"/>
        </w:rPr>
        <w:t> </w:t>
      </w:r>
      <w:r>
        <w:rPr>
          <w:sz w:val="16"/>
        </w:rPr>
        <w:t>use</w:t>
      </w:r>
      <w:r>
        <w:rPr>
          <w:spacing w:val="-8"/>
          <w:sz w:val="16"/>
        </w:rPr>
        <w:t> </w:t>
      </w:r>
      <w:r>
        <w:rPr>
          <w:sz w:val="16"/>
        </w:rPr>
        <w:t>or</w:t>
      </w:r>
      <w:r>
        <w:rPr>
          <w:spacing w:val="-11"/>
          <w:sz w:val="16"/>
        </w:rPr>
        <w:t> </w:t>
      </w:r>
      <w:r>
        <w:rPr>
          <w:sz w:val="16"/>
        </w:rPr>
        <w:t>sale</w:t>
      </w:r>
      <w:r>
        <w:rPr>
          <w:spacing w:val="-8"/>
          <w:sz w:val="16"/>
        </w:rPr>
        <w:t> </w:t>
      </w:r>
      <w:r>
        <w:rPr>
          <w:sz w:val="16"/>
        </w:rPr>
        <w:t>by</w:t>
      </w:r>
      <w:r>
        <w:rPr>
          <w:spacing w:val="-9"/>
          <w:sz w:val="16"/>
        </w:rPr>
        <w:t> </w:t>
      </w:r>
      <w:r>
        <w:rPr>
          <w:sz w:val="16"/>
        </w:rPr>
        <w:t>Buyer</w:t>
      </w:r>
      <w:r>
        <w:rPr>
          <w:spacing w:val="-8"/>
          <w:sz w:val="16"/>
        </w:rPr>
        <w:t> </w:t>
      </w:r>
      <w:r>
        <w:rPr>
          <w:sz w:val="16"/>
        </w:rPr>
        <w:t>or</w:t>
      </w:r>
      <w:r>
        <w:rPr>
          <w:spacing w:val="-8"/>
          <w:sz w:val="16"/>
        </w:rPr>
        <w:t> </w:t>
      </w:r>
      <w:r>
        <w:rPr>
          <w:sz w:val="16"/>
        </w:rPr>
        <w:t>Buyer’s</w:t>
      </w:r>
      <w:r>
        <w:rPr>
          <w:spacing w:val="-9"/>
          <w:sz w:val="16"/>
        </w:rPr>
        <w:t> </w:t>
      </w:r>
      <w:r>
        <w:rPr>
          <w:sz w:val="16"/>
        </w:rPr>
        <w:t>customers</w:t>
      </w:r>
      <w:r>
        <w:rPr>
          <w:spacing w:val="-9"/>
          <w:sz w:val="16"/>
        </w:rPr>
        <w:t> </w:t>
      </w:r>
      <w:r>
        <w:rPr>
          <w:sz w:val="16"/>
        </w:rPr>
        <w:t>of</w:t>
      </w:r>
      <w:r>
        <w:rPr>
          <w:spacing w:val="-9"/>
          <w:sz w:val="16"/>
        </w:rPr>
        <w:t> </w:t>
      </w:r>
      <w:r>
        <w:rPr>
          <w:sz w:val="16"/>
        </w:rPr>
        <w:t>Items</w:t>
      </w:r>
      <w:r>
        <w:rPr>
          <w:spacing w:val="-6"/>
          <w:sz w:val="16"/>
        </w:rPr>
        <w:t> </w:t>
      </w:r>
      <w:r>
        <w:rPr>
          <w:sz w:val="16"/>
        </w:rPr>
        <w:t>or</w:t>
      </w:r>
      <w:r>
        <w:rPr>
          <w:spacing w:val="-11"/>
          <w:sz w:val="16"/>
        </w:rPr>
        <w:t> </w:t>
      </w:r>
      <w:r>
        <w:rPr>
          <w:sz w:val="16"/>
        </w:rPr>
        <w:t>Buyer’s</w:t>
      </w:r>
      <w:r>
        <w:rPr>
          <w:spacing w:val="-6"/>
          <w:sz w:val="16"/>
        </w:rPr>
        <w:t> </w:t>
      </w:r>
      <w:r>
        <w:rPr>
          <w:sz w:val="16"/>
        </w:rPr>
        <w:t>products</w:t>
      </w:r>
      <w:r>
        <w:rPr>
          <w:spacing w:val="-9"/>
          <w:sz w:val="16"/>
        </w:rPr>
        <w:t> </w:t>
      </w:r>
      <w:r>
        <w:rPr>
          <w:sz w:val="16"/>
        </w:rPr>
        <w:t>manufactured</w:t>
      </w:r>
      <w:r>
        <w:rPr>
          <w:spacing w:val="-8"/>
          <w:sz w:val="16"/>
        </w:rPr>
        <w:t> </w:t>
      </w:r>
      <w:r>
        <w:rPr>
          <w:sz w:val="16"/>
        </w:rPr>
        <w:t>using</w:t>
      </w:r>
      <w:r>
        <w:rPr>
          <w:spacing w:val="-9"/>
          <w:sz w:val="16"/>
        </w:rPr>
        <w:t> </w:t>
      </w:r>
      <w:r>
        <w:rPr>
          <w:sz w:val="16"/>
        </w:rPr>
        <w:t>the</w:t>
      </w:r>
      <w:r>
        <w:rPr>
          <w:spacing w:val="-11"/>
          <w:sz w:val="16"/>
        </w:rPr>
        <w:t> </w:t>
      </w:r>
      <w:r>
        <w:rPr>
          <w:sz w:val="16"/>
        </w:rPr>
        <w:t>Item(s)</w:t>
      </w:r>
      <w:r>
        <w:rPr>
          <w:spacing w:val="-8"/>
          <w:sz w:val="16"/>
        </w:rPr>
        <w:t> </w:t>
      </w:r>
      <w:r>
        <w:rPr>
          <w:sz w:val="16"/>
        </w:rPr>
        <w:t>or</w:t>
      </w:r>
      <w:r>
        <w:rPr>
          <w:spacing w:val="-11"/>
          <w:sz w:val="16"/>
        </w:rPr>
        <w:t> </w:t>
      </w:r>
      <w:r>
        <w:rPr>
          <w:sz w:val="16"/>
        </w:rPr>
        <w:t>containing</w:t>
      </w:r>
      <w:r>
        <w:rPr>
          <w:spacing w:val="-8"/>
          <w:sz w:val="16"/>
        </w:rPr>
        <w:t> </w:t>
      </w:r>
      <w:r>
        <w:rPr>
          <w:sz w:val="16"/>
        </w:rPr>
        <w:t>the</w:t>
      </w:r>
      <w:r>
        <w:rPr>
          <w:spacing w:val="-8"/>
          <w:sz w:val="16"/>
        </w:rPr>
        <w:t> </w:t>
      </w:r>
      <w:r>
        <w:rPr>
          <w:sz w:val="16"/>
        </w:rPr>
        <w:t>Item(s), or</w:t>
      </w:r>
      <w:r>
        <w:rPr>
          <w:spacing w:val="-2"/>
          <w:sz w:val="16"/>
        </w:rPr>
        <w:t> </w:t>
      </w:r>
      <w:r>
        <w:rPr>
          <w:sz w:val="16"/>
        </w:rPr>
        <w:t>Services,</w:t>
      </w:r>
      <w:r>
        <w:rPr>
          <w:spacing w:val="40"/>
          <w:sz w:val="16"/>
        </w:rPr>
        <w:t> </w:t>
      </w:r>
      <w:r>
        <w:rPr>
          <w:sz w:val="16"/>
        </w:rPr>
        <w:t>irrespective</w:t>
      </w:r>
      <w:r>
        <w:rPr>
          <w:spacing w:val="-2"/>
          <w:sz w:val="16"/>
        </w:rPr>
        <w:t> </w:t>
      </w:r>
      <w:r>
        <w:rPr>
          <w:sz w:val="16"/>
        </w:rPr>
        <w:t>of</w:t>
      </w:r>
      <w:r>
        <w:rPr>
          <w:spacing w:val="-3"/>
          <w:sz w:val="16"/>
        </w:rPr>
        <w:t> </w:t>
      </w:r>
      <w:r>
        <w:rPr>
          <w:sz w:val="16"/>
        </w:rPr>
        <w:t>whether</w:t>
      </w:r>
      <w:r>
        <w:rPr>
          <w:spacing w:val="-2"/>
          <w:sz w:val="16"/>
        </w:rPr>
        <w:t> </w:t>
      </w:r>
      <w:r>
        <w:rPr>
          <w:sz w:val="16"/>
        </w:rPr>
        <w:t>Buyer</w:t>
      </w:r>
      <w:r>
        <w:rPr>
          <w:spacing w:val="-2"/>
          <w:sz w:val="16"/>
        </w:rPr>
        <w:t> </w:t>
      </w:r>
      <w:r>
        <w:rPr>
          <w:sz w:val="16"/>
        </w:rPr>
        <w:t>furnishes any</w:t>
      </w:r>
      <w:r>
        <w:rPr>
          <w:spacing w:val="-3"/>
          <w:sz w:val="16"/>
        </w:rPr>
        <w:t> </w:t>
      </w:r>
      <w:r>
        <w:rPr>
          <w:sz w:val="16"/>
        </w:rPr>
        <w:t>specifications to</w:t>
      </w:r>
      <w:r>
        <w:rPr>
          <w:spacing w:val="-5"/>
          <w:sz w:val="16"/>
        </w:rPr>
        <w:t> </w:t>
      </w:r>
      <w:r>
        <w:rPr>
          <w:sz w:val="16"/>
        </w:rPr>
        <w:t>Supplier,</w:t>
      </w:r>
      <w:r>
        <w:rPr>
          <w:spacing w:val="-3"/>
          <w:sz w:val="16"/>
        </w:rPr>
        <w:t> </w:t>
      </w:r>
      <w:r>
        <w:rPr>
          <w:sz w:val="16"/>
        </w:rPr>
        <w:t>except</w:t>
      </w:r>
      <w:r>
        <w:rPr>
          <w:spacing w:val="-1"/>
          <w:sz w:val="16"/>
        </w:rPr>
        <w:t> </w:t>
      </w:r>
      <w:r>
        <w:rPr>
          <w:sz w:val="16"/>
        </w:rPr>
        <w:t>as otherwise</w:t>
      </w:r>
      <w:r>
        <w:rPr>
          <w:spacing w:val="-2"/>
          <w:sz w:val="16"/>
        </w:rPr>
        <w:t> </w:t>
      </w:r>
      <w:r>
        <w:rPr>
          <w:sz w:val="16"/>
        </w:rPr>
        <w:t>provided</w:t>
      </w:r>
      <w:r>
        <w:rPr>
          <w:spacing w:val="-2"/>
          <w:sz w:val="16"/>
        </w:rPr>
        <w:t> </w:t>
      </w:r>
      <w:r>
        <w:rPr>
          <w:sz w:val="16"/>
        </w:rPr>
        <w:t>in</w:t>
      </w:r>
      <w:r>
        <w:rPr>
          <w:spacing w:val="-2"/>
          <w:sz w:val="16"/>
        </w:rPr>
        <w:t> </w:t>
      </w:r>
      <w:r>
        <w:rPr>
          <w:sz w:val="16"/>
        </w:rPr>
        <w:t>this</w:t>
      </w:r>
      <w:r>
        <w:rPr>
          <w:spacing w:val="-2"/>
          <w:sz w:val="16"/>
        </w:rPr>
        <w:t> </w:t>
      </w:r>
      <w:r>
        <w:rPr>
          <w:sz w:val="16"/>
        </w:rPr>
        <w:t>paragraph.</w:t>
      </w:r>
      <w:r>
        <w:rPr>
          <w:spacing w:val="-1"/>
          <w:sz w:val="16"/>
        </w:rPr>
        <w:t> </w:t>
      </w:r>
      <w:r>
        <w:rPr>
          <w:sz w:val="16"/>
        </w:rPr>
        <w:t>Buyer</w:t>
      </w:r>
      <w:r>
        <w:rPr>
          <w:spacing w:val="-2"/>
          <w:sz w:val="16"/>
        </w:rPr>
        <w:t> </w:t>
      </w:r>
      <w:r>
        <w:rPr>
          <w:sz w:val="16"/>
        </w:rPr>
        <w:t>shall</w:t>
      </w:r>
      <w:r>
        <w:rPr>
          <w:spacing w:val="-1"/>
          <w:sz w:val="16"/>
        </w:rPr>
        <w:t> </w:t>
      </w:r>
      <w:r>
        <w:rPr>
          <w:sz w:val="16"/>
        </w:rPr>
        <w:t>notify Supplier</w:t>
      </w:r>
      <w:r>
        <w:rPr>
          <w:spacing w:val="-6"/>
          <w:sz w:val="16"/>
        </w:rPr>
        <w:t> </w:t>
      </w:r>
      <w:r>
        <w:rPr>
          <w:sz w:val="16"/>
        </w:rPr>
        <w:t>of</w:t>
      </w:r>
      <w:r>
        <w:rPr>
          <w:spacing w:val="-4"/>
          <w:sz w:val="16"/>
        </w:rPr>
        <w:t> </w:t>
      </w:r>
      <w:r>
        <w:rPr>
          <w:sz w:val="16"/>
        </w:rPr>
        <w:t>such</w:t>
      </w:r>
      <w:r>
        <w:rPr>
          <w:spacing w:val="-8"/>
          <w:sz w:val="16"/>
        </w:rPr>
        <w:t> </w:t>
      </w:r>
      <w:r>
        <w:rPr>
          <w:sz w:val="16"/>
        </w:rPr>
        <w:t>claim</w:t>
      </w:r>
      <w:r>
        <w:rPr>
          <w:spacing w:val="-2"/>
          <w:sz w:val="16"/>
        </w:rPr>
        <w:t> </w:t>
      </w:r>
      <w:r>
        <w:rPr>
          <w:sz w:val="16"/>
        </w:rPr>
        <w:t>or</w:t>
      </w:r>
      <w:r>
        <w:rPr>
          <w:spacing w:val="-6"/>
          <w:sz w:val="16"/>
        </w:rPr>
        <w:t> </w:t>
      </w:r>
      <w:r>
        <w:rPr>
          <w:sz w:val="16"/>
        </w:rPr>
        <w:t>demand</w:t>
      </w:r>
      <w:r>
        <w:rPr>
          <w:spacing w:val="-8"/>
          <w:sz w:val="16"/>
        </w:rPr>
        <w:t> </w:t>
      </w:r>
      <w:r>
        <w:rPr>
          <w:sz w:val="16"/>
        </w:rPr>
        <w:t>and</w:t>
      </w:r>
      <w:r>
        <w:rPr>
          <w:spacing w:val="-6"/>
          <w:sz w:val="16"/>
        </w:rPr>
        <w:t> </w:t>
      </w:r>
      <w:r>
        <w:rPr>
          <w:sz w:val="16"/>
        </w:rPr>
        <w:t>shall</w:t>
      </w:r>
      <w:r>
        <w:rPr>
          <w:spacing w:val="-5"/>
          <w:sz w:val="16"/>
        </w:rPr>
        <w:t> </w:t>
      </w:r>
      <w:r>
        <w:rPr>
          <w:sz w:val="16"/>
        </w:rPr>
        <w:t>permit</w:t>
      </w:r>
      <w:r>
        <w:rPr>
          <w:spacing w:val="-7"/>
          <w:sz w:val="16"/>
        </w:rPr>
        <w:t> </w:t>
      </w:r>
      <w:r>
        <w:rPr>
          <w:sz w:val="16"/>
        </w:rPr>
        <w:t>Supplier</w:t>
      </w:r>
      <w:r>
        <w:rPr>
          <w:spacing w:val="-6"/>
          <w:sz w:val="16"/>
        </w:rPr>
        <w:t> </w:t>
      </w:r>
      <w:r>
        <w:rPr>
          <w:sz w:val="16"/>
        </w:rPr>
        <w:t>to</w:t>
      </w:r>
      <w:r>
        <w:rPr>
          <w:spacing w:val="-6"/>
          <w:sz w:val="16"/>
        </w:rPr>
        <w:t> </w:t>
      </w:r>
      <w:r>
        <w:rPr>
          <w:sz w:val="16"/>
        </w:rPr>
        <w:t>participate</w:t>
      </w:r>
      <w:r>
        <w:rPr>
          <w:spacing w:val="-6"/>
          <w:sz w:val="16"/>
        </w:rPr>
        <w:t> </w:t>
      </w:r>
      <w:r>
        <w:rPr>
          <w:sz w:val="16"/>
        </w:rPr>
        <w:t>in</w:t>
      </w:r>
      <w:r>
        <w:rPr>
          <w:spacing w:val="-5"/>
          <w:sz w:val="16"/>
        </w:rPr>
        <w:t> </w:t>
      </w:r>
      <w:r>
        <w:rPr>
          <w:sz w:val="16"/>
        </w:rPr>
        <w:t>the</w:t>
      </w:r>
      <w:r>
        <w:rPr>
          <w:spacing w:val="-6"/>
          <w:sz w:val="16"/>
        </w:rPr>
        <w:t> </w:t>
      </w:r>
      <w:r>
        <w:rPr>
          <w:sz w:val="16"/>
        </w:rPr>
        <w:t>defense</w:t>
      </w:r>
      <w:r>
        <w:rPr>
          <w:spacing w:val="-6"/>
          <w:sz w:val="16"/>
        </w:rPr>
        <w:t> </w:t>
      </w:r>
      <w:r>
        <w:rPr>
          <w:sz w:val="16"/>
        </w:rPr>
        <w:t>or</w:t>
      </w:r>
      <w:r>
        <w:rPr>
          <w:spacing w:val="-8"/>
          <w:sz w:val="16"/>
        </w:rPr>
        <w:t> </w:t>
      </w:r>
      <w:r>
        <w:rPr>
          <w:sz w:val="16"/>
        </w:rPr>
        <w:t>settlement</w:t>
      </w:r>
      <w:r>
        <w:rPr>
          <w:spacing w:val="-7"/>
          <w:sz w:val="16"/>
        </w:rPr>
        <w:t> </w:t>
      </w:r>
      <w:r>
        <w:rPr>
          <w:sz w:val="16"/>
        </w:rPr>
        <w:t>thereof.</w:t>
      </w:r>
      <w:r>
        <w:rPr>
          <w:spacing w:val="35"/>
          <w:sz w:val="16"/>
        </w:rPr>
        <w:t> </w:t>
      </w:r>
      <w:r>
        <w:rPr>
          <w:sz w:val="16"/>
        </w:rPr>
        <w:t>If</w:t>
      </w:r>
      <w:r>
        <w:rPr>
          <w:spacing w:val="-4"/>
          <w:sz w:val="16"/>
        </w:rPr>
        <w:t> </w:t>
      </w:r>
      <w:r>
        <w:rPr>
          <w:sz w:val="16"/>
        </w:rPr>
        <w:t>an injunction</w:t>
      </w:r>
      <w:r>
        <w:rPr>
          <w:spacing w:val="-6"/>
          <w:sz w:val="16"/>
        </w:rPr>
        <w:t> </w:t>
      </w:r>
      <w:r>
        <w:rPr>
          <w:sz w:val="16"/>
        </w:rPr>
        <w:t>issues</w:t>
      </w:r>
      <w:r>
        <w:rPr>
          <w:spacing w:val="-4"/>
          <w:sz w:val="16"/>
        </w:rPr>
        <w:t> </w:t>
      </w:r>
      <w:r>
        <w:rPr>
          <w:sz w:val="16"/>
        </w:rPr>
        <w:t>as</w:t>
      </w:r>
      <w:r>
        <w:rPr>
          <w:spacing w:val="-4"/>
          <w:sz w:val="16"/>
        </w:rPr>
        <w:t> </w:t>
      </w:r>
      <w:r>
        <w:rPr>
          <w:sz w:val="16"/>
        </w:rPr>
        <w:t>a</w:t>
      </w:r>
      <w:r>
        <w:rPr>
          <w:spacing w:val="-8"/>
          <w:sz w:val="16"/>
        </w:rPr>
        <w:t> </w:t>
      </w:r>
      <w:r>
        <w:rPr>
          <w:sz w:val="16"/>
        </w:rPr>
        <w:t>result</w:t>
      </w:r>
      <w:r>
        <w:rPr>
          <w:spacing w:val="-4"/>
          <w:sz w:val="16"/>
        </w:rPr>
        <w:t> </w:t>
      </w:r>
      <w:r>
        <w:rPr>
          <w:sz w:val="16"/>
        </w:rPr>
        <w:t>of</w:t>
      </w:r>
      <w:r>
        <w:rPr>
          <w:spacing w:val="-4"/>
          <w:sz w:val="16"/>
        </w:rPr>
        <w:t> </w:t>
      </w:r>
      <w:r>
        <w:rPr>
          <w:sz w:val="16"/>
        </w:rPr>
        <w:t>any</w:t>
      </w:r>
    </w:p>
    <w:p>
      <w:pPr>
        <w:pStyle w:val="ListParagraph"/>
        <w:spacing w:after="0" w:line="240" w:lineRule="auto"/>
        <w:jc w:val="both"/>
        <w:rPr>
          <w:sz w:val="16"/>
        </w:rPr>
        <w:sectPr>
          <w:pgSz w:w="12240" w:h="15840"/>
          <w:pgMar w:header="0" w:footer="675" w:top="640" w:bottom="860" w:left="360" w:right="360"/>
        </w:sectPr>
      </w:pPr>
    </w:p>
    <w:p>
      <w:pPr>
        <w:pStyle w:val="BodyText"/>
        <w:spacing w:before="76"/>
        <w:ind w:right="353"/>
      </w:pPr>
      <w:r>
        <w:rPr/>
        <w:t>claim or action, Supplier agrees at its expense and Buyer’s option to either:</w:t>
      </w:r>
      <w:r>
        <w:rPr>
          <w:spacing w:val="40"/>
        </w:rPr>
        <w:t> </w:t>
      </w:r>
      <w:r>
        <w:rPr/>
        <w:t>(i) procure for Buyer and Buyer’s customers the right to continue using Items;</w:t>
      </w:r>
      <w:r>
        <w:rPr>
          <w:spacing w:val="-4"/>
        </w:rPr>
        <w:t> </w:t>
      </w:r>
      <w:r>
        <w:rPr/>
        <w:t>(ii)</w:t>
      </w:r>
      <w:r>
        <w:rPr>
          <w:spacing w:val="-6"/>
        </w:rPr>
        <w:t> </w:t>
      </w:r>
      <w:r>
        <w:rPr/>
        <w:t>replace</w:t>
      </w:r>
      <w:r>
        <w:rPr>
          <w:spacing w:val="-6"/>
        </w:rPr>
        <w:t> </w:t>
      </w:r>
      <w:r>
        <w:rPr/>
        <w:t>them</w:t>
      </w:r>
      <w:r>
        <w:rPr>
          <w:spacing w:val="-2"/>
        </w:rPr>
        <w:t> </w:t>
      </w:r>
      <w:r>
        <w:rPr/>
        <w:t>with</w:t>
      </w:r>
      <w:r>
        <w:rPr>
          <w:spacing w:val="-3"/>
        </w:rPr>
        <w:t> </w:t>
      </w:r>
      <w:r>
        <w:rPr/>
        <w:t>non-infringing</w:t>
      </w:r>
      <w:r>
        <w:rPr>
          <w:spacing w:val="-6"/>
        </w:rPr>
        <w:t> </w:t>
      </w:r>
      <w:r>
        <w:rPr/>
        <w:t>Items;</w:t>
      </w:r>
      <w:r>
        <w:rPr>
          <w:spacing w:val="-4"/>
        </w:rPr>
        <w:t> </w:t>
      </w:r>
      <w:r>
        <w:rPr/>
        <w:t>(iii)</w:t>
      </w:r>
      <w:r>
        <w:rPr>
          <w:spacing w:val="-8"/>
        </w:rPr>
        <w:t> </w:t>
      </w:r>
      <w:r>
        <w:rPr/>
        <w:t>modify</w:t>
      </w:r>
      <w:r>
        <w:rPr>
          <w:spacing w:val="-6"/>
        </w:rPr>
        <w:t> </w:t>
      </w:r>
      <w:r>
        <w:rPr/>
        <w:t>them</w:t>
      </w:r>
      <w:r>
        <w:rPr>
          <w:spacing w:val="-5"/>
        </w:rPr>
        <w:t> </w:t>
      </w:r>
      <w:r>
        <w:rPr/>
        <w:t>so</w:t>
      </w:r>
      <w:r>
        <w:rPr>
          <w:spacing w:val="-8"/>
        </w:rPr>
        <w:t> </w:t>
      </w:r>
      <w:r>
        <w:rPr/>
        <w:t>they</w:t>
      </w:r>
      <w:r>
        <w:rPr>
          <w:spacing w:val="-4"/>
        </w:rPr>
        <w:t> </w:t>
      </w:r>
      <w:r>
        <w:rPr/>
        <w:t>become</w:t>
      </w:r>
      <w:r>
        <w:rPr>
          <w:spacing w:val="-3"/>
        </w:rPr>
        <w:t> </w:t>
      </w:r>
      <w:r>
        <w:rPr/>
        <w:t>non-infringing;</w:t>
      </w:r>
      <w:r>
        <w:rPr>
          <w:spacing w:val="-4"/>
        </w:rPr>
        <w:t> </w:t>
      </w:r>
      <w:r>
        <w:rPr/>
        <w:t>or</w:t>
      </w:r>
      <w:r>
        <w:rPr>
          <w:spacing w:val="-3"/>
        </w:rPr>
        <w:t> </w:t>
      </w:r>
      <w:r>
        <w:rPr/>
        <w:t>(iv)</w:t>
      </w:r>
      <w:r>
        <w:rPr>
          <w:spacing w:val="-8"/>
        </w:rPr>
        <w:t> </w:t>
      </w:r>
      <w:r>
        <w:rPr/>
        <w:t>refund</w:t>
      </w:r>
      <w:r>
        <w:rPr>
          <w:spacing w:val="-3"/>
        </w:rPr>
        <w:t> </w:t>
      </w:r>
      <w:r>
        <w:rPr/>
        <w:t>to</w:t>
      </w:r>
      <w:r>
        <w:rPr>
          <w:spacing w:val="-8"/>
        </w:rPr>
        <w:t> </w:t>
      </w:r>
      <w:r>
        <w:rPr/>
        <w:t>Buyer</w:t>
      </w:r>
      <w:r>
        <w:rPr>
          <w:spacing w:val="-3"/>
        </w:rPr>
        <w:t> </w:t>
      </w:r>
      <w:r>
        <w:rPr/>
        <w:t>the</w:t>
      </w:r>
      <w:r>
        <w:rPr>
          <w:spacing w:val="-6"/>
        </w:rPr>
        <w:t> </w:t>
      </w:r>
      <w:r>
        <w:rPr/>
        <w:t>amount</w:t>
      </w:r>
      <w:r>
        <w:rPr>
          <w:spacing w:val="-2"/>
        </w:rPr>
        <w:t> </w:t>
      </w:r>
      <w:r>
        <w:rPr/>
        <w:t>paid</w:t>
      </w:r>
      <w:r>
        <w:rPr>
          <w:spacing w:val="-8"/>
        </w:rPr>
        <w:t> </w:t>
      </w:r>
      <w:r>
        <w:rPr/>
        <w:t>for</w:t>
      </w:r>
      <w:r>
        <w:rPr>
          <w:spacing w:val="-3"/>
        </w:rPr>
        <w:t> </w:t>
      </w:r>
      <w:r>
        <w:rPr/>
        <w:t>any</w:t>
      </w:r>
      <w:r>
        <w:rPr>
          <w:spacing w:val="-4"/>
        </w:rPr>
        <w:t> </w:t>
      </w:r>
      <w:r>
        <w:rPr/>
        <w:t>Items returned to Supplier or destroyed. Regardless of which of the foregoing remedies is effected, Supplier shall pay to Buyer rework expenses and incremental</w:t>
      </w:r>
      <w:r>
        <w:rPr>
          <w:spacing w:val="-8"/>
        </w:rPr>
        <w:t> </w:t>
      </w:r>
      <w:r>
        <w:rPr/>
        <w:t>costs</w:t>
      </w:r>
      <w:r>
        <w:rPr>
          <w:spacing w:val="-5"/>
        </w:rPr>
        <w:t> </w:t>
      </w:r>
      <w:r>
        <w:rPr/>
        <w:t>incurred</w:t>
      </w:r>
      <w:r>
        <w:rPr>
          <w:spacing w:val="-3"/>
        </w:rPr>
        <w:t> </w:t>
      </w:r>
      <w:r>
        <w:rPr/>
        <w:t>by</w:t>
      </w:r>
      <w:r>
        <w:rPr>
          <w:spacing w:val="-5"/>
        </w:rPr>
        <w:t> </w:t>
      </w:r>
      <w:r>
        <w:rPr/>
        <w:t>Buyer</w:t>
      </w:r>
      <w:r>
        <w:rPr>
          <w:spacing w:val="-4"/>
        </w:rPr>
        <w:t> </w:t>
      </w:r>
      <w:r>
        <w:rPr/>
        <w:t>to</w:t>
      </w:r>
      <w:r>
        <w:rPr>
          <w:spacing w:val="-4"/>
        </w:rPr>
        <w:t> </w:t>
      </w:r>
      <w:r>
        <w:rPr/>
        <w:t>procure</w:t>
      </w:r>
      <w:r>
        <w:rPr>
          <w:spacing w:val="-4"/>
        </w:rPr>
        <w:t> </w:t>
      </w:r>
      <w:r>
        <w:rPr/>
        <w:t>alternative</w:t>
      </w:r>
      <w:r>
        <w:rPr>
          <w:spacing w:val="-4"/>
        </w:rPr>
        <w:t> </w:t>
      </w:r>
      <w:r>
        <w:rPr/>
        <w:t>products</w:t>
      </w:r>
      <w:r>
        <w:rPr>
          <w:spacing w:val="-5"/>
        </w:rPr>
        <w:t> </w:t>
      </w:r>
      <w:r>
        <w:rPr/>
        <w:t>required</w:t>
      </w:r>
      <w:r>
        <w:rPr>
          <w:spacing w:val="-4"/>
        </w:rPr>
        <w:t> </w:t>
      </w:r>
      <w:r>
        <w:rPr/>
        <w:t>to</w:t>
      </w:r>
      <w:r>
        <w:rPr>
          <w:spacing w:val="-7"/>
        </w:rPr>
        <w:t> </w:t>
      </w:r>
      <w:r>
        <w:rPr/>
        <w:t>fill</w:t>
      </w:r>
      <w:r>
        <w:rPr>
          <w:spacing w:val="-6"/>
        </w:rPr>
        <w:t> </w:t>
      </w:r>
      <w:r>
        <w:rPr/>
        <w:t>orders</w:t>
      </w:r>
      <w:r>
        <w:rPr>
          <w:spacing w:val="-3"/>
        </w:rPr>
        <w:t> </w:t>
      </w:r>
      <w:r>
        <w:rPr/>
        <w:t>placed</w:t>
      </w:r>
      <w:r>
        <w:rPr>
          <w:spacing w:val="-7"/>
        </w:rPr>
        <w:t> </w:t>
      </w:r>
      <w:r>
        <w:rPr/>
        <w:t>by</w:t>
      </w:r>
      <w:r>
        <w:rPr>
          <w:spacing w:val="-5"/>
        </w:rPr>
        <w:t> </w:t>
      </w:r>
      <w:r>
        <w:rPr/>
        <w:t>Buyer</w:t>
      </w:r>
      <w:r>
        <w:rPr>
          <w:spacing w:val="-4"/>
        </w:rPr>
        <w:t> </w:t>
      </w:r>
      <w:r>
        <w:rPr/>
        <w:t>and</w:t>
      </w:r>
      <w:r>
        <w:rPr>
          <w:spacing w:val="-4"/>
        </w:rPr>
        <w:t> </w:t>
      </w:r>
      <w:r>
        <w:rPr/>
        <w:t>accepted</w:t>
      </w:r>
      <w:r>
        <w:rPr>
          <w:spacing w:val="-7"/>
        </w:rPr>
        <w:t> </w:t>
      </w:r>
      <w:r>
        <w:rPr/>
        <w:t>by</w:t>
      </w:r>
      <w:r>
        <w:rPr>
          <w:spacing w:val="-5"/>
        </w:rPr>
        <w:t> </w:t>
      </w:r>
      <w:r>
        <w:rPr/>
        <w:t>Supplier</w:t>
      </w:r>
      <w:r>
        <w:rPr>
          <w:spacing w:val="-5"/>
        </w:rPr>
        <w:t> </w:t>
      </w:r>
      <w:r>
        <w:rPr/>
        <w:t>as</w:t>
      </w:r>
      <w:r>
        <w:rPr>
          <w:spacing w:val="-5"/>
        </w:rPr>
        <w:t> </w:t>
      </w:r>
      <w:r>
        <w:rPr/>
        <w:t>of</w:t>
      </w:r>
      <w:r>
        <w:rPr>
          <w:spacing w:val="-8"/>
        </w:rPr>
        <w:t> </w:t>
      </w:r>
      <w:r>
        <w:rPr/>
        <w:t>the</w:t>
      </w:r>
      <w:r>
        <w:rPr>
          <w:spacing w:val="-4"/>
        </w:rPr>
        <w:t> </w:t>
      </w:r>
      <w:r>
        <w:rPr/>
        <w:t>effective date of the injunction. This indemnification shall not apply to the extent custom Items are manufactured to Buyer's detailed specifications and such infringement would not have occurred but for complying with such detailed specifications.</w:t>
      </w:r>
    </w:p>
    <w:p>
      <w:pPr>
        <w:pStyle w:val="ListParagraph"/>
        <w:numPr>
          <w:ilvl w:val="1"/>
          <w:numId w:val="1"/>
        </w:numPr>
        <w:tabs>
          <w:tab w:pos="629" w:val="left" w:leader="none"/>
          <w:tab w:pos="631" w:val="left" w:leader="none"/>
        </w:tabs>
        <w:spacing w:line="240" w:lineRule="auto" w:before="1" w:after="0"/>
        <w:ind w:left="631" w:right="354" w:hanging="272"/>
        <w:jc w:val="both"/>
        <w:rPr>
          <w:sz w:val="16"/>
        </w:rPr>
      </w:pPr>
      <w:r>
        <w:rPr>
          <w:sz w:val="16"/>
        </w:rPr>
        <w:t>Buyer shall defend, indemnify, and hold Supplier harmless from any costs or expenses arising from a rightful claim of infringement by a third party, where Buyer furnishes and requires Supplier to use detailed</w:t>
      </w:r>
      <w:r>
        <w:rPr>
          <w:spacing w:val="-2"/>
          <w:sz w:val="16"/>
        </w:rPr>
        <w:t> </w:t>
      </w:r>
      <w:r>
        <w:rPr>
          <w:sz w:val="16"/>
        </w:rPr>
        <w:t>specifications for the process of</w:t>
      </w:r>
      <w:r>
        <w:rPr>
          <w:spacing w:val="-1"/>
          <w:sz w:val="16"/>
        </w:rPr>
        <w:t> </w:t>
      </w:r>
      <w:r>
        <w:rPr>
          <w:sz w:val="16"/>
        </w:rPr>
        <w:t>manufacturing</w:t>
      </w:r>
      <w:r>
        <w:rPr>
          <w:spacing w:val="-2"/>
          <w:sz w:val="16"/>
        </w:rPr>
        <w:t> </w:t>
      </w:r>
      <w:r>
        <w:rPr>
          <w:sz w:val="16"/>
        </w:rPr>
        <w:t>the Item(s), and such infringement</w:t>
      </w:r>
      <w:r>
        <w:rPr>
          <w:spacing w:val="-1"/>
          <w:sz w:val="16"/>
        </w:rPr>
        <w:t> </w:t>
      </w:r>
      <w:r>
        <w:rPr>
          <w:sz w:val="16"/>
        </w:rPr>
        <w:t>claim would not have occurred but for complying with such detailed specifications.</w:t>
      </w:r>
      <w:r>
        <w:rPr>
          <w:spacing w:val="40"/>
          <w:sz w:val="16"/>
        </w:rPr>
        <w:t> </w:t>
      </w:r>
      <w:r>
        <w:rPr>
          <w:sz w:val="16"/>
        </w:rPr>
        <w:t>Notwithstanding the foregoing, Buyer shall have no liability to Supplier hereunder,</w:t>
      </w:r>
      <w:r>
        <w:rPr>
          <w:spacing w:val="-3"/>
          <w:sz w:val="16"/>
        </w:rPr>
        <w:t> </w:t>
      </w:r>
      <w:r>
        <w:rPr>
          <w:sz w:val="16"/>
        </w:rPr>
        <w:t>if</w:t>
      </w:r>
      <w:r>
        <w:rPr>
          <w:spacing w:val="-5"/>
          <w:sz w:val="16"/>
        </w:rPr>
        <w:t> </w:t>
      </w:r>
      <w:r>
        <w:rPr>
          <w:sz w:val="16"/>
        </w:rPr>
        <w:t>Supplier</w:t>
      </w:r>
      <w:r>
        <w:rPr>
          <w:spacing w:val="-7"/>
          <w:sz w:val="16"/>
        </w:rPr>
        <w:t> </w:t>
      </w:r>
      <w:r>
        <w:rPr>
          <w:sz w:val="16"/>
        </w:rPr>
        <w:t>knows,</w:t>
      </w:r>
      <w:r>
        <w:rPr>
          <w:spacing w:val="-3"/>
          <w:sz w:val="16"/>
        </w:rPr>
        <w:t> </w:t>
      </w:r>
      <w:r>
        <w:rPr>
          <w:sz w:val="16"/>
        </w:rPr>
        <w:t>or</w:t>
      </w:r>
      <w:r>
        <w:rPr>
          <w:spacing w:val="-9"/>
          <w:sz w:val="16"/>
        </w:rPr>
        <w:t> </w:t>
      </w:r>
      <w:r>
        <w:rPr>
          <w:sz w:val="16"/>
        </w:rPr>
        <w:t>through</w:t>
      </w:r>
      <w:r>
        <w:rPr>
          <w:spacing w:val="-4"/>
          <w:sz w:val="16"/>
        </w:rPr>
        <w:t> </w:t>
      </w:r>
      <w:r>
        <w:rPr>
          <w:sz w:val="16"/>
        </w:rPr>
        <w:t>the</w:t>
      </w:r>
      <w:r>
        <w:rPr>
          <w:spacing w:val="-7"/>
          <w:sz w:val="16"/>
        </w:rPr>
        <w:t> </w:t>
      </w:r>
      <w:r>
        <w:rPr>
          <w:sz w:val="16"/>
        </w:rPr>
        <w:t>exercise</w:t>
      </w:r>
      <w:r>
        <w:rPr>
          <w:spacing w:val="-4"/>
          <w:sz w:val="16"/>
        </w:rPr>
        <w:t> </w:t>
      </w:r>
      <w:r>
        <w:rPr>
          <w:sz w:val="16"/>
        </w:rPr>
        <w:t>of</w:t>
      </w:r>
      <w:r>
        <w:rPr>
          <w:spacing w:val="-3"/>
          <w:sz w:val="16"/>
        </w:rPr>
        <w:t> </w:t>
      </w:r>
      <w:r>
        <w:rPr>
          <w:sz w:val="16"/>
        </w:rPr>
        <w:t>reasonable</w:t>
      </w:r>
      <w:r>
        <w:rPr>
          <w:spacing w:val="-4"/>
          <w:sz w:val="16"/>
        </w:rPr>
        <w:t> </w:t>
      </w:r>
      <w:r>
        <w:rPr>
          <w:sz w:val="16"/>
        </w:rPr>
        <w:t>due</w:t>
      </w:r>
      <w:r>
        <w:rPr>
          <w:spacing w:val="-4"/>
          <w:sz w:val="16"/>
        </w:rPr>
        <w:t> </w:t>
      </w:r>
      <w:r>
        <w:rPr>
          <w:sz w:val="16"/>
        </w:rPr>
        <w:t>diligence</w:t>
      </w:r>
      <w:r>
        <w:rPr>
          <w:spacing w:val="-7"/>
          <w:sz w:val="16"/>
        </w:rPr>
        <w:t> </w:t>
      </w:r>
      <w:r>
        <w:rPr>
          <w:sz w:val="16"/>
        </w:rPr>
        <w:t>should</w:t>
      </w:r>
      <w:r>
        <w:rPr>
          <w:spacing w:val="-7"/>
          <w:sz w:val="16"/>
        </w:rPr>
        <w:t> </w:t>
      </w:r>
      <w:r>
        <w:rPr>
          <w:sz w:val="16"/>
        </w:rPr>
        <w:t>have</w:t>
      </w:r>
      <w:r>
        <w:rPr>
          <w:spacing w:val="-7"/>
          <w:sz w:val="16"/>
        </w:rPr>
        <w:t> </w:t>
      </w:r>
      <w:r>
        <w:rPr>
          <w:sz w:val="16"/>
        </w:rPr>
        <w:t>known,</w:t>
      </w:r>
      <w:r>
        <w:rPr>
          <w:spacing w:val="-3"/>
          <w:sz w:val="16"/>
        </w:rPr>
        <w:t> </w:t>
      </w:r>
      <w:r>
        <w:rPr>
          <w:sz w:val="16"/>
        </w:rPr>
        <w:t>that</w:t>
      </w:r>
      <w:r>
        <w:rPr>
          <w:spacing w:val="-6"/>
          <w:sz w:val="16"/>
        </w:rPr>
        <w:t> </w:t>
      </w:r>
      <w:r>
        <w:rPr>
          <w:sz w:val="16"/>
        </w:rPr>
        <w:t>the</w:t>
      </w:r>
      <w:r>
        <w:rPr>
          <w:spacing w:val="-4"/>
          <w:sz w:val="16"/>
        </w:rPr>
        <w:t> </w:t>
      </w:r>
      <w:r>
        <w:rPr>
          <w:sz w:val="16"/>
        </w:rPr>
        <w:t>required</w:t>
      </w:r>
      <w:r>
        <w:rPr>
          <w:spacing w:val="-9"/>
          <w:sz w:val="16"/>
        </w:rPr>
        <w:t> </w:t>
      </w:r>
      <w:r>
        <w:rPr>
          <w:sz w:val="16"/>
        </w:rPr>
        <w:t>manufacturing</w:t>
      </w:r>
      <w:r>
        <w:rPr>
          <w:spacing w:val="-10"/>
          <w:sz w:val="16"/>
        </w:rPr>
        <w:t> </w:t>
      </w:r>
      <w:r>
        <w:rPr>
          <w:sz w:val="16"/>
        </w:rPr>
        <w:t>specification(s) infringe or potentially infringe another party’s intellectual property rights.</w:t>
      </w:r>
    </w:p>
    <w:p>
      <w:pPr>
        <w:pStyle w:val="ListParagraph"/>
        <w:numPr>
          <w:ilvl w:val="1"/>
          <w:numId w:val="1"/>
        </w:numPr>
        <w:tabs>
          <w:tab w:pos="629" w:val="left" w:leader="none"/>
          <w:tab w:pos="631" w:val="left" w:leader="none"/>
        </w:tabs>
        <w:spacing w:line="240" w:lineRule="auto" w:before="0" w:after="0"/>
        <w:ind w:left="631" w:right="476" w:hanging="272"/>
        <w:jc w:val="both"/>
        <w:rPr>
          <w:sz w:val="16"/>
        </w:rPr>
      </w:pPr>
      <w:r>
        <w:rPr>
          <w:sz w:val="16"/>
        </w:rPr>
        <w:t>The</w:t>
      </w:r>
      <w:r>
        <w:rPr>
          <w:spacing w:val="-3"/>
          <w:sz w:val="16"/>
        </w:rPr>
        <w:t> </w:t>
      </w:r>
      <w:r>
        <w:rPr>
          <w:sz w:val="16"/>
        </w:rPr>
        <w:t>foregoing</w:t>
      </w:r>
      <w:r>
        <w:rPr>
          <w:spacing w:val="-5"/>
          <w:sz w:val="16"/>
        </w:rPr>
        <w:t> </w:t>
      </w:r>
      <w:r>
        <w:rPr>
          <w:sz w:val="16"/>
        </w:rPr>
        <w:t>states</w:t>
      </w:r>
      <w:r>
        <w:rPr>
          <w:spacing w:val="-3"/>
          <w:sz w:val="16"/>
        </w:rPr>
        <w:t> </w:t>
      </w:r>
      <w:r>
        <w:rPr>
          <w:sz w:val="16"/>
        </w:rPr>
        <w:t>the</w:t>
      </w:r>
      <w:r>
        <w:rPr>
          <w:spacing w:val="-2"/>
          <w:sz w:val="16"/>
        </w:rPr>
        <w:t> </w:t>
      </w:r>
      <w:r>
        <w:rPr>
          <w:sz w:val="16"/>
        </w:rPr>
        <w:t>entire</w:t>
      </w:r>
      <w:r>
        <w:rPr>
          <w:spacing w:val="-5"/>
          <w:sz w:val="16"/>
        </w:rPr>
        <w:t> </w:t>
      </w:r>
      <w:r>
        <w:rPr>
          <w:sz w:val="16"/>
        </w:rPr>
        <w:t>set</w:t>
      </w:r>
      <w:r>
        <w:rPr>
          <w:spacing w:val="-3"/>
          <w:sz w:val="16"/>
        </w:rPr>
        <w:t> </w:t>
      </w:r>
      <w:r>
        <w:rPr>
          <w:sz w:val="16"/>
        </w:rPr>
        <w:t>of</w:t>
      </w:r>
      <w:r>
        <w:rPr>
          <w:spacing w:val="-1"/>
          <w:sz w:val="16"/>
        </w:rPr>
        <w:t> </w:t>
      </w:r>
      <w:r>
        <w:rPr>
          <w:sz w:val="16"/>
        </w:rPr>
        <w:t>obligations and</w:t>
      </w:r>
      <w:r>
        <w:rPr>
          <w:spacing w:val="-2"/>
          <w:sz w:val="16"/>
        </w:rPr>
        <w:t> </w:t>
      </w:r>
      <w:r>
        <w:rPr>
          <w:sz w:val="16"/>
        </w:rPr>
        <w:t>remedies</w:t>
      </w:r>
      <w:r>
        <w:rPr>
          <w:spacing w:val="-3"/>
          <w:sz w:val="16"/>
        </w:rPr>
        <w:t> </w:t>
      </w:r>
      <w:r>
        <w:rPr>
          <w:sz w:val="16"/>
        </w:rPr>
        <w:t>flowing</w:t>
      </w:r>
      <w:r>
        <w:rPr>
          <w:spacing w:val="-2"/>
          <w:sz w:val="16"/>
        </w:rPr>
        <w:t> </w:t>
      </w:r>
      <w:r>
        <w:rPr>
          <w:sz w:val="16"/>
        </w:rPr>
        <w:t>between</w:t>
      </w:r>
      <w:r>
        <w:rPr>
          <w:spacing w:val="-2"/>
          <w:sz w:val="16"/>
        </w:rPr>
        <w:t> </w:t>
      </w:r>
      <w:r>
        <w:rPr>
          <w:sz w:val="16"/>
        </w:rPr>
        <w:t>Buyer</w:t>
      </w:r>
      <w:r>
        <w:rPr>
          <w:spacing w:val="-2"/>
          <w:sz w:val="16"/>
        </w:rPr>
        <w:t> </w:t>
      </w:r>
      <w:r>
        <w:rPr>
          <w:sz w:val="16"/>
        </w:rPr>
        <w:t>and</w:t>
      </w:r>
      <w:r>
        <w:rPr>
          <w:spacing w:val="-2"/>
          <w:sz w:val="16"/>
        </w:rPr>
        <w:t> </w:t>
      </w:r>
      <w:r>
        <w:rPr>
          <w:sz w:val="16"/>
        </w:rPr>
        <w:t>Supplier</w:t>
      </w:r>
      <w:r>
        <w:rPr>
          <w:spacing w:val="-2"/>
          <w:sz w:val="16"/>
        </w:rPr>
        <w:t> </w:t>
      </w:r>
      <w:r>
        <w:rPr>
          <w:sz w:val="16"/>
        </w:rPr>
        <w:t>arising</w:t>
      </w:r>
      <w:r>
        <w:rPr>
          <w:spacing w:val="-2"/>
          <w:sz w:val="16"/>
        </w:rPr>
        <w:t> </w:t>
      </w:r>
      <w:r>
        <w:rPr>
          <w:sz w:val="16"/>
        </w:rPr>
        <w:t>from</w:t>
      </w:r>
      <w:r>
        <w:rPr>
          <w:spacing w:val="-1"/>
          <w:sz w:val="16"/>
        </w:rPr>
        <w:t> </w:t>
      </w:r>
      <w:r>
        <w:rPr>
          <w:sz w:val="16"/>
        </w:rPr>
        <w:t>any</w:t>
      </w:r>
      <w:r>
        <w:rPr>
          <w:spacing w:val="-3"/>
          <w:sz w:val="16"/>
        </w:rPr>
        <w:t> </w:t>
      </w:r>
      <w:r>
        <w:rPr>
          <w:sz w:val="16"/>
        </w:rPr>
        <w:t>intellectual</w:t>
      </w:r>
      <w:r>
        <w:rPr>
          <w:spacing w:val="-1"/>
          <w:sz w:val="16"/>
        </w:rPr>
        <w:t> </w:t>
      </w:r>
      <w:r>
        <w:rPr>
          <w:sz w:val="16"/>
        </w:rPr>
        <w:t>property</w:t>
      </w:r>
      <w:r>
        <w:rPr>
          <w:spacing w:val="-5"/>
          <w:sz w:val="16"/>
        </w:rPr>
        <w:t> </w:t>
      </w:r>
      <w:r>
        <w:rPr>
          <w:sz w:val="16"/>
        </w:rPr>
        <w:t>claim by</w:t>
      </w:r>
      <w:r>
        <w:rPr>
          <w:spacing w:val="-3"/>
          <w:sz w:val="16"/>
        </w:rPr>
        <w:t> </w:t>
      </w:r>
      <w:r>
        <w:rPr>
          <w:sz w:val="16"/>
        </w:rPr>
        <w:t>a third party.</w:t>
      </w:r>
    </w:p>
    <w:p>
      <w:pPr>
        <w:pStyle w:val="Heading2"/>
        <w:numPr>
          <w:ilvl w:val="0"/>
          <w:numId w:val="1"/>
        </w:numPr>
        <w:tabs>
          <w:tab w:pos="629" w:val="left" w:leader="none"/>
        </w:tabs>
        <w:spacing w:line="240" w:lineRule="auto" w:before="180" w:after="0"/>
        <w:ind w:left="629" w:right="0" w:hanging="269"/>
        <w:jc w:val="left"/>
      </w:pPr>
      <w:r>
        <w:rPr/>
        <w:t>HAZARDOUS</w:t>
      </w:r>
      <w:r>
        <w:rPr>
          <w:spacing w:val="-10"/>
        </w:rPr>
        <w:t> </w:t>
      </w:r>
      <w:r>
        <w:rPr>
          <w:spacing w:val="-2"/>
        </w:rPr>
        <w:t>MATERIALS</w:t>
      </w:r>
    </w:p>
    <w:p>
      <w:pPr>
        <w:pStyle w:val="ListParagraph"/>
        <w:numPr>
          <w:ilvl w:val="1"/>
          <w:numId w:val="1"/>
        </w:numPr>
        <w:tabs>
          <w:tab w:pos="629" w:val="left" w:leader="none"/>
          <w:tab w:pos="631" w:val="left" w:leader="none"/>
        </w:tabs>
        <w:spacing w:line="240" w:lineRule="auto" w:before="4" w:after="0"/>
        <w:ind w:left="631" w:right="353" w:hanging="272"/>
        <w:jc w:val="both"/>
        <w:rPr>
          <w:sz w:val="16"/>
        </w:rPr>
      </w:pPr>
      <w:r>
        <w:rPr>
          <w:sz w:val="16"/>
        </w:rPr>
        <w:t>If Items or Services provided hereunder include Hazardous Materials, Supplier represents and warrants that Supplier and its personnel providing Services</w:t>
      </w:r>
      <w:r>
        <w:rPr>
          <w:spacing w:val="-6"/>
          <w:sz w:val="16"/>
        </w:rPr>
        <w:t> </w:t>
      </w:r>
      <w:r>
        <w:rPr>
          <w:sz w:val="16"/>
        </w:rPr>
        <w:t>to</w:t>
      </w:r>
      <w:r>
        <w:rPr>
          <w:spacing w:val="-8"/>
          <w:sz w:val="16"/>
        </w:rPr>
        <w:t> </w:t>
      </w:r>
      <w:r>
        <w:rPr>
          <w:sz w:val="16"/>
        </w:rPr>
        <w:t>Buyer</w:t>
      </w:r>
      <w:r>
        <w:rPr>
          <w:spacing w:val="-6"/>
          <w:sz w:val="16"/>
        </w:rPr>
        <w:t> </w:t>
      </w:r>
      <w:r>
        <w:rPr>
          <w:sz w:val="16"/>
        </w:rPr>
        <w:t>understand</w:t>
      </w:r>
      <w:r>
        <w:rPr>
          <w:spacing w:val="-8"/>
          <w:sz w:val="16"/>
        </w:rPr>
        <w:t> </w:t>
      </w:r>
      <w:r>
        <w:rPr>
          <w:sz w:val="16"/>
        </w:rPr>
        <w:t>the</w:t>
      </w:r>
      <w:r>
        <w:rPr>
          <w:spacing w:val="-8"/>
          <w:sz w:val="16"/>
        </w:rPr>
        <w:t> </w:t>
      </w:r>
      <w:r>
        <w:rPr>
          <w:sz w:val="16"/>
        </w:rPr>
        <w:t>nature</w:t>
      </w:r>
      <w:r>
        <w:rPr>
          <w:spacing w:val="-6"/>
          <w:sz w:val="16"/>
        </w:rPr>
        <w:t> </w:t>
      </w:r>
      <w:r>
        <w:rPr>
          <w:sz w:val="16"/>
        </w:rPr>
        <w:t>of</w:t>
      </w:r>
      <w:r>
        <w:rPr>
          <w:spacing w:val="-4"/>
          <w:sz w:val="16"/>
        </w:rPr>
        <w:t> </w:t>
      </w:r>
      <w:r>
        <w:rPr>
          <w:sz w:val="16"/>
        </w:rPr>
        <w:t>and</w:t>
      </w:r>
      <w:r>
        <w:rPr>
          <w:spacing w:val="-6"/>
          <w:sz w:val="16"/>
        </w:rPr>
        <w:t> </w:t>
      </w:r>
      <w:r>
        <w:rPr>
          <w:sz w:val="16"/>
        </w:rPr>
        <w:t>hazards</w:t>
      </w:r>
      <w:r>
        <w:rPr>
          <w:spacing w:val="-6"/>
          <w:sz w:val="16"/>
        </w:rPr>
        <w:t> </w:t>
      </w:r>
      <w:r>
        <w:rPr>
          <w:sz w:val="16"/>
        </w:rPr>
        <w:t>associated</w:t>
      </w:r>
      <w:r>
        <w:rPr>
          <w:spacing w:val="-8"/>
          <w:sz w:val="16"/>
        </w:rPr>
        <w:t> </w:t>
      </w:r>
      <w:r>
        <w:rPr>
          <w:sz w:val="16"/>
        </w:rPr>
        <w:t>with</w:t>
      </w:r>
      <w:r>
        <w:rPr>
          <w:spacing w:val="-6"/>
          <w:sz w:val="16"/>
        </w:rPr>
        <w:t> </w:t>
      </w:r>
      <w:r>
        <w:rPr>
          <w:sz w:val="16"/>
        </w:rPr>
        <w:t>the</w:t>
      </w:r>
      <w:r>
        <w:rPr>
          <w:spacing w:val="-6"/>
          <w:sz w:val="16"/>
        </w:rPr>
        <w:t> </w:t>
      </w:r>
      <w:r>
        <w:rPr>
          <w:sz w:val="16"/>
        </w:rPr>
        <w:t>design</w:t>
      </w:r>
      <w:r>
        <w:rPr>
          <w:spacing w:val="-9"/>
          <w:sz w:val="16"/>
        </w:rPr>
        <w:t> </w:t>
      </w:r>
      <w:r>
        <w:rPr>
          <w:sz w:val="16"/>
        </w:rPr>
        <w:t>and/or</w:t>
      </w:r>
      <w:r>
        <w:rPr>
          <w:spacing w:val="-8"/>
          <w:sz w:val="16"/>
        </w:rPr>
        <w:t> </w:t>
      </w:r>
      <w:r>
        <w:rPr>
          <w:sz w:val="16"/>
        </w:rPr>
        <w:t>Service</w:t>
      </w:r>
      <w:r>
        <w:rPr>
          <w:spacing w:val="-6"/>
          <w:sz w:val="16"/>
        </w:rPr>
        <w:t> </w:t>
      </w:r>
      <w:r>
        <w:rPr>
          <w:sz w:val="16"/>
        </w:rPr>
        <w:t>of</w:t>
      </w:r>
      <w:r>
        <w:rPr>
          <w:spacing w:val="-7"/>
          <w:sz w:val="16"/>
        </w:rPr>
        <w:t> </w:t>
      </w:r>
      <w:r>
        <w:rPr>
          <w:sz w:val="16"/>
        </w:rPr>
        <w:t>Items</w:t>
      </w:r>
      <w:r>
        <w:rPr>
          <w:spacing w:val="-6"/>
          <w:sz w:val="16"/>
        </w:rPr>
        <w:t> </w:t>
      </w:r>
      <w:r>
        <w:rPr>
          <w:sz w:val="16"/>
        </w:rPr>
        <w:t>including</w:t>
      </w:r>
      <w:r>
        <w:rPr>
          <w:spacing w:val="-9"/>
          <w:sz w:val="16"/>
        </w:rPr>
        <w:t> </w:t>
      </w:r>
      <w:r>
        <w:rPr>
          <w:sz w:val="16"/>
        </w:rPr>
        <w:t>handling,</w:t>
      </w:r>
      <w:r>
        <w:rPr>
          <w:spacing w:val="-1"/>
          <w:sz w:val="16"/>
        </w:rPr>
        <w:t> </w:t>
      </w:r>
      <w:r>
        <w:rPr>
          <w:sz w:val="16"/>
        </w:rPr>
        <w:t>transportation,</w:t>
      </w:r>
      <w:r>
        <w:rPr>
          <w:spacing w:val="-4"/>
          <w:sz w:val="16"/>
        </w:rPr>
        <w:t> </w:t>
      </w:r>
      <w:r>
        <w:rPr>
          <w:sz w:val="16"/>
        </w:rPr>
        <w:t>and</w:t>
      </w:r>
      <w:r>
        <w:rPr>
          <w:spacing w:val="-8"/>
          <w:sz w:val="16"/>
        </w:rPr>
        <w:t> </w:t>
      </w:r>
      <w:r>
        <w:rPr>
          <w:sz w:val="16"/>
        </w:rPr>
        <w:t>use of such</w:t>
      </w:r>
      <w:r>
        <w:rPr>
          <w:spacing w:val="-1"/>
          <w:sz w:val="16"/>
        </w:rPr>
        <w:t> </w:t>
      </w:r>
      <w:r>
        <w:rPr>
          <w:sz w:val="16"/>
        </w:rPr>
        <w:t>Hazardous Materials, as applicable</w:t>
      </w:r>
      <w:r>
        <w:rPr>
          <w:spacing w:val="-1"/>
          <w:sz w:val="16"/>
        </w:rPr>
        <w:t> </w:t>
      </w:r>
      <w:r>
        <w:rPr>
          <w:sz w:val="16"/>
        </w:rPr>
        <w:t>to</w:t>
      </w:r>
      <w:r>
        <w:rPr>
          <w:spacing w:val="-1"/>
          <w:sz w:val="16"/>
        </w:rPr>
        <w:t> </w:t>
      </w:r>
      <w:r>
        <w:rPr>
          <w:sz w:val="16"/>
        </w:rPr>
        <w:t>Supplier.</w:t>
      </w:r>
      <w:r>
        <w:rPr>
          <w:spacing w:val="40"/>
          <w:sz w:val="16"/>
        </w:rPr>
        <w:t> </w:t>
      </w:r>
      <w:r>
        <w:rPr>
          <w:sz w:val="16"/>
        </w:rPr>
        <w:t>Prior</w:t>
      </w:r>
      <w:r>
        <w:rPr>
          <w:spacing w:val="-1"/>
          <w:sz w:val="16"/>
        </w:rPr>
        <w:t> </w:t>
      </w:r>
      <w:r>
        <w:rPr>
          <w:sz w:val="16"/>
        </w:rPr>
        <w:t>to</w:t>
      </w:r>
      <w:r>
        <w:rPr>
          <w:spacing w:val="-4"/>
          <w:sz w:val="16"/>
        </w:rPr>
        <w:t> </w:t>
      </w:r>
      <w:r>
        <w:rPr>
          <w:sz w:val="16"/>
        </w:rPr>
        <w:t>causing Hazardous Materials to</w:t>
      </w:r>
      <w:r>
        <w:rPr>
          <w:spacing w:val="-1"/>
          <w:sz w:val="16"/>
        </w:rPr>
        <w:t> </w:t>
      </w:r>
      <w:r>
        <w:rPr>
          <w:sz w:val="16"/>
        </w:rPr>
        <w:t>be</w:t>
      </w:r>
      <w:r>
        <w:rPr>
          <w:spacing w:val="-1"/>
          <w:sz w:val="16"/>
        </w:rPr>
        <w:t> </w:t>
      </w:r>
      <w:r>
        <w:rPr>
          <w:sz w:val="16"/>
        </w:rPr>
        <w:t>on Buyer's property, Supplier</w:t>
      </w:r>
      <w:r>
        <w:rPr>
          <w:spacing w:val="-4"/>
          <w:sz w:val="16"/>
        </w:rPr>
        <w:t> </w:t>
      </w:r>
      <w:r>
        <w:rPr>
          <w:sz w:val="16"/>
        </w:rPr>
        <w:t>shall obtain written approval from Buyer's Site Environmental/Health/ Safety organization.</w:t>
      </w:r>
      <w:r>
        <w:rPr>
          <w:spacing w:val="40"/>
          <w:sz w:val="16"/>
        </w:rPr>
        <w:t> </w:t>
      </w:r>
      <w:r>
        <w:rPr>
          <w:sz w:val="16"/>
        </w:rPr>
        <w:t>Supplier will be fully responsible for and indemnify Buyer from any liability resulting</w:t>
      </w:r>
      <w:r>
        <w:rPr>
          <w:spacing w:val="-1"/>
          <w:sz w:val="16"/>
        </w:rPr>
        <w:t> </w:t>
      </w:r>
      <w:r>
        <w:rPr>
          <w:sz w:val="16"/>
        </w:rPr>
        <w:t>from the</w:t>
      </w:r>
      <w:r>
        <w:rPr>
          <w:spacing w:val="-1"/>
          <w:sz w:val="16"/>
        </w:rPr>
        <w:t> </w:t>
      </w:r>
      <w:r>
        <w:rPr>
          <w:sz w:val="16"/>
        </w:rPr>
        <w:t>actions of Supplier or</w:t>
      </w:r>
      <w:r>
        <w:rPr>
          <w:spacing w:val="-1"/>
          <w:sz w:val="16"/>
        </w:rPr>
        <w:t> </w:t>
      </w:r>
      <w:r>
        <w:rPr>
          <w:sz w:val="16"/>
        </w:rPr>
        <w:t>its contractors in</w:t>
      </w:r>
      <w:r>
        <w:rPr>
          <w:spacing w:val="-1"/>
          <w:sz w:val="16"/>
        </w:rPr>
        <w:t> </w:t>
      </w:r>
      <w:r>
        <w:rPr>
          <w:sz w:val="16"/>
        </w:rPr>
        <w:t>connection</w:t>
      </w:r>
      <w:r>
        <w:rPr>
          <w:spacing w:val="-4"/>
          <w:sz w:val="16"/>
        </w:rPr>
        <w:t> </w:t>
      </w:r>
      <w:r>
        <w:rPr>
          <w:sz w:val="16"/>
        </w:rPr>
        <w:t>with: (i) providing</w:t>
      </w:r>
      <w:r>
        <w:rPr>
          <w:spacing w:val="-1"/>
          <w:sz w:val="16"/>
        </w:rPr>
        <w:t> </w:t>
      </w:r>
      <w:r>
        <w:rPr>
          <w:sz w:val="16"/>
        </w:rPr>
        <w:t>such</w:t>
      </w:r>
      <w:r>
        <w:rPr>
          <w:spacing w:val="-1"/>
          <w:sz w:val="16"/>
        </w:rPr>
        <w:t> </w:t>
      </w:r>
      <w:r>
        <w:rPr>
          <w:sz w:val="16"/>
        </w:rPr>
        <w:t>Hazardous Materials</w:t>
      </w:r>
      <w:r>
        <w:rPr>
          <w:spacing w:val="-2"/>
          <w:sz w:val="16"/>
        </w:rPr>
        <w:t> </w:t>
      </w:r>
      <w:r>
        <w:rPr>
          <w:sz w:val="16"/>
        </w:rPr>
        <w:t>to</w:t>
      </w:r>
      <w:r>
        <w:rPr>
          <w:spacing w:val="-1"/>
          <w:sz w:val="16"/>
        </w:rPr>
        <w:t> </w:t>
      </w:r>
      <w:r>
        <w:rPr>
          <w:sz w:val="16"/>
        </w:rPr>
        <w:t>Buyer; and/or (ii)</w:t>
      </w:r>
      <w:r>
        <w:rPr>
          <w:spacing w:val="-1"/>
          <w:sz w:val="16"/>
        </w:rPr>
        <w:t> </w:t>
      </w:r>
      <w:r>
        <w:rPr>
          <w:sz w:val="16"/>
        </w:rPr>
        <w:t>the</w:t>
      </w:r>
      <w:r>
        <w:rPr>
          <w:spacing w:val="-1"/>
          <w:sz w:val="16"/>
        </w:rPr>
        <w:t> </w:t>
      </w:r>
      <w:r>
        <w:rPr>
          <w:sz w:val="16"/>
        </w:rPr>
        <w:t>use of such Hazardous Materials in providing Services to Buyer.</w:t>
      </w:r>
    </w:p>
    <w:p>
      <w:pPr>
        <w:pStyle w:val="ListParagraph"/>
        <w:numPr>
          <w:ilvl w:val="1"/>
          <w:numId w:val="1"/>
        </w:numPr>
        <w:tabs>
          <w:tab w:pos="629" w:val="left" w:leader="none"/>
          <w:tab w:pos="631" w:val="left" w:leader="none"/>
        </w:tabs>
        <w:spacing w:line="240" w:lineRule="auto" w:before="0" w:after="0"/>
        <w:ind w:left="631" w:right="358" w:hanging="272"/>
        <w:jc w:val="both"/>
        <w:rPr>
          <w:sz w:val="16"/>
        </w:rPr>
      </w:pPr>
      <w:r>
        <w:rPr>
          <w:sz w:val="16"/>
        </w:rPr>
        <w:t>Supplier</w:t>
      </w:r>
      <w:r>
        <w:rPr>
          <w:spacing w:val="-4"/>
          <w:sz w:val="16"/>
        </w:rPr>
        <w:t> </w:t>
      </w:r>
      <w:r>
        <w:rPr>
          <w:sz w:val="16"/>
        </w:rPr>
        <w:t>will</w:t>
      </w:r>
      <w:r>
        <w:rPr>
          <w:spacing w:val="-3"/>
          <w:sz w:val="16"/>
        </w:rPr>
        <w:t> </w:t>
      </w:r>
      <w:r>
        <w:rPr>
          <w:sz w:val="16"/>
        </w:rPr>
        <w:t>in</w:t>
      </w:r>
      <w:r>
        <w:rPr>
          <w:spacing w:val="-4"/>
          <w:sz w:val="16"/>
        </w:rPr>
        <w:t> </w:t>
      </w:r>
      <w:r>
        <w:rPr>
          <w:sz w:val="16"/>
        </w:rPr>
        <w:t>a</w:t>
      </w:r>
      <w:r>
        <w:rPr>
          <w:spacing w:val="-7"/>
          <w:sz w:val="16"/>
        </w:rPr>
        <w:t> </w:t>
      </w:r>
      <w:r>
        <w:rPr>
          <w:sz w:val="16"/>
        </w:rPr>
        <w:t>timely</w:t>
      </w:r>
      <w:r>
        <w:rPr>
          <w:spacing w:val="-7"/>
          <w:sz w:val="16"/>
        </w:rPr>
        <w:t> </w:t>
      </w:r>
      <w:r>
        <w:rPr>
          <w:sz w:val="16"/>
        </w:rPr>
        <w:t>manner</w:t>
      </w:r>
      <w:r>
        <w:rPr>
          <w:spacing w:val="-4"/>
          <w:sz w:val="16"/>
        </w:rPr>
        <w:t> </w:t>
      </w:r>
      <w:r>
        <w:rPr>
          <w:sz w:val="16"/>
        </w:rPr>
        <w:t>provide</w:t>
      </w:r>
      <w:r>
        <w:rPr>
          <w:spacing w:val="-5"/>
          <w:sz w:val="16"/>
        </w:rPr>
        <w:t> </w:t>
      </w:r>
      <w:r>
        <w:rPr>
          <w:sz w:val="16"/>
        </w:rPr>
        <w:t>Buyer</w:t>
      </w:r>
      <w:r>
        <w:rPr>
          <w:spacing w:val="-4"/>
          <w:sz w:val="16"/>
        </w:rPr>
        <w:t> </w:t>
      </w:r>
      <w:r>
        <w:rPr>
          <w:sz w:val="16"/>
        </w:rPr>
        <w:t>with</w:t>
      </w:r>
      <w:r>
        <w:rPr>
          <w:spacing w:val="-7"/>
          <w:sz w:val="16"/>
        </w:rPr>
        <w:t> </w:t>
      </w:r>
      <w:r>
        <w:rPr>
          <w:sz w:val="16"/>
        </w:rPr>
        <w:t>material</w:t>
      </w:r>
      <w:r>
        <w:rPr>
          <w:spacing w:val="-6"/>
          <w:sz w:val="16"/>
        </w:rPr>
        <w:t> </w:t>
      </w:r>
      <w:r>
        <w:rPr>
          <w:sz w:val="16"/>
        </w:rPr>
        <w:t>safety</w:t>
      </w:r>
      <w:r>
        <w:rPr>
          <w:spacing w:val="-5"/>
          <w:sz w:val="16"/>
        </w:rPr>
        <w:t> </w:t>
      </w:r>
      <w:r>
        <w:rPr>
          <w:sz w:val="16"/>
        </w:rPr>
        <w:t>data</w:t>
      </w:r>
      <w:r>
        <w:rPr>
          <w:spacing w:val="-4"/>
          <w:sz w:val="16"/>
        </w:rPr>
        <w:t> </w:t>
      </w:r>
      <w:r>
        <w:rPr>
          <w:sz w:val="16"/>
        </w:rPr>
        <w:t>sheets</w:t>
      </w:r>
      <w:r>
        <w:rPr>
          <w:spacing w:val="-5"/>
          <w:sz w:val="16"/>
        </w:rPr>
        <w:t> </w:t>
      </w:r>
      <w:r>
        <w:rPr>
          <w:sz w:val="16"/>
        </w:rPr>
        <w:t>and</w:t>
      </w:r>
      <w:r>
        <w:rPr>
          <w:spacing w:val="-4"/>
          <w:sz w:val="16"/>
        </w:rPr>
        <w:t> </w:t>
      </w:r>
      <w:r>
        <w:rPr>
          <w:sz w:val="16"/>
        </w:rPr>
        <w:t>any</w:t>
      </w:r>
      <w:r>
        <w:rPr>
          <w:spacing w:val="-5"/>
          <w:sz w:val="16"/>
        </w:rPr>
        <w:t> </w:t>
      </w:r>
      <w:r>
        <w:rPr>
          <w:sz w:val="16"/>
        </w:rPr>
        <w:t>other</w:t>
      </w:r>
      <w:r>
        <w:rPr>
          <w:spacing w:val="-4"/>
          <w:sz w:val="16"/>
        </w:rPr>
        <w:t> </w:t>
      </w:r>
      <w:r>
        <w:rPr>
          <w:sz w:val="16"/>
        </w:rPr>
        <w:t>documentation</w:t>
      </w:r>
      <w:r>
        <w:rPr>
          <w:spacing w:val="-5"/>
          <w:sz w:val="16"/>
        </w:rPr>
        <w:t> </w:t>
      </w:r>
      <w:r>
        <w:rPr>
          <w:sz w:val="16"/>
        </w:rPr>
        <w:t>reasonably</w:t>
      </w:r>
      <w:r>
        <w:rPr>
          <w:spacing w:val="-5"/>
          <w:sz w:val="16"/>
        </w:rPr>
        <w:t> </w:t>
      </w:r>
      <w:r>
        <w:rPr>
          <w:sz w:val="16"/>
        </w:rPr>
        <w:t>necessary</w:t>
      </w:r>
      <w:r>
        <w:rPr>
          <w:spacing w:val="-7"/>
          <w:sz w:val="16"/>
        </w:rPr>
        <w:t> </w:t>
      </w:r>
      <w:r>
        <w:rPr>
          <w:sz w:val="16"/>
        </w:rPr>
        <w:t>to</w:t>
      </w:r>
      <w:r>
        <w:rPr>
          <w:spacing w:val="-4"/>
          <w:sz w:val="16"/>
        </w:rPr>
        <w:t> </w:t>
      </w:r>
      <w:r>
        <w:rPr>
          <w:sz w:val="16"/>
        </w:rPr>
        <w:t>enable</w:t>
      </w:r>
      <w:r>
        <w:rPr>
          <w:spacing w:val="-4"/>
          <w:sz w:val="16"/>
        </w:rPr>
        <w:t> </w:t>
      </w:r>
      <w:r>
        <w:rPr>
          <w:sz w:val="16"/>
        </w:rPr>
        <w:t>Buyer</w:t>
      </w:r>
      <w:r>
        <w:rPr>
          <w:spacing w:val="-7"/>
          <w:sz w:val="16"/>
        </w:rPr>
        <w:t> </w:t>
      </w:r>
      <w:r>
        <w:rPr>
          <w:sz w:val="16"/>
        </w:rPr>
        <w:t>to comply with applicable laws and regulations.</w:t>
      </w:r>
      <w:r>
        <w:rPr>
          <w:spacing w:val="40"/>
          <w:sz w:val="16"/>
        </w:rPr>
        <w:t> </w:t>
      </w:r>
      <w:r>
        <w:rPr>
          <w:sz w:val="16"/>
        </w:rPr>
        <w:t>Supplier is responsible to provide updated material safety data sheets.</w:t>
      </w:r>
    </w:p>
    <w:p>
      <w:pPr>
        <w:pStyle w:val="ListParagraph"/>
        <w:numPr>
          <w:ilvl w:val="1"/>
          <w:numId w:val="1"/>
        </w:numPr>
        <w:tabs>
          <w:tab w:pos="629" w:val="left" w:leader="none"/>
          <w:tab w:pos="631" w:val="left" w:leader="none"/>
        </w:tabs>
        <w:spacing w:line="240" w:lineRule="auto" w:before="0" w:after="0"/>
        <w:ind w:left="631" w:right="1293" w:hanging="272"/>
        <w:jc w:val="left"/>
        <w:rPr>
          <w:sz w:val="16"/>
        </w:rPr>
      </w:pPr>
      <w:r>
        <w:rPr>
          <w:sz w:val="16"/>
        </w:rPr>
        <w:t>Supplier</w:t>
      </w:r>
      <w:r>
        <w:rPr>
          <w:spacing w:val="-2"/>
          <w:sz w:val="16"/>
        </w:rPr>
        <w:t> </w:t>
      </w:r>
      <w:r>
        <w:rPr>
          <w:sz w:val="16"/>
        </w:rPr>
        <w:t>hereby</w:t>
      </w:r>
      <w:r>
        <w:rPr>
          <w:spacing w:val="-3"/>
          <w:sz w:val="16"/>
        </w:rPr>
        <w:t> </w:t>
      </w:r>
      <w:r>
        <w:rPr>
          <w:sz w:val="16"/>
        </w:rPr>
        <w:t>certifies</w:t>
      </w:r>
      <w:r>
        <w:rPr>
          <w:spacing w:val="-3"/>
          <w:sz w:val="16"/>
        </w:rPr>
        <w:t> </w:t>
      </w:r>
      <w:r>
        <w:rPr>
          <w:sz w:val="16"/>
        </w:rPr>
        <w:t>that</w:t>
      </w:r>
      <w:r>
        <w:rPr>
          <w:spacing w:val="-3"/>
          <w:sz w:val="16"/>
        </w:rPr>
        <w:t> </w:t>
      </w:r>
      <w:r>
        <w:rPr>
          <w:sz w:val="16"/>
        </w:rPr>
        <w:t>Items</w:t>
      </w:r>
      <w:r>
        <w:rPr>
          <w:spacing w:val="-3"/>
          <w:sz w:val="16"/>
        </w:rPr>
        <w:t> </w:t>
      </w:r>
      <w:r>
        <w:rPr>
          <w:sz w:val="16"/>
        </w:rPr>
        <w:t>supplied</w:t>
      </w:r>
      <w:r>
        <w:rPr>
          <w:spacing w:val="-4"/>
          <w:sz w:val="16"/>
        </w:rPr>
        <w:t> </w:t>
      </w:r>
      <w:r>
        <w:rPr>
          <w:sz w:val="16"/>
        </w:rPr>
        <w:t>to</w:t>
      </w:r>
      <w:r>
        <w:rPr>
          <w:spacing w:val="-4"/>
          <w:sz w:val="16"/>
        </w:rPr>
        <w:t> </w:t>
      </w:r>
      <w:r>
        <w:rPr>
          <w:sz w:val="16"/>
        </w:rPr>
        <w:t>Buyer</w:t>
      </w:r>
      <w:r>
        <w:rPr>
          <w:spacing w:val="-2"/>
          <w:sz w:val="16"/>
        </w:rPr>
        <w:t> </w:t>
      </w:r>
      <w:r>
        <w:rPr>
          <w:sz w:val="16"/>
        </w:rPr>
        <w:t>comply</w:t>
      </w:r>
      <w:r>
        <w:rPr>
          <w:spacing w:val="-2"/>
          <w:sz w:val="16"/>
        </w:rPr>
        <w:t> </w:t>
      </w:r>
      <w:r>
        <w:rPr>
          <w:sz w:val="16"/>
        </w:rPr>
        <w:t>with</w:t>
      </w:r>
      <w:r>
        <w:rPr>
          <w:spacing w:val="-2"/>
          <w:sz w:val="16"/>
        </w:rPr>
        <w:t> </w:t>
      </w:r>
      <w:r>
        <w:rPr>
          <w:sz w:val="16"/>
        </w:rPr>
        <w:t>all</w:t>
      </w:r>
      <w:r>
        <w:rPr>
          <w:spacing w:val="-3"/>
          <w:sz w:val="16"/>
        </w:rPr>
        <w:t> </w:t>
      </w:r>
      <w:r>
        <w:rPr>
          <w:sz w:val="16"/>
        </w:rPr>
        <w:t>applicable</w:t>
      </w:r>
      <w:r>
        <w:rPr>
          <w:spacing w:val="-4"/>
          <w:sz w:val="16"/>
        </w:rPr>
        <w:t> </w:t>
      </w:r>
      <w:r>
        <w:rPr>
          <w:sz w:val="16"/>
        </w:rPr>
        <w:t>requirements of</w:t>
      </w:r>
      <w:r>
        <w:rPr>
          <w:spacing w:val="-3"/>
          <w:sz w:val="16"/>
        </w:rPr>
        <w:t> </w:t>
      </w:r>
      <w:r>
        <w:rPr>
          <w:sz w:val="16"/>
        </w:rPr>
        <w:t>Buyer's</w:t>
      </w:r>
      <w:r>
        <w:rPr>
          <w:spacing w:val="-3"/>
          <w:sz w:val="16"/>
        </w:rPr>
        <w:t> </w:t>
      </w:r>
      <w:r>
        <w:rPr>
          <w:sz w:val="16"/>
        </w:rPr>
        <w:t>Environmental</w:t>
      </w:r>
      <w:r>
        <w:rPr>
          <w:spacing w:val="-3"/>
          <w:sz w:val="16"/>
        </w:rPr>
        <w:t> </w:t>
      </w:r>
      <w:r>
        <w:rPr>
          <w:sz w:val="16"/>
        </w:rPr>
        <w:t>Product</w:t>
      </w:r>
      <w:r>
        <w:rPr>
          <w:spacing w:val="-1"/>
          <w:sz w:val="16"/>
        </w:rPr>
        <w:t> </w:t>
      </w:r>
      <w:r>
        <w:rPr>
          <w:sz w:val="16"/>
        </w:rPr>
        <w:t>Content Specification for Suppliers.</w:t>
      </w:r>
    </w:p>
    <w:p>
      <w:pPr>
        <w:pStyle w:val="ListParagraph"/>
        <w:numPr>
          <w:ilvl w:val="1"/>
          <w:numId w:val="1"/>
        </w:numPr>
        <w:tabs>
          <w:tab w:pos="629" w:val="left" w:leader="none"/>
          <w:tab w:pos="631" w:val="left" w:leader="none"/>
        </w:tabs>
        <w:spacing w:line="240" w:lineRule="auto" w:before="1" w:after="0"/>
        <w:ind w:left="631" w:right="614" w:hanging="272"/>
        <w:jc w:val="left"/>
        <w:rPr>
          <w:sz w:val="16"/>
        </w:rPr>
      </w:pPr>
      <w:r>
        <w:rPr>
          <w:sz w:val="16"/>
        </w:rPr>
        <w:t>As a provider of globally</w:t>
      </w:r>
      <w:r>
        <w:rPr>
          <w:spacing w:val="-2"/>
          <w:sz w:val="16"/>
        </w:rPr>
        <w:t> </w:t>
      </w:r>
      <w:r>
        <w:rPr>
          <w:sz w:val="16"/>
        </w:rPr>
        <w:t>sold products and</w:t>
      </w:r>
      <w:r>
        <w:rPr>
          <w:spacing w:val="-1"/>
          <w:sz w:val="16"/>
        </w:rPr>
        <w:t> </w:t>
      </w:r>
      <w:r>
        <w:rPr>
          <w:sz w:val="16"/>
        </w:rPr>
        <w:t>services, Buyer and</w:t>
      </w:r>
      <w:r>
        <w:rPr>
          <w:spacing w:val="-1"/>
          <w:sz w:val="16"/>
        </w:rPr>
        <w:t> </w:t>
      </w:r>
      <w:r>
        <w:rPr>
          <w:sz w:val="16"/>
        </w:rPr>
        <w:t>its subsidiaries (individually or</w:t>
      </w:r>
      <w:r>
        <w:rPr>
          <w:spacing w:val="-1"/>
          <w:sz w:val="16"/>
        </w:rPr>
        <w:t> </w:t>
      </w:r>
      <w:r>
        <w:rPr>
          <w:sz w:val="16"/>
        </w:rPr>
        <w:t>collectively referred to as "Buyer") are</w:t>
      </w:r>
      <w:r>
        <w:rPr>
          <w:spacing w:val="-1"/>
          <w:sz w:val="16"/>
        </w:rPr>
        <w:t> </w:t>
      </w:r>
      <w:r>
        <w:rPr>
          <w:sz w:val="16"/>
        </w:rPr>
        <w:t>subject to a large number of national and international regulations with respect to environmental protection. Buyer therefore requires that Supplier declare whether the products delivered by Supplier to Buyer contain any substances that are restricted due to toxicity in some way by national law or international law</w:t>
      </w:r>
      <w:r>
        <w:rPr>
          <w:spacing w:val="-4"/>
          <w:sz w:val="16"/>
        </w:rPr>
        <w:t> </w:t>
      </w:r>
      <w:r>
        <w:rPr>
          <w:sz w:val="16"/>
        </w:rPr>
        <w:t>regulations</w:t>
      </w:r>
      <w:r>
        <w:rPr>
          <w:spacing w:val="-2"/>
          <w:sz w:val="16"/>
        </w:rPr>
        <w:t> </w:t>
      </w:r>
      <w:r>
        <w:rPr>
          <w:sz w:val="16"/>
        </w:rPr>
        <w:t>such</w:t>
      </w:r>
      <w:r>
        <w:rPr>
          <w:spacing w:val="-6"/>
          <w:sz w:val="16"/>
        </w:rPr>
        <w:t> </w:t>
      </w:r>
      <w:r>
        <w:rPr>
          <w:sz w:val="16"/>
        </w:rPr>
        <w:t>as -</w:t>
      </w:r>
      <w:r>
        <w:rPr>
          <w:spacing w:val="-1"/>
          <w:sz w:val="16"/>
        </w:rPr>
        <w:t> </w:t>
      </w:r>
      <w:r>
        <w:rPr>
          <w:sz w:val="16"/>
        </w:rPr>
        <w:t>but not</w:t>
      </w:r>
      <w:r>
        <w:rPr>
          <w:spacing w:val="-2"/>
          <w:sz w:val="16"/>
        </w:rPr>
        <w:t> </w:t>
      </w:r>
      <w:r>
        <w:rPr>
          <w:sz w:val="16"/>
        </w:rPr>
        <w:t>limited</w:t>
      </w:r>
      <w:r>
        <w:rPr>
          <w:spacing w:val="-4"/>
          <w:sz w:val="16"/>
        </w:rPr>
        <w:t> </w:t>
      </w:r>
      <w:r>
        <w:rPr>
          <w:sz w:val="16"/>
        </w:rPr>
        <w:t>to</w:t>
      </w:r>
      <w:r>
        <w:rPr>
          <w:spacing w:val="-2"/>
          <w:sz w:val="16"/>
        </w:rPr>
        <w:t> </w:t>
      </w:r>
      <w:r>
        <w:rPr>
          <w:sz w:val="16"/>
        </w:rPr>
        <w:t>-</w:t>
      </w:r>
      <w:r>
        <w:rPr>
          <w:spacing w:val="-1"/>
          <w:sz w:val="16"/>
        </w:rPr>
        <w:t> </w:t>
      </w:r>
      <w:r>
        <w:rPr>
          <w:sz w:val="16"/>
        </w:rPr>
        <w:t>RoHS</w:t>
      </w:r>
      <w:r>
        <w:rPr>
          <w:spacing w:val="-2"/>
          <w:sz w:val="16"/>
        </w:rPr>
        <w:t> </w:t>
      </w:r>
      <w:r>
        <w:rPr>
          <w:sz w:val="16"/>
        </w:rPr>
        <w:t>or</w:t>
      </w:r>
      <w:r>
        <w:rPr>
          <w:spacing w:val="-1"/>
          <w:sz w:val="16"/>
        </w:rPr>
        <w:t> </w:t>
      </w:r>
      <w:r>
        <w:rPr>
          <w:sz w:val="16"/>
        </w:rPr>
        <w:t>REACH.</w:t>
      </w:r>
      <w:r>
        <w:rPr>
          <w:spacing w:val="40"/>
          <w:sz w:val="16"/>
        </w:rPr>
        <w:t> </w:t>
      </w:r>
      <w:r>
        <w:rPr>
          <w:sz w:val="16"/>
        </w:rPr>
        <w:t>Specifically,</w:t>
      </w:r>
      <w:r>
        <w:rPr>
          <w:spacing w:val="-2"/>
          <w:sz w:val="16"/>
        </w:rPr>
        <w:t> </w:t>
      </w:r>
      <w:r>
        <w:rPr>
          <w:sz w:val="16"/>
        </w:rPr>
        <w:t>please</w:t>
      </w:r>
      <w:r>
        <w:rPr>
          <w:spacing w:val="-4"/>
          <w:sz w:val="16"/>
        </w:rPr>
        <w:t> </w:t>
      </w:r>
      <w:r>
        <w:rPr>
          <w:sz w:val="16"/>
        </w:rPr>
        <w:t>expressly</w:t>
      </w:r>
      <w:r>
        <w:rPr>
          <w:spacing w:val="-1"/>
          <w:sz w:val="16"/>
        </w:rPr>
        <w:t> </w:t>
      </w:r>
      <w:r>
        <w:rPr>
          <w:sz w:val="16"/>
        </w:rPr>
        <w:t>declare</w:t>
      </w:r>
      <w:r>
        <w:rPr>
          <w:spacing w:val="-3"/>
          <w:sz w:val="16"/>
        </w:rPr>
        <w:t> </w:t>
      </w:r>
      <w:r>
        <w:rPr>
          <w:sz w:val="16"/>
        </w:rPr>
        <w:t>in</w:t>
      </w:r>
      <w:r>
        <w:rPr>
          <w:spacing w:val="-1"/>
          <w:sz w:val="16"/>
        </w:rPr>
        <w:t> </w:t>
      </w:r>
      <w:r>
        <w:rPr>
          <w:sz w:val="16"/>
        </w:rPr>
        <w:t>writing</w:t>
      </w:r>
      <w:r>
        <w:rPr>
          <w:spacing w:val="-1"/>
          <w:sz w:val="16"/>
        </w:rPr>
        <w:t> </w:t>
      </w:r>
      <w:r>
        <w:rPr>
          <w:sz w:val="16"/>
        </w:rPr>
        <w:t>to Buyer</w:t>
      </w:r>
      <w:r>
        <w:rPr>
          <w:spacing w:val="-1"/>
          <w:sz w:val="16"/>
        </w:rPr>
        <w:t> </w:t>
      </w:r>
      <w:r>
        <w:rPr>
          <w:sz w:val="16"/>
        </w:rPr>
        <w:t>whether</w:t>
      </w:r>
      <w:r>
        <w:rPr>
          <w:spacing w:val="-1"/>
          <w:sz w:val="16"/>
        </w:rPr>
        <w:t> </w:t>
      </w:r>
      <w:r>
        <w:rPr>
          <w:sz w:val="16"/>
        </w:rPr>
        <w:t>any such toxic substance is contained in the final end product that Supplier provides to Buyer, or if a toxic substance is used to the extent that its presence during the creation can be reasonably detected on the final end product.</w:t>
      </w:r>
      <w:r>
        <w:rPr>
          <w:spacing w:val="40"/>
          <w:sz w:val="16"/>
        </w:rPr>
        <w:t> </w:t>
      </w:r>
      <w:r>
        <w:rPr>
          <w:sz w:val="16"/>
        </w:rPr>
        <w:t>A non-exhaustive list of such restricted toxic substances are mercury, lead, cadmium, hexavalent chromium, polybrominated biphenyls, and polybrominated diphenyl ether.</w:t>
      </w:r>
    </w:p>
    <w:p>
      <w:pPr>
        <w:pStyle w:val="Heading2"/>
        <w:numPr>
          <w:ilvl w:val="0"/>
          <w:numId w:val="1"/>
        </w:numPr>
        <w:tabs>
          <w:tab w:pos="629" w:val="left" w:leader="none"/>
        </w:tabs>
        <w:spacing w:line="240" w:lineRule="auto" w:before="181" w:after="0"/>
        <w:ind w:left="629" w:right="0" w:hanging="269"/>
        <w:jc w:val="left"/>
      </w:pPr>
      <w:r>
        <w:rPr/>
        <w:t>CUSTOMS</w:t>
      </w:r>
      <w:r>
        <w:rPr>
          <w:spacing w:val="-4"/>
        </w:rPr>
        <w:t> </w:t>
      </w:r>
      <w:r>
        <w:rPr/>
        <w:t>&amp;</w:t>
      </w:r>
      <w:r>
        <w:rPr>
          <w:spacing w:val="-2"/>
        </w:rPr>
        <w:t> </w:t>
      </w:r>
      <w:r>
        <w:rPr>
          <w:spacing w:val="-4"/>
        </w:rPr>
        <w:t>TRADE</w:t>
      </w:r>
    </w:p>
    <w:p>
      <w:pPr>
        <w:pStyle w:val="ListParagraph"/>
        <w:numPr>
          <w:ilvl w:val="1"/>
          <w:numId w:val="1"/>
        </w:numPr>
        <w:tabs>
          <w:tab w:pos="599" w:val="left" w:leader="none"/>
          <w:tab w:pos="631" w:val="left" w:leader="none"/>
        </w:tabs>
        <w:spacing w:line="240" w:lineRule="auto" w:before="1" w:after="0"/>
        <w:ind w:left="631" w:right="350" w:hanging="272"/>
        <w:jc w:val="both"/>
        <w:rPr>
          <w:sz w:val="16"/>
        </w:rPr>
      </w:pPr>
      <w:r>
        <w:rPr>
          <w:spacing w:val="-4"/>
          <w:sz w:val="16"/>
        </w:rPr>
        <w:t>Unless otherwise agreed by Buyer in writing, Buyer shall not be a party to the importation of Products. All</w:t>
      </w:r>
      <w:r>
        <w:rPr>
          <w:spacing w:val="-5"/>
          <w:sz w:val="16"/>
        </w:rPr>
        <w:t> </w:t>
      </w:r>
      <w:r>
        <w:rPr>
          <w:spacing w:val="-4"/>
          <w:sz w:val="16"/>
        </w:rPr>
        <w:t>purchases under these Terms and Conditions</w:t>
      </w:r>
      <w:r>
        <w:rPr>
          <w:sz w:val="16"/>
        </w:rPr>
        <w:t> </w:t>
      </w:r>
      <w:r>
        <w:rPr>
          <w:spacing w:val="-4"/>
          <w:sz w:val="16"/>
        </w:rPr>
        <w:t>shall </w:t>
      </w:r>
      <w:r>
        <w:rPr>
          <w:sz w:val="16"/>
        </w:rPr>
        <w:t>be</w:t>
      </w:r>
      <w:r>
        <w:rPr>
          <w:spacing w:val="-8"/>
          <w:sz w:val="16"/>
        </w:rPr>
        <w:t> </w:t>
      </w:r>
      <w:r>
        <w:rPr>
          <w:sz w:val="16"/>
        </w:rPr>
        <w:t>consummated</w:t>
      </w:r>
      <w:r>
        <w:rPr>
          <w:spacing w:val="-8"/>
          <w:sz w:val="16"/>
        </w:rPr>
        <w:t> </w:t>
      </w:r>
      <w:r>
        <w:rPr>
          <w:sz w:val="16"/>
        </w:rPr>
        <w:t>subsequent</w:t>
      </w:r>
      <w:r>
        <w:rPr>
          <w:spacing w:val="-7"/>
          <w:sz w:val="16"/>
        </w:rPr>
        <w:t> </w:t>
      </w:r>
      <w:r>
        <w:rPr>
          <w:sz w:val="16"/>
        </w:rPr>
        <w:t>to</w:t>
      </w:r>
      <w:r>
        <w:rPr>
          <w:spacing w:val="-8"/>
          <w:sz w:val="16"/>
        </w:rPr>
        <w:t> </w:t>
      </w:r>
      <w:r>
        <w:rPr>
          <w:sz w:val="16"/>
        </w:rPr>
        <w:t>importation,</w:t>
      </w:r>
      <w:r>
        <w:rPr>
          <w:spacing w:val="-7"/>
          <w:sz w:val="16"/>
        </w:rPr>
        <w:t> </w:t>
      </w:r>
      <w:r>
        <w:rPr>
          <w:sz w:val="16"/>
        </w:rPr>
        <w:t>prices</w:t>
      </w:r>
      <w:r>
        <w:rPr>
          <w:spacing w:val="-6"/>
          <w:sz w:val="16"/>
        </w:rPr>
        <w:t> </w:t>
      </w:r>
      <w:r>
        <w:rPr>
          <w:sz w:val="16"/>
        </w:rPr>
        <w:t>shall</w:t>
      </w:r>
      <w:r>
        <w:rPr>
          <w:spacing w:val="-7"/>
          <w:sz w:val="16"/>
        </w:rPr>
        <w:t> </w:t>
      </w:r>
      <w:r>
        <w:rPr>
          <w:sz w:val="16"/>
        </w:rPr>
        <w:t>be</w:t>
      </w:r>
      <w:r>
        <w:rPr>
          <w:spacing w:val="-8"/>
          <w:sz w:val="16"/>
        </w:rPr>
        <w:t> </w:t>
      </w:r>
      <w:r>
        <w:rPr>
          <w:sz w:val="16"/>
        </w:rPr>
        <w:t>inclusive</w:t>
      </w:r>
      <w:r>
        <w:rPr>
          <w:spacing w:val="-8"/>
          <w:sz w:val="16"/>
        </w:rPr>
        <w:t> </w:t>
      </w:r>
      <w:r>
        <w:rPr>
          <w:sz w:val="16"/>
        </w:rPr>
        <w:t>of</w:t>
      </w:r>
      <w:r>
        <w:rPr>
          <w:spacing w:val="-7"/>
          <w:sz w:val="16"/>
        </w:rPr>
        <w:t> </w:t>
      </w:r>
      <w:r>
        <w:rPr>
          <w:sz w:val="16"/>
        </w:rPr>
        <w:t>all</w:t>
      </w:r>
      <w:r>
        <w:rPr>
          <w:spacing w:val="-7"/>
          <w:sz w:val="16"/>
        </w:rPr>
        <w:t> </w:t>
      </w:r>
      <w:r>
        <w:rPr>
          <w:sz w:val="16"/>
        </w:rPr>
        <w:t>duties</w:t>
      </w:r>
      <w:r>
        <w:rPr>
          <w:spacing w:val="-6"/>
          <w:sz w:val="16"/>
        </w:rPr>
        <w:t> </w:t>
      </w:r>
      <w:r>
        <w:rPr>
          <w:sz w:val="16"/>
        </w:rPr>
        <w:t>and</w:t>
      </w:r>
      <w:r>
        <w:rPr>
          <w:spacing w:val="-6"/>
          <w:sz w:val="16"/>
        </w:rPr>
        <w:t> </w:t>
      </w:r>
      <w:r>
        <w:rPr>
          <w:sz w:val="16"/>
        </w:rPr>
        <w:t>other</w:t>
      </w:r>
      <w:r>
        <w:rPr>
          <w:spacing w:val="-9"/>
          <w:sz w:val="16"/>
        </w:rPr>
        <w:t> </w:t>
      </w:r>
      <w:r>
        <w:rPr>
          <w:sz w:val="16"/>
        </w:rPr>
        <w:t>costs</w:t>
      </w:r>
      <w:r>
        <w:rPr>
          <w:spacing w:val="-6"/>
          <w:sz w:val="16"/>
        </w:rPr>
        <w:t> </w:t>
      </w:r>
      <w:r>
        <w:rPr>
          <w:sz w:val="16"/>
        </w:rPr>
        <w:t>of</w:t>
      </w:r>
      <w:r>
        <w:rPr>
          <w:spacing w:val="-7"/>
          <w:sz w:val="16"/>
        </w:rPr>
        <w:t> </w:t>
      </w:r>
      <w:r>
        <w:rPr>
          <w:sz w:val="16"/>
        </w:rPr>
        <w:t>customs</w:t>
      </w:r>
      <w:r>
        <w:rPr>
          <w:spacing w:val="-2"/>
          <w:sz w:val="16"/>
        </w:rPr>
        <w:t> </w:t>
      </w:r>
      <w:r>
        <w:rPr>
          <w:sz w:val="16"/>
        </w:rPr>
        <w:t>clearance</w:t>
      </w:r>
      <w:r>
        <w:rPr>
          <w:spacing w:val="-10"/>
          <w:sz w:val="16"/>
        </w:rPr>
        <w:t> </w:t>
      </w:r>
      <w:r>
        <w:rPr>
          <w:sz w:val="16"/>
        </w:rPr>
        <w:t>and</w:t>
      </w:r>
      <w:r>
        <w:rPr>
          <w:spacing w:val="-12"/>
          <w:sz w:val="16"/>
        </w:rPr>
        <w:t> </w:t>
      </w:r>
      <w:r>
        <w:rPr>
          <w:sz w:val="16"/>
        </w:rPr>
        <w:t>Supplier</w:t>
      </w:r>
      <w:r>
        <w:rPr>
          <w:spacing w:val="-11"/>
          <w:sz w:val="16"/>
        </w:rPr>
        <w:t> </w:t>
      </w:r>
      <w:r>
        <w:rPr>
          <w:sz w:val="16"/>
        </w:rPr>
        <w:t>shall</w:t>
      </w:r>
      <w:r>
        <w:rPr>
          <w:spacing w:val="-10"/>
          <w:sz w:val="16"/>
        </w:rPr>
        <w:t> </w:t>
      </w:r>
      <w:r>
        <w:rPr>
          <w:sz w:val="16"/>
        </w:rPr>
        <w:t>not</w:t>
      </w:r>
      <w:r>
        <w:rPr>
          <w:spacing w:val="-11"/>
          <w:sz w:val="16"/>
        </w:rPr>
        <w:t> </w:t>
      </w:r>
      <w:r>
        <w:rPr>
          <w:sz w:val="16"/>
        </w:rPr>
        <w:t>cause</w:t>
      </w:r>
      <w:r>
        <w:rPr>
          <w:spacing w:val="-10"/>
          <w:sz w:val="16"/>
        </w:rPr>
        <w:t> </w:t>
      </w:r>
      <w:r>
        <w:rPr>
          <w:sz w:val="16"/>
        </w:rPr>
        <w:t>or </w:t>
      </w:r>
      <w:r>
        <w:rPr>
          <w:spacing w:val="-2"/>
          <w:sz w:val="16"/>
        </w:rPr>
        <w:t>permit</w:t>
      </w:r>
      <w:r>
        <w:rPr>
          <w:spacing w:val="-10"/>
          <w:sz w:val="16"/>
        </w:rPr>
        <w:t> </w:t>
      </w:r>
      <w:r>
        <w:rPr>
          <w:spacing w:val="-2"/>
          <w:sz w:val="16"/>
        </w:rPr>
        <w:t>Buyer’s</w:t>
      </w:r>
      <w:r>
        <w:rPr>
          <w:spacing w:val="-9"/>
          <w:sz w:val="16"/>
        </w:rPr>
        <w:t> </w:t>
      </w:r>
      <w:r>
        <w:rPr>
          <w:spacing w:val="-2"/>
          <w:sz w:val="16"/>
        </w:rPr>
        <w:t>name</w:t>
      </w:r>
      <w:r>
        <w:rPr>
          <w:spacing w:val="-9"/>
          <w:sz w:val="16"/>
        </w:rPr>
        <w:t> </w:t>
      </w:r>
      <w:r>
        <w:rPr>
          <w:spacing w:val="-2"/>
          <w:sz w:val="16"/>
        </w:rPr>
        <w:t>to</w:t>
      </w:r>
      <w:r>
        <w:rPr>
          <w:spacing w:val="-9"/>
          <w:sz w:val="16"/>
        </w:rPr>
        <w:t> </w:t>
      </w:r>
      <w:r>
        <w:rPr>
          <w:spacing w:val="-2"/>
          <w:sz w:val="16"/>
        </w:rPr>
        <w:t>be</w:t>
      </w:r>
      <w:r>
        <w:rPr>
          <w:spacing w:val="-9"/>
          <w:sz w:val="16"/>
        </w:rPr>
        <w:t> </w:t>
      </w:r>
      <w:r>
        <w:rPr>
          <w:spacing w:val="-2"/>
          <w:sz w:val="16"/>
        </w:rPr>
        <w:t>shown</w:t>
      </w:r>
      <w:r>
        <w:rPr>
          <w:spacing w:val="-9"/>
          <w:sz w:val="16"/>
        </w:rPr>
        <w:t> </w:t>
      </w:r>
      <w:r>
        <w:rPr>
          <w:spacing w:val="-2"/>
          <w:sz w:val="16"/>
        </w:rPr>
        <w:t>as</w:t>
      </w:r>
      <w:r>
        <w:rPr>
          <w:spacing w:val="-9"/>
          <w:sz w:val="16"/>
        </w:rPr>
        <w:t> </w:t>
      </w:r>
      <w:r>
        <w:rPr>
          <w:spacing w:val="-2"/>
          <w:sz w:val="16"/>
        </w:rPr>
        <w:t>“importer</w:t>
      </w:r>
      <w:r>
        <w:rPr>
          <w:spacing w:val="-9"/>
          <w:sz w:val="16"/>
        </w:rPr>
        <w:t> </w:t>
      </w:r>
      <w:r>
        <w:rPr>
          <w:spacing w:val="-2"/>
          <w:sz w:val="16"/>
        </w:rPr>
        <w:t>of</w:t>
      </w:r>
      <w:r>
        <w:rPr>
          <w:spacing w:val="-10"/>
          <w:sz w:val="16"/>
        </w:rPr>
        <w:t> </w:t>
      </w:r>
      <w:r>
        <w:rPr>
          <w:spacing w:val="-2"/>
          <w:sz w:val="16"/>
        </w:rPr>
        <w:t>record”</w:t>
      </w:r>
      <w:r>
        <w:rPr>
          <w:spacing w:val="-9"/>
          <w:sz w:val="16"/>
        </w:rPr>
        <w:t> </w:t>
      </w:r>
      <w:r>
        <w:rPr>
          <w:spacing w:val="-2"/>
          <w:sz w:val="16"/>
        </w:rPr>
        <w:t>on</w:t>
      </w:r>
      <w:r>
        <w:rPr>
          <w:spacing w:val="-9"/>
          <w:sz w:val="16"/>
        </w:rPr>
        <w:t> </w:t>
      </w:r>
      <w:r>
        <w:rPr>
          <w:spacing w:val="-2"/>
          <w:sz w:val="16"/>
        </w:rPr>
        <w:t>any</w:t>
      </w:r>
      <w:r>
        <w:rPr>
          <w:spacing w:val="-9"/>
          <w:sz w:val="16"/>
        </w:rPr>
        <w:t> </w:t>
      </w:r>
      <w:r>
        <w:rPr>
          <w:spacing w:val="-2"/>
          <w:sz w:val="16"/>
        </w:rPr>
        <w:t>customs</w:t>
      </w:r>
      <w:r>
        <w:rPr>
          <w:spacing w:val="-9"/>
          <w:sz w:val="16"/>
        </w:rPr>
        <w:t> </w:t>
      </w:r>
      <w:r>
        <w:rPr>
          <w:spacing w:val="-2"/>
          <w:sz w:val="16"/>
        </w:rPr>
        <w:t>declaration,</w:t>
      </w:r>
      <w:r>
        <w:rPr>
          <w:spacing w:val="-9"/>
          <w:sz w:val="16"/>
        </w:rPr>
        <w:t> </w:t>
      </w:r>
      <w:r>
        <w:rPr>
          <w:spacing w:val="-2"/>
          <w:sz w:val="16"/>
        </w:rPr>
        <w:t>unless</w:t>
      </w:r>
      <w:r>
        <w:rPr>
          <w:spacing w:val="-8"/>
          <w:sz w:val="16"/>
        </w:rPr>
        <w:t> </w:t>
      </w:r>
      <w:r>
        <w:rPr>
          <w:spacing w:val="-2"/>
          <w:sz w:val="16"/>
        </w:rPr>
        <w:t>otherwise</w:t>
      </w:r>
      <w:r>
        <w:rPr>
          <w:spacing w:val="-10"/>
          <w:sz w:val="16"/>
        </w:rPr>
        <w:t> </w:t>
      </w:r>
      <w:r>
        <w:rPr>
          <w:spacing w:val="-2"/>
          <w:sz w:val="16"/>
        </w:rPr>
        <w:t>expressly</w:t>
      </w:r>
      <w:r>
        <w:rPr>
          <w:spacing w:val="-8"/>
          <w:sz w:val="16"/>
        </w:rPr>
        <w:t> </w:t>
      </w:r>
      <w:r>
        <w:rPr>
          <w:spacing w:val="-2"/>
          <w:sz w:val="16"/>
        </w:rPr>
        <w:t>agreed</w:t>
      </w:r>
      <w:r>
        <w:rPr>
          <w:spacing w:val="-9"/>
          <w:sz w:val="16"/>
        </w:rPr>
        <w:t> </w:t>
      </w:r>
      <w:r>
        <w:rPr>
          <w:spacing w:val="-2"/>
          <w:sz w:val="16"/>
        </w:rPr>
        <w:t>to</w:t>
      </w:r>
      <w:r>
        <w:rPr>
          <w:spacing w:val="-8"/>
          <w:sz w:val="16"/>
        </w:rPr>
        <w:t> </w:t>
      </w:r>
      <w:r>
        <w:rPr>
          <w:spacing w:val="-2"/>
          <w:sz w:val="16"/>
        </w:rPr>
        <w:t>in</w:t>
      </w:r>
      <w:r>
        <w:rPr>
          <w:spacing w:val="-9"/>
          <w:sz w:val="16"/>
        </w:rPr>
        <w:t> </w:t>
      </w:r>
      <w:r>
        <w:rPr>
          <w:spacing w:val="-2"/>
          <w:sz w:val="16"/>
        </w:rPr>
        <w:t>writing</w:t>
      </w:r>
      <w:r>
        <w:rPr>
          <w:spacing w:val="-9"/>
          <w:sz w:val="16"/>
        </w:rPr>
        <w:t> </w:t>
      </w:r>
      <w:r>
        <w:rPr>
          <w:spacing w:val="-2"/>
          <w:sz w:val="16"/>
        </w:rPr>
        <w:t>by</w:t>
      </w:r>
      <w:r>
        <w:rPr>
          <w:spacing w:val="-8"/>
          <w:sz w:val="16"/>
        </w:rPr>
        <w:t> </w:t>
      </w:r>
      <w:r>
        <w:rPr>
          <w:spacing w:val="-2"/>
          <w:sz w:val="16"/>
        </w:rPr>
        <w:t>Buyer.</w:t>
      </w:r>
      <w:r>
        <w:rPr>
          <w:spacing w:val="-7"/>
          <w:sz w:val="16"/>
        </w:rPr>
        <w:t> </w:t>
      </w:r>
      <w:r>
        <w:rPr>
          <w:spacing w:val="-2"/>
          <w:sz w:val="16"/>
        </w:rPr>
        <w:t>In</w:t>
      </w:r>
      <w:r>
        <w:rPr>
          <w:spacing w:val="-9"/>
          <w:sz w:val="16"/>
        </w:rPr>
        <w:t> </w:t>
      </w:r>
      <w:r>
        <w:rPr>
          <w:spacing w:val="-2"/>
          <w:sz w:val="16"/>
        </w:rPr>
        <w:t>any</w:t>
      </w:r>
      <w:r>
        <w:rPr>
          <w:spacing w:val="-9"/>
          <w:sz w:val="16"/>
        </w:rPr>
        <w:t> </w:t>
      </w:r>
      <w:r>
        <w:rPr>
          <w:spacing w:val="-2"/>
          <w:sz w:val="16"/>
        </w:rPr>
        <w:t>case </w:t>
      </w:r>
      <w:r>
        <w:rPr>
          <w:spacing w:val="-6"/>
          <w:sz w:val="16"/>
        </w:rPr>
        <w:t>where</w:t>
      </w:r>
      <w:r>
        <w:rPr>
          <w:sz w:val="16"/>
        </w:rPr>
        <w:t> </w:t>
      </w:r>
      <w:r>
        <w:rPr>
          <w:spacing w:val="-6"/>
          <w:sz w:val="16"/>
        </w:rPr>
        <w:t>Buyer</w:t>
      </w:r>
      <w:r>
        <w:rPr>
          <w:spacing w:val="-1"/>
          <w:sz w:val="16"/>
        </w:rPr>
        <w:t> </w:t>
      </w:r>
      <w:r>
        <w:rPr>
          <w:spacing w:val="-6"/>
          <w:sz w:val="16"/>
        </w:rPr>
        <w:t>agrees</w:t>
      </w:r>
      <w:r>
        <w:rPr>
          <w:sz w:val="16"/>
        </w:rPr>
        <w:t> </w:t>
      </w:r>
      <w:r>
        <w:rPr>
          <w:spacing w:val="-6"/>
          <w:sz w:val="16"/>
        </w:rPr>
        <w:t>to</w:t>
      </w:r>
      <w:r>
        <w:rPr>
          <w:spacing w:val="-1"/>
          <w:sz w:val="16"/>
        </w:rPr>
        <w:t> </w:t>
      </w:r>
      <w:r>
        <w:rPr>
          <w:spacing w:val="-6"/>
          <w:sz w:val="16"/>
        </w:rPr>
        <w:t>be</w:t>
      </w:r>
      <w:r>
        <w:rPr>
          <w:spacing w:val="-1"/>
          <w:sz w:val="16"/>
        </w:rPr>
        <w:t> </w:t>
      </w:r>
      <w:r>
        <w:rPr>
          <w:spacing w:val="-6"/>
          <w:sz w:val="16"/>
        </w:rPr>
        <w:t>the</w:t>
      </w:r>
      <w:r>
        <w:rPr>
          <w:spacing w:val="-1"/>
          <w:sz w:val="16"/>
        </w:rPr>
        <w:t> </w:t>
      </w:r>
      <w:r>
        <w:rPr>
          <w:spacing w:val="-6"/>
          <w:sz w:val="16"/>
        </w:rPr>
        <w:t>importer</w:t>
      </w:r>
      <w:r>
        <w:rPr>
          <w:sz w:val="16"/>
        </w:rPr>
        <w:t> </w:t>
      </w:r>
      <w:r>
        <w:rPr>
          <w:spacing w:val="-6"/>
          <w:sz w:val="16"/>
        </w:rPr>
        <w:t>of</w:t>
      </w:r>
      <w:r>
        <w:rPr>
          <w:sz w:val="16"/>
        </w:rPr>
        <w:t> </w:t>
      </w:r>
      <w:r>
        <w:rPr>
          <w:spacing w:val="-6"/>
          <w:sz w:val="16"/>
        </w:rPr>
        <w:t>record,</w:t>
      </w:r>
      <w:r>
        <w:rPr>
          <w:sz w:val="16"/>
        </w:rPr>
        <w:t> </w:t>
      </w:r>
      <w:r>
        <w:rPr>
          <w:spacing w:val="-6"/>
          <w:sz w:val="16"/>
        </w:rPr>
        <w:t>Supplier</w:t>
      </w:r>
      <w:r>
        <w:rPr>
          <w:spacing w:val="-1"/>
          <w:sz w:val="16"/>
        </w:rPr>
        <w:t> </w:t>
      </w:r>
      <w:r>
        <w:rPr>
          <w:spacing w:val="-6"/>
          <w:sz w:val="16"/>
        </w:rPr>
        <w:t>shall</w:t>
      </w:r>
      <w:r>
        <w:rPr>
          <w:sz w:val="16"/>
        </w:rPr>
        <w:t> </w:t>
      </w:r>
      <w:r>
        <w:rPr>
          <w:spacing w:val="-6"/>
          <w:sz w:val="16"/>
        </w:rPr>
        <w:t>provide</w:t>
      </w:r>
      <w:r>
        <w:rPr>
          <w:spacing w:val="-1"/>
          <w:sz w:val="16"/>
        </w:rPr>
        <w:t> </w:t>
      </w:r>
      <w:r>
        <w:rPr>
          <w:spacing w:val="-6"/>
          <w:sz w:val="16"/>
        </w:rPr>
        <w:t>all</w:t>
      </w:r>
      <w:r>
        <w:rPr>
          <w:sz w:val="16"/>
        </w:rPr>
        <w:t> </w:t>
      </w:r>
      <w:r>
        <w:rPr>
          <w:spacing w:val="-6"/>
          <w:sz w:val="16"/>
        </w:rPr>
        <w:t>information</w:t>
      </w:r>
      <w:r>
        <w:rPr>
          <w:sz w:val="16"/>
        </w:rPr>
        <w:t> </w:t>
      </w:r>
      <w:r>
        <w:rPr>
          <w:spacing w:val="-6"/>
          <w:sz w:val="16"/>
        </w:rPr>
        <w:t>needed</w:t>
      </w:r>
      <w:r>
        <w:rPr>
          <w:spacing w:val="-1"/>
          <w:sz w:val="16"/>
        </w:rPr>
        <w:t> </w:t>
      </w:r>
      <w:r>
        <w:rPr>
          <w:spacing w:val="-6"/>
          <w:sz w:val="16"/>
        </w:rPr>
        <w:t>to</w:t>
      </w:r>
      <w:r>
        <w:rPr>
          <w:spacing w:val="-1"/>
          <w:sz w:val="16"/>
        </w:rPr>
        <w:t> </w:t>
      </w:r>
      <w:r>
        <w:rPr>
          <w:spacing w:val="-6"/>
          <w:sz w:val="16"/>
        </w:rPr>
        <w:t>effect</w:t>
      </w:r>
      <w:r>
        <w:rPr>
          <w:sz w:val="16"/>
        </w:rPr>
        <w:t> </w:t>
      </w:r>
      <w:r>
        <w:rPr>
          <w:spacing w:val="-6"/>
          <w:sz w:val="16"/>
        </w:rPr>
        <w:t>customs</w:t>
      </w:r>
      <w:r>
        <w:rPr>
          <w:sz w:val="16"/>
        </w:rPr>
        <w:t> </w:t>
      </w:r>
      <w:r>
        <w:rPr>
          <w:spacing w:val="-6"/>
          <w:sz w:val="16"/>
        </w:rPr>
        <w:t>entry</w:t>
      </w:r>
      <w:r>
        <w:rPr>
          <w:spacing w:val="-1"/>
          <w:sz w:val="16"/>
        </w:rPr>
        <w:t> </w:t>
      </w:r>
      <w:r>
        <w:rPr>
          <w:spacing w:val="-6"/>
          <w:sz w:val="16"/>
        </w:rPr>
        <w:t>into</w:t>
      </w:r>
      <w:r>
        <w:rPr>
          <w:spacing w:val="9"/>
          <w:sz w:val="16"/>
        </w:rPr>
        <w:t> </w:t>
      </w:r>
      <w:r>
        <w:rPr>
          <w:spacing w:val="-6"/>
          <w:sz w:val="16"/>
        </w:rPr>
        <w:t>each</w:t>
      </w:r>
      <w:r>
        <w:rPr>
          <w:spacing w:val="-1"/>
          <w:sz w:val="16"/>
        </w:rPr>
        <w:t> </w:t>
      </w:r>
      <w:r>
        <w:rPr>
          <w:spacing w:val="-6"/>
          <w:sz w:val="16"/>
        </w:rPr>
        <w:t>country</w:t>
      </w:r>
      <w:r>
        <w:rPr>
          <w:spacing w:val="-1"/>
          <w:sz w:val="16"/>
        </w:rPr>
        <w:t> </w:t>
      </w:r>
      <w:r>
        <w:rPr>
          <w:spacing w:val="-6"/>
          <w:sz w:val="16"/>
        </w:rPr>
        <w:t>into</w:t>
      </w:r>
      <w:r>
        <w:rPr>
          <w:sz w:val="16"/>
        </w:rPr>
        <w:t> </w:t>
      </w:r>
      <w:r>
        <w:rPr>
          <w:spacing w:val="-6"/>
          <w:sz w:val="16"/>
        </w:rPr>
        <w:t>which</w:t>
      </w:r>
      <w:r>
        <w:rPr>
          <w:sz w:val="16"/>
        </w:rPr>
        <w:t> </w:t>
      </w:r>
      <w:r>
        <w:rPr>
          <w:spacing w:val="-6"/>
          <w:sz w:val="16"/>
        </w:rPr>
        <w:t>the</w:t>
      </w:r>
      <w:r>
        <w:rPr>
          <w:spacing w:val="-1"/>
          <w:sz w:val="16"/>
        </w:rPr>
        <w:t> </w:t>
      </w:r>
      <w:r>
        <w:rPr>
          <w:spacing w:val="-6"/>
          <w:sz w:val="16"/>
        </w:rPr>
        <w:t>Products</w:t>
      </w:r>
      <w:r>
        <w:rPr>
          <w:sz w:val="16"/>
        </w:rPr>
        <w:t> are to be imported.</w:t>
      </w:r>
    </w:p>
    <w:p>
      <w:pPr>
        <w:pStyle w:val="ListParagraph"/>
        <w:numPr>
          <w:ilvl w:val="1"/>
          <w:numId w:val="1"/>
        </w:numPr>
        <w:tabs>
          <w:tab w:pos="585" w:val="left" w:leader="none"/>
          <w:tab w:pos="631" w:val="left" w:leader="none"/>
        </w:tabs>
        <w:spacing w:line="240" w:lineRule="auto" w:before="2" w:after="0"/>
        <w:ind w:left="631" w:right="348" w:hanging="272"/>
        <w:jc w:val="both"/>
        <w:rPr>
          <w:sz w:val="16"/>
        </w:rPr>
      </w:pPr>
      <w:r>
        <w:rPr>
          <w:spacing w:val="-2"/>
          <w:sz w:val="16"/>
        </w:rPr>
        <w:t>Supplier</w:t>
      </w:r>
      <w:r>
        <w:rPr>
          <w:spacing w:val="-10"/>
          <w:sz w:val="16"/>
        </w:rPr>
        <w:t> </w:t>
      </w:r>
      <w:r>
        <w:rPr>
          <w:spacing w:val="-2"/>
          <w:sz w:val="16"/>
        </w:rPr>
        <w:t>shall</w:t>
      </w:r>
      <w:r>
        <w:rPr>
          <w:spacing w:val="-7"/>
          <w:sz w:val="16"/>
        </w:rPr>
        <w:t> </w:t>
      </w:r>
      <w:r>
        <w:rPr>
          <w:spacing w:val="-2"/>
          <w:sz w:val="16"/>
        </w:rPr>
        <w:t>provide</w:t>
      </w:r>
      <w:r>
        <w:rPr>
          <w:spacing w:val="-10"/>
          <w:sz w:val="16"/>
        </w:rPr>
        <w:t> </w:t>
      </w:r>
      <w:r>
        <w:rPr>
          <w:spacing w:val="-2"/>
          <w:sz w:val="16"/>
        </w:rPr>
        <w:t>such</w:t>
      </w:r>
      <w:r>
        <w:rPr>
          <w:spacing w:val="-7"/>
          <w:sz w:val="16"/>
        </w:rPr>
        <w:t> </w:t>
      </w:r>
      <w:r>
        <w:rPr>
          <w:spacing w:val="-2"/>
          <w:sz w:val="16"/>
        </w:rPr>
        <w:t>documentation</w:t>
      </w:r>
      <w:r>
        <w:rPr>
          <w:spacing w:val="-8"/>
          <w:sz w:val="16"/>
        </w:rPr>
        <w:t> </w:t>
      </w:r>
      <w:r>
        <w:rPr>
          <w:spacing w:val="-2"/>
          <w:sz w:val="16"/>
        </w:rPr>
        <w:t>and</w:t>
      </w:r>
      <w:r>
        <w:rPr>
          <w:spacing w:val="-8"/>
          <w:sz w:val="16"/>
        </w:rPr>
        <w:t> </w:t>
      </w:r>
      <w:r>
        <w:rPr>
          <w:spacing w:val="-2"/>
          <w:sz w:val="16"/>
        </w:rPr>
        <w:t>other</w:t>
      </w:r>
      <w:r>
        <w:rPr>
          <w:spacing w:val="-8"/>
          <w:sz w:val="16"/>
        </w:rPr>
        <w:t> </w:t>
      </w:r>
      <w:r>
        <w:rPr>
          <w:spacing w:val="-2"/>
          <w:sz w:val="16"/>
        </w:rPr>
        <w:t>assistance</w:t>
      </w:r>
      <w:r>
        <w:rPr>
          <w:spacing w:val="-8"/>
          <w:sz w:val="16"/>
        </w:rPr>
        <w:t> </w:t>
      </w:r>
      <w:r>
        <w:rPr>
          <w:spacing w:val="-2"/>
          <w:sz w:val="16"/>
        </w:rPr>
        <w:t>as</w:t>
      </w:r>
      <w:r>
        <w:rPr>
          <w:spacing w:val="-8"/>
          <w:sz w:val="16"/>
        </w:rPr>
        <w:t> </w:t>
      </w:r>
      <w:r>
        <w:rPr>
          <w:spacing w:val="-2"/>
          <w:sz w:val="16"/>
        </w:rPr>
        <w:t>Buyer</w:t>
      </w:r>
      <w:r>
        <w:rPr>
          <w:spacing w:val="-10"/>
          <w:sz w:val="16"/>
        </w:rPr>
        <w:t> </w:t>
      </w:r>
      <w:r>
        <w:rPr>
          <w:spacing w:val="-2"/>
          <w:sz w:val="16"/>
        </w:rPr>
        <w:t>may</w:t>
      </w:r>
      <w:r>
        <w:rPr>
          <w:spacing w:val="-7"/>
          <w:sz w:val="16"/>
        </w:rPr>
        <w:t> </w:t>
      </w:r>
      <w:r>
        <w:rPr>
          <w:spacing w:val="-2"/>
          <w:sz w:val="16"/>
        </w:rPr>
        <w:t>request</w:t>
      </w:r>
      <w:r>
        <w:rPr>
          <w:spacing w:val="-6"/>
          <w:sz w:val="16"/>
        </w:rPr>
        <w:t> </w:t>
      </w:r>
      <w:r>
        <w:rPr>
          <w:spacing w:val="-2"/>
          <w:sz w:val="16"/>
        </w:rPr>
        <w:t>to</w:t>
      </w:r>
      <w:r>
        <w:rPr>
          <w:spacing w:val="-8"/>
          <w:sz w:val="16"/>
        </w:rPr>
        <w:t> </w:t>
      </w:r>
      <w:r>
        <w:rPr>
          <w:spacing w:val="-2"/>
          <w:sz w:val="16"/>
        </w:rPr>
        <w:t>allow</w:t>
      </w:r>
      <w:r>
        <w:rPr>
          <w:spacing w:val="-8"/>
          <w:sz w:val="16"/>
        </w:rPr>
        <w:t> </w:t>
      </w:r>
      <w:r>
        <w:rPr>
          <w:spacing w:val="-2"/>
          <w:sz w:val="16"/>
        </w:rPr>
        <w:t>Buyer</w:t>
      </w:r>
      <w:r>
        <w:rPr>
          <w:spacing w:val="-8"/>
          <w:sz w:val="16"/>
        </w:rPr>
        <w:t> </w:t>
      </w:r>
      <w:r>
        <w:rPr>
          <w:spacing w:val="-2"/>
          <w:sz w:val="16"/>
        </w:rPr>
        <w:t>to</w:t>
      </w:r>
      <w:r>
        <w:rPr>
          <w:spacing w:val="-8"/>
          <w:sz w:val="16"/>
        </w:rPr>
        <w:t> </w:t>
      </w:r>
      <w:r>
        <w:rPr>
          <w:spacing w:val="-2"/>
          <w:sz w:val="16"/>
        </w:rPr>
        <w:t>claim</w:t>
      </w:r>
      <w:r>
        <w:rPr>
          <w:spacing w:val="-7"/>
          <w:sz w:val="16"/>
        </w:rPr>
        <w:t> </w:t>
      </w:r>
      <w:r>
        <w:rPr>
          <w:spacing w:val="-2"/>
          <w:sz w:val="16"/>
        </w:rPr>
        <w:t>drawback</w:t>
      </w:r>
      <w:r>
        <w:rPr>
          <w:spacing w:val="-6"/>
          <w:sz w:val="16"/>
        </w:rPr>
        <w:t> </w:t>
      </w:r>
      <w:r>
        <w:rPr>
          <w:spacing w:val="-2"/>
          <w:sz w:val="16"/>
        </w:rPr>
        <w:t>of</w:t>
      </w:r>
      <w:r>
        <w:rPr>
          <w:spacing w:val="-6"/>
          <w:sz w:val="16"/>
        </w:rPr>
        <w:t> </w:t>
      </w:r>
      <w:r>
        <w:rPr>
          <w:spacing w:val="-2"/>
          <w:sz w:val="16"/>
        </w:rPr>
        <w:t>duties</w:t>
      </w:r>
      <w:r>
        <w:rPr>
          <w:spacing w:val="-6"/>
          <w:sz w:val="16"/>
        </w:rPr>
        <w:t> </w:t>
      </w:r>
      <w:r>
        <w:rPr>
          <w:spacing w:val="-2"/>
          <w:sz w:val="16"/>
        </w:rPr>
        <w:t>and</w:t>
      </w:r>
      <w:r>
        <w:rPr>
          <w:spacing w:val="-8"/>
          <w:sz w:val="16"/>
        </w:rPr>
        <w:t> </w:t>
      </w:r>
      <w:r>
        <w:rPr>
          <w:spacing w:val="-2"/>
          <w:sz w:val="16"/>
        </w:rPr>
        <w:t>taxes</w:t>
      </w:r>
      <w:r>
        <w:rPr>
          <w:spacing w:val="-6"/>
          <w:sz w:val="16"/>
        </w:rPr>
        <w:t> </w:t>
      </w:r>
      <w:r>
        <w:rPr>
          <w:spacing w:val="-2"/>
          <w:sz w:val="16"/>
        </w:rPr>
        <w:t>on</w:t>
      </w:r>
      <w:r>
        <w:rPr>
          <w:spacing w:val="-10"/>
          <w:sz w:val="16"/>
        </w:rPr>
        <w:t> </w:t>
      </w:r>
      <w:r>
        <w:rPr>
          <w:spacing w:val="-2"/>
          <w:sz w:val="16"/>
        </w:rPr>
        <w:t>Products</w:t>
      </w:r>
      <w:r>
        <w:rPr>
          <w:spacing w:val="-5"/>
          <w:sz w:val="16"/>
        </w:rPr>
        <w:t> </w:t>
      </w:r>
      <w:r>
        <w:rPr>
          <w:spacing w:val="-2"/>
          <w:sz w:val="16"/>
        </w:rPr>
        <w:t>or articles</w:t>
      </w:r>
      <w:r>
        <w:rPr>
          <w:spacing w:val="-7"/>
          <w:sz w:val="16"/>
        </w:rPr>
        <w:t> </w:t>
      </w:r>
      <w:r>
        <w:rPr>
          <w:spacing w:val="-2"/>
          <w:sz w:val="16"/>
        </w:rPr>
        <w:t>manufactured</w:t>
      </w:r>
      <w:r>
        <w:rPr>
          <w:spacing w:val="-9"/>
          <w:sz w:val="16"/>
        </w:rPr>
        <w:t> </w:t>
      </w:r>
      <w:r>
        <w:rPr>
          <w:spacing w:val="-2"/>
          <w:sz w:val="16"/>
        </w:rPr>
        <w:t>from</w:t>
      </w:r>
      <w:r>
        <w:rPr>
          <w:spacing w:val="-5"/>
          <w:sz w:val="16"/>
        </w:rPr>
        <w:t> </w:t>
      </w:r>
      <w:r>
        <w:rPr>
          <w:spacing w:val="-2"/>
          <w:sz w:val="16"/>
        </w:rPr>
        <w:t>Products</w:t>
      </w:r>
      <w:r>
        <w:rPr>
          <w:spacing w:val="-4"/>
          <w:sz w:val="16"/>
        </w:rPr>
        <w:t> </w:t>
      </w:r>
      <w:r>
        <w:rPr>
          <w:spacing w:val="-2"/>
          <w:sz w:val="16"/>
        </w:rPr>
        <w:t>provided</w:t>
      </w:r>
      <w:r>
        <w:rPr>
          <w:spacing w:val="-6"/>
          <w:sz w:val="16"/>
        </w:rPr>
        <w:t> </w:t>
      </w:r>
      <w:r>
        <w:rPr>
          <w:spacing w:val="-2"/>
          <w:sz w:val="16"/>
        </w:rPr>
        <w:t>under</w:t>
      </w:r>
      <w:r>
        <w:rPr>
          <w:spacing w:val="-9"/>
          <w:sz w:val="16"/>
        </w:rPr>
        <w:t> </w:t>
      </w:r>
      <w:r>
        <w:rPr>
          <w:spacing w:val="-2"/>
          <w:sz w:val="16"/>
        </w:rPr>
        <w:t>these</w:t>
      </w:r>
      <w:r>
        <w:rPr>
          <w:spacing w:val="-9"/>
          <w:sz w:val="16"/>
        </w:rPr>
        <w:t> </w:t>
      </w:r>
      <w:r>
        <w:rPr>
          <w:spacing w:val="-2"/>
          <w:sz w:val="16"/>
        </w:rPr>
        <w:t>Terms</w:t>
      </w:r>
      <w:r>
        <w:rPr>
          <w:spacing w:val="-7"/>
          <w:sz w:val="16"/>
        </w:rPr>
        <w:t> </w:t>
      </w:r>
      <w:r>
        <w:rPr>
          <w:spacing w:val="-2"/>
          <w:sz w:val="16"/>
        </w:rPr>
        <w:t>and</w:t>
      </w:r>
      <w:r>
        <w:rPr>
          <w:spacing w:val="-9"/>
          <w:sz w:val="16"/>
        </w:rPr>
        <w:t> </w:t>
      </w:r>
      <w:r>
        <w:rPr>
          <w:spacing w:val="-2"/>
          <w:sz w:val="16"/>
        </w:rPr>
        <w:t>Conditions.</w:t>
      </w:r>
    </w:p>
    <w:p>
      <w:pPr>
        <w:pStyle w:val="ListParagraph"/>
        <w:numPr>
          <w:ilvl w:val="1"/>
          <w:numId w:val="1"/>
        </w:numPr>
        <w:tabs>
          <w:tab w:pos="569" w:val="left" w:leader="none"/>
          <w:tab w:pos="631" w:val="left" w:leader="none"/>
        </w:tabs>
        <w:spacing w:line="240" w:lineRule="auto" w:before="0" w:after="0"/>
        <w:ind w:left="631" w:right="347" w:hanging="272"/>
        <w:jc w:val="both"/>
        <w:rPr>
          <w:sz w:val="16"/>
        </w:rPr>
      </w:pPr>
      <w:r>
        <w:rPr>
          <w:sz w:val="16"/>
        </w:rPr>
        <w:t>Supplier shall accurately indicate the country of origin of the Products provided under these Terms and Conditions on the customs invoice and other applicable</w:t>
      </w:r>
      <w:r>
        <w:rPr>
          <w:spacing w:val="-12"/>
          <w:sz w:val="16"/>
        </w:rPr>
        <w:t> </w:t>
      </w:r>
      <w:r>
        <w:rPr>
          <w:sz w:val="16"/>
        </w:rPr>
        <w:t>documentation.</w:t>
      </w:r>
      <w:r>
        <w:rPr>
          <w:spacing w:val="-11"/>
          <w:sz w:val="16"/>
        </w:rPr>
        <w:t> </w:t>
      </w:r>
      <w:r>
        <w:rPr>
          <w:sz w:val="16"/>
        </w:rPr>
        <w:t>If</w:t>
      </w:r>
      <w:r>
        <w:rPr>
          <w:spacing w:val="-11"/>
          <w:sz w:val="16"/>
        </w:rPr>
        <w:t> </w:t>
      </w:r>
      <w:r>
        <w:rPr>
          <w:sz w:val="16"/>
        </w:rPr>
        <w:t>applicable,</w:t>
      </w:r>
      <w:r>
        <w:rPr>
          <w:spacing w:val="-11"/>
          <w:sz w:val="16"/>
        </w:rPr>
        <w:t> </w:t>
      </w:r>
      <w:r>
        <w:rPr>
          <w:sz w:val="16"/>
        </w:rPr>
        <w:t>Supplier</w:t>
      </w:r>
      <w:r>
        <w:rPr>
          <w:spacing w:val="-11"/>
          <w:sz w:val="16"/>
        </w:rPr>
        <w:t> </w:t>
      </w:r>
      <w:r>
        <w:rPr>
          <w:sz w:val="16"/>
        </w:rPr>
        <w:t>shall</w:t>
      </w:r>
      <w:r>
        <w:rPr>
          <w:spacing w:val="-11"/>
          <w:sz w:val="16"/>
        </w:rPr>
        <w:t> </w:t>
      </w:r>
      <w:r>
        <w:rPr>
          <w:sz w:val="16"/>
        </w:rPr>
        <w:t>provide</w:t>
      </w:r>
      <w:r>
        <w:rPr>
          <w:spacing w:val="-11"/>
          <w:sz w:val="16"/>
        </w:rPr>
        <w:t> </w:t>
      </w:r>
      <w:r>
        <w:rPr>
          <w:sz w:val="16"/>
        </w:rPr>
        <w:t>certificates</w:t>
      </w:r>
      <w:r>
        <w:rPr>
          <w:spacing w:val="-11"/>
          <w:sz w:val="16"/>
        </w:rPr>
        <w:t> </w:t>
      </w:r>
      <w:r>
        <w:rPr>
          <w:sz w:val="16"/>
        </w:rPr>
        <w:t>of</w:t>
      </w:r>
      <w:r>
        <w:rPr>
          <w:spacing w:val="-12"/>
          <w:sz w:val="16"/>
        </w:rPr>
        <w:t> </w:t>
      </w:r>
      <w:r>
        <w:rPr>
          <w:sz w:val="16"/>
        </w:rPr>
        <w:t>origin</w:t>
      </w:r>
      <w:r>
        <w:rPr>
          <w:spacing w:val="-11"/>
          <w:sz w:val="16"/>
        </w:rPr>
        <w:t> </w:t>
      </w:r>
      <w:r>
        <w:rPr>
          <w:sz w:val="16"/>
        </w:rPr>
        <w:t>relating</w:t>
      </w:r>
      <w:r>
        <w:rPr>
          <w:spacing w:val="-11"/>
          <w:sz w:val="16"/>
        </w:rPr>
        <w:t> </w:t>
      </w:r>
      <w:r>
        <w:rPr>
          <w:sz w:val="16"/>
        </w:rPr>
        <w:t>to</w:t>
      </w:r>
      <w:r>
        <w:rPr>
          <w:spacing w:val="-11"/>
          <w:sz w:val="16"/>
        </w:rPr>
        <w:t> </w:t>
      </w:r>
      <w:r>
        <w:rPr>
          <w:sz w:val="16"/>
        </w:rPr>
        <w:t>the</w:t>
      </w:r>
      <w:r>
        <w:rPr>
          <w:spacing w:val="-11"/>
          <w:sz w:val="16"/>
        </w:rPr>
        <w:t> </w:t>
      </w:r>
      <w:r>
        <w:rPr>
          <w:sz w:val="16"/>
        </w:rPr>
        <w:t>Products</w:t>
      </w:r>
      <w:r>
        <w:rPr>
          <w:spacing w:val="-11"/>
          <w:sz w:val="16"/>
        </w:rPr>
        <w:t> </w:t>
      </w:r>
      <w:r>
        <w:rPr>
          <w:sz w:val="16"/>
        </w:rPr>
        <w:t>within</w:t>
      </w:r>
      <w:r>
        <w:rPr>
          <w:spacing w:val="-11"/>
          <w:sz w:val="16"/>
        </w:rPr>
        <w:t> </w:t>
      </w:r>
      <w:r>
        <w:rPr>
          <w:sz w:val="16"/>
        </w:rPr>
        <w:t>the</w:t>
      </w:r>
      <w:r>
        <w:rPr>
          <w:spacing w:val="-11"/>
          <w:sz w:val="16"/>
        </w:rPr>
        <w:t> </w:t>
      </w:r>
      <w:r>
        <w:rPr>
          <w:sz w:val="16"/>
        </w:rPr>
        <w:t>meaning</w:t>
      </w:r>
      <w:r>
        <w:rPr>
          <w:spacing w:val="-11"/>
          <w:sz w:val="16"/>
        </w:rPr>
        <w:t> </w:t>
      </w:r>
      <w:r>
        <w:rPr>
          <w:sz w:val="16"/>
        </w:rPr>
        <w:t>of</w:t>
      </w:r>
      <w:r>
        <w:rPr>
          <w:spacing w:val="-12"/>
          <w:sz w:val="16"/>
        </w:rPr>
        <w:t> </w:t>
      </w:r>
      <w:r>
        <w:rPr>
          <w:sz w:val="16"/>
        </w:rPr>
        <w:t>the</w:t>
      </w:r>
      <w:r>
        <w:rPr>
          <w:spacing w:val="-11"/>
          <w:sz w:val="16"/>
        </w:rPr>
        <w:t> </w:t>
      </w:r>
      <w:r>
        <w:rPr>
          <w:sz w:val="16"/>
        </w:rPr>
        <w:t>rules</w:t>
      </w:r>
      <w:r>
        <w:rPr>
          <w:spacing w:val="-11"/>
          <w:sz w:val="16"/>
        </w:rPr>
        <w:t> </w:t>
      </w:r>
      <w:r>
        <w:rPr>
          <w:sz w:val="16"/>
        </w:rPr>
        <w:t>of</w:t>
      </w:r>
      <w:r>
        <w:rPr>
          <w:spacing w:val="-11"/>
          <w:sz w:val="16"/>
        </w:rPr>
        <w:t> </w:t>
      </w:r>
      <w:r>
        <w:rPr>
          <w:sz w:val="16"/>
        </w:rPr>
        <w:t>origin</w:t>
      </w:r>
      <w:r>
        <w:rPr>
          <w:spacing w:val="-11"/>
          <w:sz w:val="16"/>
        </w:rPr>
        <w:t> </w:t>
      </w:r>
      <w:r>
        <w:rPr>
          <w:sz w:val="16"/>
        </w:rPr>
        <w:t>of</w:t>
      </w:r>
      <w:r>
        <w:rPr>
          <w:spacing w:val="-11"/>
          <w:sz w:val="16"/>
        </w:rPr>
        <w:t> </w:t>
      </w:r>
      <w:r>
        <w:rPr>
          <w:sz w:val="16"/>
        </w:rPr>
        <w:t>the </w:t>
      </w:r>
      <w:r>
        <w:rPr>
          <w:spacing w:val="-4"/>
          <w:sz w:val="16"/>
        </w:rPr>
        <w:t>NAFTA</w:t>
      </w:r>
      <w:r>
        <w:rPr>
          <w:spacing w:val="-13"/>
          <w:sz w:val="16"/>
        </w:rPr>
        <w:t> </w:t>
      </w:r>
      <w:r>
        <w:rPr>
          <w:spacing w:val="-4"/>
          <w:sz w:val="16"/>
        </w:rPr>
        <w:t>preferential</w:t>
      </w:r>
      <w:r>
        <w:rPr>
          <w:spacing w:val="-14"/>
          <w:sz w:val="16"/>
        </w:rPr>
        <w:t> </w:t>
      </w:r>
      <w:r>
        <w:rPr>
          <w:spacing w:val="-4"/>
          <w:sz w:val="16"/>
        </w:rPr>
        <w:t>duty</w:t>
      </w:r>
      <w:r>
        <w:rPr>
          <w:spacing w:val="-13"/>
          <w:sz w:val="16"/>
        </w:rPr>
        <w:t> </w:t>
      </w:r>
      <w:r>
        <w:rPr>
          <w:spacing w:val="-4"/>
          <w:sz w:val="16"/>
        </w:rPr>
        <w:t>provisions</w:t>
      </w:r>
      <w:r>
        <w:rPr>
          <w:spacing w:val="-9"/>
          <w:sz w:val="16"/>
        </w:rPr>
        <w:t> </w:t>
      </w:r>
      <w:r>
        <w:rPr>
          <w:spacing w:val="-4"/>
          <w:sz w:val="16"/>
        </w:rPr>
        <w:t>and</w:t>
      </w:r>
      <w:r>
        <w:rPr>
          <w:spacing w:val="-15"/>
          <w:sz w:val="16"/>
        </w:rPr>
        <w:t> </w:t>
      </w:r>
      <w:r>
        <w:rPr>
          <w:spacing w:val="-4"/>
          <w:sz w:val="16"/>
        </w:rPr>
        <w:t>execute</w:t>
      </w:r>
      <w:r>
        <w:rPr>
          <w:spacing w:val="-15"/>
          <w:sz w:val="16"/>
        </w:rPr>
        <w:t> </w:t>
      </w:r>
      <w:r>
        <w:rPr>
          <w:spacing w:val="-4"/>
          <w:sz w:val="16"/>
        </w:rPr>
        <w:t>such</w:t>
      </w:r>
      <w:r>
        <w:rPr>
          <w:spacing w:val="-11"/>
          <w:sz w:val="16"/>
        </w:rPr>
        <w:t> </w:t>
      </w:r>
      <w:r>
        <w:rPr>
          <w:spacing w:val="-4"/>
          <w:sz w:val="16"/>
        </w:rPr>
        <w:t>other</w:t>
      </w:r>
      <w:r>
        <w:rPr>
          <w:spacing w:val="-15"/>
          <w:sz w:val="16"/>
        </w:rPr>
        <w:t> </w:t>
      </w:r>
      <w:r>
        <w:rPr>
          <w:spacing w:val="-4"/>
          <w:sz w:val="16"/>
        </w:rPr>
        <w:t>documents</w:t>
      </w:r>
      <w:r>
        <w:rPr>
          <w:spacing w:val="-13"/>
          <w:sz w:val="16"/>
        </w:rPr>
        <w:t> </w:t>
      </w:r>
      <w:r>
        <w:rPr>
          <w:spacing w:val="-4"/>
          <w:sz w:val="16"/>
        </w:rPr>
        <w:t>as</w:t>
      </w:r>
      <w:r>
        <w:rPr>
          <w:spacing w:val="-13"/>
          <w:sz w:val="16"/>
        </w:rPr>
        <w:t> </w:t>
      </w:r>
      <w:r>
        <w:rPr>
          <w:spacing w:val="-4"/>
          <w:sz w:val="16"/>
        </w:rPr>
        <w:t>may</w:t>
      </w:r>
      <w:r>
        <w:rPr>
          <w:spacing w:val="-15"/>
          <w:sz w:val="16"/>
        </w:rPr>
        <w:t> </w:t>
      </w:r>
      <w:r>
        <w:rPr>
          <w:spacing w:val="-4"/>
          <w:sz w:val="16"/>
        </w:rPr>
        <w:t>be</w:t>
      </w:r>
      <w:r>
        <w:rPr>
          <w:spacing w:val="-11"/>
          <w:sz w:val="16"/>
        </w:rPr>
        <w:t> </w:t>
      </w:r>
      <w:r>
        <w:rPr>
          <w:spacing w:val="-4"/>
          <w:sz w:val="16"/>
        </w:rPr>
        <w:t>necessary</w:t>
      </w:r>
      <w:r>
        <w:rPr>
          <w:spacing w:val="-15"/>
          <w:sz w:val="16"/>
        </w:rPr>
        <w:t> </w:t>
      </w:r>
      <w:r>
        <w:rPr>
          <w:spacing w:val="-4"/>
          <w:sz w:val="16"/>
        </w:rPr>
        <w:t>for</w:t>
      </w:r>
      <w:r>
        <w:rPr>
          <w:spacing w:val="-15"/>
          <w:sz w:val="16"/>
        </w:rPr>
        <w:t> </w:t>
      </w:r>
      <w:r>
        <w:rPr>
          <w:spacing w:val="-4"/>
          <w:sz w:val="16"/>
        </w:rPr>
        <w:t>Buyer</w:t>
      </w:r>
      <w:r>
        <w:rPr>
          <w:spacing w:val="-15"/>
          <w:sz w:val="16"/>
        </w:rPr>
        <w:t> </w:t>
      </w:r>
      <w:r>
        <w:rPr>
          <w:spacing w:val="-4"/>
          <w:sz w:val="16"/>
        </w:rPr>
        <w:t>to</w:t>
      </w:r>
      <w:r>
        <w:rPr>
          <w:spacing w:val="-11"/>
          <w:sz w:val="16"/>
        </w:rPr>
        <w:t> </w:t>
      </w:r>
      <w:r>
        <w:rPr>
          <w:spacing w:val="-4"/>
          <w:sz w:val="16"/>
        </w:rPr>
        <w:t>claim</w:t>
      </w:r>
      <w:r>
        <w:rPr>
          <w:spacing w:val="-10"/>
          <w:sz w:val="16"/>
        </w:rPr>
        <w:t> </w:t>
      </w:r>
      <w:r>
        <w:rPr>
          <w:spacing w:val="-4"/>
          <w:sz w:val="16"/>
        </w:rPr>
        <w:t>duty</w:t>
      </w:r>
      <w:r>
        <w:rPr>
          <w:spacing w:val="-13"/>
          <w:sz w:val="16"/>
        </w:rPr>
        <w:t> </w:t>
      </w:r>
      <w:r>
        <w:rPr>
          <w:spacing w:val="-4"/>
          <w:sz w:val="16"/>
        </w:rPr>
        <w:t>preference</w:t>
      </w:r>
      <w:r>
        <w:rPr>
          <w:spacing w:val="-15"/>
          <w:sz w:val="16"/>
        </w:rPr>
        <w:t> </w:t>
      </w:r>
      <w:r>
        <w:rPr>
          <w:spacing w:val="-4"/>
          <w:sz w:val="16"/>
        </w:rPr>
        <w:t>under</w:t>
      </w:r>
      <w:r>
        <w:rPr>
          <w:spacing w:val="-11"/>
          <w:sz w:val="16"/>
        </w:rPr>
        <w:t> </w:t>
      </w:r>
      <w:r>
        <w:rPr>
          <w:spacing w:val="-4"/>
          <w:sz w:val="16"/>
        </w:rPr>
        <w:t>any</w:t>
      </w:r>
      <w:r>
        <w:rPr>
          <w:spacing w:val="-15"/>
          <w:sz w:val="16"/>
        </w:rPr>
        <w:t> </w:t>
      </w:r>
      <w:r>
        <w:rPr>
          <w:spacing w:val="-4"/>
          <w:sz w:val="16"/>
        </w:rPr>
        <w:t>applicable</w:t>
      </w:r>
      <w:r>
        <w:rPr>
          <w:spacing w:val="-14"/>
          <w:sz w:val="16"/>
        </w:rPr>
        <w:t> </w:t>
      </w:r>
      <w:r>
        <w:rPr>
          <w:spacing w:val="-4"/>
          <w:sz w:val="16"/>
        </w:rPr>
        <w:t>programs.</w:t>
      </w:r>
    </w:p>
    <w:p>
      <w:pPr>
        <w:pStyle w:val="Heading2"/>
        <w:numPr>
          <w:ilvl w:val="0"/>
          <w:numId w:val="1"/>
        </w:numPr>
        <w:tabs>
          <w:tab w:pos="629" w:val="left" w:leader="none"/>
        </w:tabs>
        <w:spacing w:line="240" w:lineRule="auto" w:before="182" w:after="0"/>
        <w:ind w:left="629" w:right="0" w:hanging="269"/>
        <w:jc w:val="left"/>
      </w:pPr>
      <w:r>
        <w:rPr/>
        <w:t>COMPLIANCE</w:t>
      </w:r>
      <w:r>
        <w:rPr>
          <w:spacing w:val="-7"/>
        </w:rPr>
        <w:t> </w:t>
      </w:r>
      <w:r>
        <w:rPr/>
        <w:t>WITH</w:t>
      </w:r>
      <w:r>
        <w:rPr>
          <w:spacing w:val="-5"/>
        </w:rPr>
        <w:t> </w:t>
      </w:r>
      <w:r>
        <w:rPr/>
        <w:t>LAWS</w:t>
      </w:r>
      <w:r>
        <w:rPr>
          <w:spacing w:val="-4"/>
        </w:rPr>
        <w:t> </w:t>
      </w:r>
      <w:r>
        <w:rPr/>
        <w:t>AND</w:t>
      </w:r>
      <w:r>
        <w:rPr>
          <w:spacing w:val="-3"/>
        </w:rPr>
        <w:t> </w:t>
      </w:r>
      <w:r>
        <w:rPr>
          <w:spacing w:val="-4"/>
        </w:rPr>
        <w:t>RULES</w:t>
      </w:r>
    </w:p>
    <w:p>
      <w:pPr>
        <w:pStyle w:val="ListParagraph"/>
        <w:numPr>
          <w:ilvl w:val="1"/>
          <w:numId w:val="1"/>
        </w:numPr>
        <w:tabs>
          <w:tab w:pos="629" w:val="left" w:leader="none"/>
          <w:tab w:pos="631" w:val="left" w:leader="none"/>
        </w:tabs>
        <w:spacing w:line="240" w:lineRule="auto" w:before="0" w:after="0"/>
        <w:ind w:left="631" w:right="352" w:hanging="272"/>
        <w:jc w:val="both"/>
        <w:rPr>
          <w:sz w:val="16"/>
        </w:rPr>
      </w:pPr>
      <w:r>
        <w:rPr>
          <w:sz w:val="16"/>
        </w:rPr>
        <w:t>Supplier shall comply with all national, state, and local laws and regulations governing the</w:t>
      </w:r>
      <w:r>
        <w:rPr>
          <w:spacing w:val="-1"/>
          <w:sz w:val="16"/>
        </w:rPr>
        <w:t> </w:t>
      </w:r>
      <w:r>
        <w:rPr>
          <w:sz w:val="16"/>
        </w:rPr>
        <w:t>manufacture, transportation, import, export, and/or sale of Items</w:t>
      </w:r>
      <w:r>
        <w:rPr>
          <w:spacing w:val="-1"/>
          <w:sz w:val="16"/>
        </w:rPr>
        <w:t> </w:t>
      </w:r>
      <w:r>
        <w:rPr>
          <w:sz w:val="16"/>
        </w:rPr>
        <w:t>and/or</w:t>
      </w:r>
      <w:r>
        <w:rPr>
          <w:spacing w:val="-6"/>
          <w:sz w:val="16"/>
        </w:rPr>
        <w:t> </w:t>
      </w:r>
      <w:r>
        <w:rPr>
          <w:sz w:val="16"/>
        </w:rPr>
        <w:t>the</w:t>
      </w:r>
      <w:r>
        <w:rPr>
          <w:spacing w:val="-3"/>
          <w:sz w:val="16"/>
        </w:rPr>
        <w:t> </w:t>
      </w:r>
      <w:r>
        <w:rPr>
          <w:sz w:val="16"/>
        </w:rPr>
        <w:t>performance</w:t>
      </w:r>
      <w:r>
        <w:rPr>
          <w:spacing w:val="-3"/>
          <w:sz w:val="16"/>
        </w:rPr>
        <w:t> </w:t>
      </w:r>
      <w:r>
        <w:rPr>
          <w:sz w:val="16"/>
        </w:rPr>
        <w:t>of</w:t>
      </w:r>
      <w:r>
        <w:rPr>
          <w:spacing w:val="-4"/>
          <w:sz w:val="16"/>
        </w:rPr>
        <w:t> </w:t>
      </w:r>
      <w:r>
        <w:rPr>
          <w:sz w:val="16"/>
        </w:rPr>
        <w:t>Services</w:t>
      </w:r>
      <w:r>
        <w:rPr>
          <w:spacing w:val="-2"/>
          <w:sz w:val="16"/>
        </w:rPr>
        <w:t> </w:t>
      </w:r>
      <w:r>
        <w:rPr>
          <w:sz w:val="16"/>
        </w:rPr>
        <w:t>in</w:t>
      </w:r>
      <w:r>
        <w:rPr>
          <w:spacing w:val="-5"/>
          <w:sz w:val="16"/>
        </w:rPr>
        <w:t> </w:t>
      </w:r>
      <w:r>
        <w:rPr>
          <w:sz w:val="16"/>
        </w:rPr>
        <w:t>the</w:t>
      </w:r>
      <w:r>
        <w:rPr>
          <w:spacing w:val="-6"/>
          <w:sz w:val="16"/>
        </w:rPr>
        <w:t> </w:t>
      </w:r>
      <w:r>
        <w:rPr>
          <w:sz w:val="16"/>
        </w:rPr>
        <w:t>course</w:t>
      </w:r>
      <w:r>
        <w:rPr>
          <w:spacing w:val="-3"/>
          <w:sz w:val="16"/>
        </w:rPr>
        <w:t> </w:t>
      </w:r>
      <w:r>
        <w:rPr>
          <w:sz w:val="16"/>
        </w:rPr>
        <w:t>of</w:t>
      </w:r>
      <w:r>
        <w:rPr>
          <w:spacing w:val="-4"/>
          <w:sz w:val="16"/>
        </w:rPr>
        <w:t> </w:t>
      </w:r>
      <w:r>
        <w:rPr>
          <w:sz w:val="16"/>
        </w:rPr>
        <w:t>this</w:t>
      </w:r>
      <w:r>
        <w:rPr>
          <w:spacing w:val="-4"/>
          <w:sz w:val="16"/>
        </w:rPr>
        <w:t> </w:t>
      </w:r>
      <w:r>
        <w:rPr>
          <w:sz w:val="16"/>
        </w:rPr>
        <w:t>Agreement.</w:t>
      </w:r>
      <w:r>
        <w:rPr>
          <w:spacing w:val="39"/>
          <w:sz w:val="16"/>
        </w:rPr>
        <w:t> </w:t>
      </w:r>
      <w:r>
        <w:rPr>
          <w:sz w:val="16"/>
        </w:rPr>
        <w:t>In</w:t>
      </w:r>
      <w:r>
        <w:rPr>
          <w:spacing w:val="-6"/>
          <w:sz w:val="16"/>
        </w:rPr>
        <w:t> </w:t>
      </w:r>
      <w:r>
        <w:rPr>
          <w:sz w:val="16"/>
        </w:rPr>
        <w:t>the</w:t>
      </w:r>
      <w:r>
        <w:rPr>
          <w:spacing w:val="-3"/>
          <w:sz w:val="16"/>
        </w:rPr>
        <w:t> </w:t>
      </w:r>
      <w:r>
        <w:rPr>
          <w:sz w:val="16"/>
        </w:rPr>
        <w:t>United</w:t>
      </w:r>
      <w:r>
        <w:rPr>
          <w:spacing w:val="-6"/>
          <w:sz w:val="16"/>
        </w:rPr>
        <w:t> </w:t>
      </w:r>
      <w:r>
        <w:rPr>
          <w:sz w:val="16"/>
        </w:rPr>
        <w:t>States,</w:t>
      </w:r>
      <w:r>
        <w:rPr>
          <w:spacing w:val="-2"/>
          <w:sz w:val="16"/>
        </w:rPr>
        <w:t> </w:t>
      </w:r>
      <w:r>
        <w:rPr>
          <w:sz w:val="16"/>
        </w:rPr>
        <w:t>these</w:t>
      </w:r>
      <w:r>
        <w:rPr>
          <w:spacing w:val="-6"/>
          <w:sz w:val="16"/>
        </w:rPr>
        <w:t> </w:t>
      </w:r>
      <w:r>
        <w:rPr>
          <w:sz w:val="16"/>
        </w:rPr>
        <w:t>may</w:t>
      </w:r>
      <w:r>
        <w:rPr>
          <w:spacing w:val="-4"/>
          <w:sz w:val="16"/>
        </w:rPr>
        <w:t> </w:t>
      </w:r>
      <w:r>
        <w:rPr>
          <w:sz w:val="16"/>
        </w:rPr>
        <w:t>include,</w:t>
      </w:r>
      <w:r>
        <w:rPr>
          <w:spacing w:val="-4"/>
          <w:sz w:val="16"/>
        </w:rPr>
        <w:t> </w:t>
      </w:r>
      <w:r>
        <w:rPr>
          <w:sz w:val="16"/>
        </w:rPr>
        <w:t>but</w:t>
      </w:r>
      <w:r>
        <w:rPr>
          <w:spacing w:val="-2"/>
          <w:sz w:val="16"/>
        </w:rPr>
        <w:t> </w:t>
      </w:r>
      <w:r>
        <w:rPr>
          <w:sz w:val="16"/>
        </w:rPr>
        <w:t>are</w:t>
      </w:r>
      <w:r>
        <w:rPr>
          <w:spacing w:val="-3"/>
          <w:sz w:val="16"/>
        </w:rPr>
        <w:t> </w:t>
      </w:r>
      <w:r>
        <w:rPr>
          <w:sz w:val="16"/>
        </w:rPr>
        <w:t>not</w:t>
      </w:r>
      <w:r>
        <w:rPr>
          <w:spacing w:val="-4"/>
          <w:sz w:val="16"/>
        </w:rPr>
        <w:t> </w:t>
      </w:r>
      <w:r>
        <w:rPr>
          <w:sz w:val="16"/>
        </w:rPr>
        <w:t>limited</w:t>
      </w:r>
      <w:r>
        <w:rPr>
          <w:spacing w:val="-6"/>
          <w:sz w:val="16"/>
        </w:rPr>
        <w:t> </w:t>
      </w:r>
      <w:r>
        <w:rPr>
          <w:sz w:val="16"/>
        </w:rPr>
        <w:t>to,</w:t>
      </w:r>
      <w:r>
        <w:rPr>
          <w:spacing w:val="-4"/>
          <w:sz w:val="16"/>
        </w:rPr>
        <w:t> </w:t>
      </w:r>
      <w:r>
        <w:rPr>
          <w:sz w:val="16"/>
        </w:rPr>
        <w:t>Department of</w:t>
      </w:r>
      <w:r>
        <w:rPr>
          <w:spacing w:val="-5"/>
          <w:sz w:val="16"/>
        </w:rPr>
        <w:t> </w:t>
      </w:r>
      <w:r>
        <w:rPr>
          <w:sz w:val="16"/>
        </w:rPr>
        <w:t>Commerce</w:t>
      </w:r>
      <w:r>
        <w:rPr>
          <w:spacing w:val="-7"/>
          <w:sz w:val="16"/>
        </w:rPr>
        <w:t> </w:t>
      </w:r>
      <w:r>
        <w:rPr>
          <w:sz w:val="16"/>
        </w:rPr>
        <w:t>including</w:t>
      </w:r>
      <w:r>
        <w:rPr>
          <w:spacing w:val="-7"/>
          <w:sz w:val="16"/>
        </w:rPr>
        <w:t> </w:t>
      </w:r>
      <w:r>
        <w:rPr>
          <w:sz w:val="16"/>
        </w:rPr>
        <w:t>U.</w:t>
      </w:r>
      <w:r>
        <w:rPr>
          <w:spacing w:val="-8"/>
          <w:sz w:val="16"/>
        </w:rPr>
        <w:t> </w:t>
      </w:r>
      <w:r>
        <w:rPr>
          <w:sz w:val="16"/>
        </w:rPr>
        <w:t>S.</w:t>
      </w:r>
      <w:r>
        <w:rPr>
          <w:spacing w:val="-8"/>
          <w:sz w:val="16"/>
        </w:rPr>
        <w:t> </w:t>
      </w:r>
      <w:r>
        <w:rPr>
          <w:sz w:val="16"/>
        </w:rPr>
        <w:t>Export</w:t>
      </w:r>
      <w:r>
        <w:rPr>
          <w:spacing w:val="-5"/>
          <w:sz w:val="16"/>
        </w:rPr>
        <w:t> </w:t>
      </w:r>
      <w:r>
        <w:rPr>
          <w:sz w:val="16"/>
        </w:rPr>
        <w:t>Administration</w:t>
      </w:r>
      <w:r>
        <w:rPr>
          <w:spacing w:val="-7"/>
          <w:sz w:val="16"/>
        </w:rPr>
        <w:t> </w:t>
      </w:r>
      <w:r>
        <w:rPr>
          <w:sz w:val="16"/>
        </w:rPr>
        <w:t>regulations,</w:t>
      </w:r>
      <w:r>
        <w:rPr>
          <w:spacing w:val="-5"/>
          <w:sz w:val="16"/>
        </w:rPr>
        <w:t> </w:t>
      </w:r>
      <w:r>
        <w:rPr>
          <w:sz w:val="16"/>
        </w:rPr>
        <w:t>Securities</w:t>
      </w:r>
      <w:r>
        <w:rPr>
          <w:spacing w:val="-8"/>
          <w:sz w:val="16"/>
        </w:rPr>
        <w:t> </w:t>
      </w:r>
      <w:r>
        <w:rPr>
          <w:sz w:val="16"/>
        </w:rPr>
        <w:t>Exchange</w:t>
      </w:r>
      <w:r>
        <w:rPr>
          <w:spacing w:val="-7"/>
          <w:sz w:val="16"/>
        </w:rPr>
        <w:t> </w:t>
      </w:r>
      <w:r>
        <w:rPr>
          <w:sz w:val="16"/>
        </w:rPr>
        <w:t>Commission,</w:t>
      </w:r>
      <w:r>
        <w:rPr>
          <w:spacing w:val="-5"/>
          <w:sz w:val="16"/>
        </w:rPr>
        <w:t> </w:t>
      </w:r>
      <w:r>
        <w:rPr>
          <w:sz w:val="16"/>
        </w:rPr>
        <w:t>Environmental</w:t>
      </w:r>
      <w:r>
        <w:rPr>
          <w:spacing w:val="-6"/>
          <w:sz w:val="16"/>
        </w:rPr>
        <w:t> </w:t>
      </w:r>
      <w:r>
        <w:rPr>
          <w:sz w:val="16"/>
        </w:rPr>
        <w:t>Protection</w:t>
      </w:r>
      <w:r>
        <w:rPr>
          <w:spacing w:val="-7"/>
          <w:sz w:val="16"/>
        </w:rPr>
        <w:t> </w:t>
      </w:r>
      <w:r>
        <w:rPr>
          <w:sz w:val="16"/>
        </w:rPr>
        <w:t>Agency,</w:t>
      </w:r>
      <w:r>
        <w:rPr>
          <w:spacing w:val="-5"/>
          <w:sz w:val="16"/>
        </w:rPr>
        <w:t> </w:t>
      </w:r>
      <w:r>
        <w:rPr>
          <w:sz w:val="16"/>
        </w:rPr>
        <w:t>and</w:t>
      </w:r>
      <w:r>
        <w:rPr>
          <w:spacing w:val="-9"/>
          <w:sz w:val="16"/>
        </w:rPr>
        <w:t> </w:t>
      </w:r>
      <w:r>
        <w:rPr>
          <w:sz w:val="16"/>
        </w:rPr>
        <w:t>Department of Transportation regulations applicable to Hazardous Materials.</w:t>
      </w:r>
      <w:r>
        <w:rPr>
          <w:spacing w:val="40"/>
          <w:sz w:val="16"/>
        </w:rPr>
        <w:t> </w:t>
      </w:r>
      <w:r>
        <w:rPr>
          <w:sz w:val="16"/>
        </w:rPr>
        <w:t>Neither Supplier nor any of its subsidiaries will export/re-export any technical data, process, product, or</w:t>
      </w:r>
      <w:r>
        <w:rPr>
          <w:spacing w:val="-1"/>
          <w:sz w:val="16"/>
        </w:rPr>
        <w:t> </w:t>
      </w:r>
      <w:r>
        <w:rPr>
          <w:sz w:val="16"/>
        </w:rPr>
        <w:t>service, directly or indirectly (including</w:t>
      </w:r>
      <w:r>
        <w:rPr>
          <w:spacing w:val="-4"/>
          <w:sz w:val="16"/>
        </w:rPr>
        <w:t> </w:t>
      </w:r>
      <w:r>
        <w:rPr>
          <w:sz w:val="16"/>
        </w:rPr>
        <w:t>the release of</w:t>
      </w:r>
      <w:r>
        <w:rPr>
          <w:spacing w:val="-1"/>
          <w:sz w:val="16"/>
        </w:rPr>
        <w:t> </w:t>
      </w:r>
      <w:r>
        <w:rPr>
          <w:sz w:val="16"/>
        </w:rPr>
        <w:t>controlled</w:t>
      </w:r>
      <w:r>
        <w:rPr>
          <w:spacing w:val="-1"/>
          <w:sz w:val="16"/>
        </w:rPr>
        <w:t> </w:t>
      </w:r>
      <w:r>
        <w:rPr>
          <w:sz w:val="16"/>
        </w:rPr>
        <w:t>technology</w:t>
      </w:r>
      <w:r>
        <w:rPr>
          <w:spacing w:val="-2"/>
          <w:sz w:val="16"/>
        </w:rPr>
        <w:t> </w:t>
      </w:r>
      <w:r>
        <w:rPr>
          <w:sz w:val="16"/>
        </w:rPr>
        <w:t>to</w:t>
      </w:r>
      <w:r>
        <w:rPr>
          <w:spacing w:val="-1"/>
          <w:sz w:val="16"/>
        </w:rPr>
        <w:t> </w:t>
      </w:r>
      <w:r>
        <w:rPr>
          <w:sz w:val="16"/>
        </w:rPr>
        <w:t>foreign nationals from controlled</w:t>
      </w:r>
      <w:r>
        <w:rPr>
          <w:spacing w:val="-1"/>
          <w:sz w:val="16"/>
        </w:rPr>
        <w:t> </w:t>
      </w:r>
      <w:r>
        <w:rPr>
          <w:sz w:val="16"/>
        </w:rPr>
        <w:t>countries), to</w:t>
      </w:r>
      <w:r>
        <w:rPr>
          <w:spacing w:val="-1"/>
          <w:sz w:val="16"/>
        </w:rPr>
        <w:t> </w:t>
      </w:r>
      <w:r>
        <w:rPr>
          <w:sz w:val="16"/>
        </w:rPr>
        <w:t>any country</w:t>
      </w:r>
      <w:r>
        <w:rPr>
          <w:spacing w:val="-3"/>
          <w:sz w:val="16"/>
        </w:rPr>
        <w:t> </w:t>
      </w:r>
      <w:r>
        <w:rPr>
          <w:sz w:val="16"/>
        </w:rPr>
        <w:t>for</w:t>
      </w:r>
      <w:r>
        <w:rPr>
          <w:spacing w:val="-5"/>
          <w:sz w:val="16"/>
        </w:rPr>
        <w:t> </w:t>
      </w:r>
      <w:r>
        <w:rPr>
          <w:sz w:val="16"/>
        </w:rPr>
        <w:t>which</w:t>
      </w:r>
      <w:r>
        <w:rPr>
          <w:spacing w:val="-2"/>
          <w:sz w:val="16"/>
        </w:rPr>
        <w:t> </w:t>
      </w:r>
      <w:r>
        <w:rPr>
          <w:sz w:val="16"/>
        </w:rPr>
        <w:t>the</w:t>
      </w:r>
      <w:r>
        <w:rPr>
          <w:spacing w:val="-2"/>
          <w:sz w:val="16"/>
        </w:rPr>
        <w:t> </w:t>
      </w:r>
      <w:r>
        <w:rPr>
          <w:sz w:val="16"/>
        </w:rPr>
        <w:t>United</w:t>
      </w:r>
      <w:r>
        <w:rPr>
          <w:spacing w:val="-4"/>
          <w:sz w:val="16"/>
        </w:rPr>
        <w:t> </w:t>
      </w:r>
      <w:r>
        <w:rPr>
          <w:sz w:val="16"/>
        </w:rPr>
        <w:t>States government</w:t>
      </w:r>
      <w:r>
        <w:rPr>
          <w:spacing w:val="-3"/>
          <w:sz w:val="16"/>
        </w:rPr>
        <w:t> </w:t>
      </w:r>
      <w:r>
        <w:rPr>
          <w:sz w:val="16"/>
        </w:rPr>
        <w:t>or</w:t>
      </w:r>
      <w:r>
        <w:rPr>
          <w:spacing w:val="-2"/>
          <w:sz w:val="16"/>
        </w:rPr>
        <w:t> </w:t>
      </w:r>
      <w:r>
        <w:rPr>
          <w:sz w:val="16"/>
        </w:rPr>
        <w:t>any</w:t>
      </w:r>
      <w:r>
        <w:rPr>
          <w:spacing w:val="-3"/>
          <w:sz w:val="16"/>
        </w:rPr>
        <w:t> </w:t>
      </w:r>
      <w:r>
        <w:rPr>
          <w:sz w:val="16"/>
        </w:rPr>
        <w:t>agency</w:t>
      </w:r>
      <w:r>
        <w:rPr>
          <w:spacing w:val="-5"/>
          <w:sz w:val="16"/>
        </w:rPr>
        <w:t> </w:t>
      </w:r>
      <w:r>
        <w:rPr>
          <w:sz w:val="16"/>
        </w:rPr>
        <w:t>thereof</w:t>
      </w:r>
      <w:r>
        <w:rPr>
          <w:spacing w:val="-1"/>
          <w:sz w:val="16"/>
        </w:rPr>
        <w:t> </w:t>
      </w:r>
      <w:r>
        <w:rPr>
          <w:sz w:val="16"/>
        </w:rPr>
        <w:t>requires an</w:t>
      </w:r>
      <w:r>
        <w:rPr>
          <w:spacing w:val="-5"/>
          <w:sz w:val="16"/>
        </w:rPr>
        <w:t> </w:t>
      </w:r>
      <w:r>
        <w:rPr>
          <w:sz w:val="16"/>
        </w:rPr>
        <w:t>export</w:t>
      </w:r>
      <w:r>
        <w:rPr>
          <w:spacing w:val="-1"/>
          <w:sz w:val="16"/>
        </w:rPr>
        <w:t> </w:t>
      </w:r>
      <w:r>
        <w:rPr>
          <w:sz w:val="16"/>
        </w:rPr>
        <w:t>license</w:t>
      </w:r>
      <w:r>
        <w:rPr>
          <w:spacing w:val="-2"/>
          <w:sz w:val="16"/>
        </w:rPr>
        <w:t> </w:t>
      </w:r>
      <w:r>
        <w:rPr>
          <w:sz w:val="16"/>
        </w:rPr>
        <w:t>or</w:t>
      </w:r>
      <w:r>
        <w:rPr>
          <w:spacing w:val="-2"/>
          <w:sz w:val="16"/>
        </w:rPr>
        <w:t> </w:t>
      </w:r>
      <w:r>
        <w:rPr>
          <w:sz w:val="16"/>
        </w:rPr>
        <w:t>other</w:t>
      </w:r>
      <w:r>
        <w:rPr>
          <w:spacing w:val="-2"/>
          <w:sz w:val="16"/>
        </w:rPr>
        <w:t> </w:t>
      </w:r>
      <w:r>
        <w:rPr>
          <w:sz w:val="16"/>
        </w:rPr>
        <w:t>government</w:t>
      </w:r>
      <w:r>
        <w:rPr>
          <w:spacing w:val="-3"/>
          <w:sz w:val="16"/>
        </w:rPr>
        <w:t> </w:t>
      </w:r>
      <w:r>
        <w:rPr>
          <w:sz w:val="16"/>
        </w:rPr>
        <w:t>approval without</w:t>
      </w:r>
      <w:r>
        <w:rPr>
          <w:spacing w:val="-1"/>
          <w:sz w:val="16"/>
        </w:rPr>
        <w:t> </w:t>
      </w:r>
      <w:r>
        <w:rPr>
          <w:sz w:val="16"/>
        </w:rPr>
        <w:t>first</w:t>
      </w:r>
      <w:r>
        <w:rPr>
          <w:spacing w:val="-1"/>
          <w:sz w:val="16"/>
        </w:rPr>
        <w:t> </w:t>
      </w:r>
      <w:r>
        <w:rPr>
          <w:sz w:val="16"/>
        </w:rPr>
        <w:t>obtaining such</w:t>
      </w:r>
      <w:r>
        <w:rPr>
          <w:spacing w:val="-7"/>
          <w:sz w:val="16"/>
        </w:rPr>
        <w:t> </w:t>
      </w:r>
      <w:r>
        <w:rPr>
          <w:sz w:val="16"/>
        </w:rPr>
        <w:t>license.</w:t>
      </w:r>
      <w:r>
        <w:rPr>
          <w:spacing w:val="-4"/>
          <w:sz w:val="16"/>
        </w:rPr>
        <w:t> </w:t>
      </w:r>
      <w:r>
        <w:rPr>
          <w:sz w:val="16"/>
        </w:rPr>
        <w:t>In</w:t>
      </w:r>
      <w:r>
        <w:rPr>
          <w:spacing w:val="-7"/>
          <w:sz w:val="16"/>
        </w:rPr>
        <w:t> </w:t>
      </w:r>
      <w:r>
        <w:rPr>
          <w:sz w:val="16"/>
        </w:rPr>
        <w:t>addition,</w:t>
      </w:r>
      <w:r>
        <w:rPr>
          <w:spacing w:val="-5"/>
          <w:sz w:val="16"/>
        </w:rPr>
        <w:t> </w:t>
      </w:r>
      <w:r>
        <w:rPr>
          <w:sz w:val="16"/>
        </w:rPr>
        <w:t>Supplier</w:t>
      </w:r>
      <w:r>
        <w:rPr>
          <w:spacing w:val="-9"/>
          <w:sz w:val="16"/>
        </w:rPr>
        <w:t> </w:t>
      </w:r>
      <w:r>
        <w:rPr>
          <w:sz w:val="16"/>
        </w:rPr>
        <w:t>agrees</w:t>
      </w:r>
      <w:r>
        <w:rPr>
          <w:spacing w:val="-3"/>
          <w:sz w:val="16"/>
        </w:rPr>
        <w:t> </w:t>
      </w:r>
      <w:r>
        <w:rPr>
          <w:sz w:val="16"/>
        </w:rPr>
        <w:t>not</w:t>
      </w:r>
      <w:r>
        <w:rPr>
          <w:spacing w:val="-8"/>
          <w:sz w:val="16"/>
        </w:rPr>
        <w:t> </w:t>
      </w:r>
      <w:r>
        <w:rPr>
          <w:sz w:val="16"/>
        </w:rPr>
        <w:t>to</w:t>
      </w:r>
      <w:r>
        <w:rPr>
          <w:spacing w:val="-4"/>
          <w:sz w:val="16"/>
        </w:rPr>
        <w:t> </w:t>
      </w:r>
      <w:r>
        <w:rPr>
          <w:sz w:val="16"/>
        </w:rPr>
        <w:t>provide</w:t>
      </w:r>
      <w:r>
        <w:rPr>
          <w:spacing w:val="-7"/>
          <w:sz w:val="16"/>
        </w:rPr>
        <w:t> </w:t>
      </w:r>
      <w:r>
        <w:rPr>
          <w:sz w:val="16"/>
        </w:rPr>
        <w:t>foreign</w:t>
      </w:r>
      <w:r>
        <w:rPr>
          <w:spacing w:val="-5"/>
          <w:sz w:val="16"/>
        </w:rPr>
        <w:t> </w:t>
      </w:r>
      <w:r>
        <w:rPr>
          <w:sz w:val="16"/>
        </w:rPr>
        <w:t>nationals</w:t>
      </w:r>
      <w:r>
        <w:rPr>
          <w:spacing w:val="-5"/>
          <w:sz w:val="16"/>
        </w:rPr>
        <w:t> </w:t>
      </w:r>
      <w:r>
        <w:rPr>
          <w:sz w:val="16"/>
        </w:rPr>
        <w:t>from</w:t>
      </w:r>
      <w:r>
        <w:rPr>
          <w:spacing w:val="-6"/>
          <w:sz w:val="16"/>
        </w:rPr>
        <w:t> </w:t>
      </w:r>
      <w:r>
        <w:rPr>
          <w:sz w:val="16"/>
        </w:rPr>
        <w:t>controlled</w:t>
      </w:r>
      <w:r>
        <w:rPr>
          <w:spacing w:val="-7"/>
          <w:sz w:val="16"/>
        </w:rPr>
        <w:t> </w:t>
      </w:r>
      <w:r>
        <w:rPr>
          <w:sz w:val="16"/>
        </w:rPr>
        <w:t>countries</w:t>
      </w:r>
      <w:r>
        <w:rPr>
          <w:spacing w:val="-5"/>
          <w:sz w:val="16"/>
        </w:rPr>
        <w:t> </w:t>
      </w:r>
      <w:r>
        <w:rPr>
          <w:sz w:val="16"/>
        </w:rPr>
        <w:t>as</w:t>
      </w:r>
      <w:r>
        <w:rPr>
          <w:spacing w:val="-3"/>
          <w:sz w:val="16"/>
        </w:rPr>
        <w:t> </w:t>
      </w:r>
      <w:r>
        <w:rPr>
          <w:sz w:val="16"/>
        </w:rPr>
        <w:t>employees</w:t>
      </w:r>
      <w:r>
        <w:rPr>
          <w:spacing w:val="-3"/>
          <w:sz w:val="16"/>
        </w:rPr>
        <w:t> </w:t>
      </w:r>
      <w:r>
        <w:rPr>
          <w:sz w:val="16"/>
        </w:rPr>
        <w:t>or</w:t>
      </w:r>
      <w:r>
        <w:rPr>
          <w:spacing w:val="-9"/>
          <w:sz w:val="16"/>
        </w:rPr>
        <w:t> </w:t>
      </w:r>
      <w:r>
        <w:rPr>
          <w:sz w:val="16"/>
        </w:rPr>
        <w:t>contractors</w:t>
      </w:r>
      <w:r>
        <w:rPr>
          <w:spacing w:val="-7"/>
          <w:sz w:val="16"/>
        </w:rPr>
        <w:t> </w:t>
      </w:r>
      <w:r>
        <w:rPr>
          <w:sz w:val="16"/>
        </w:rPr>
        <w:t>for</w:t>
      </w:r>
      <w:r>
        <w:rPr>
          <w:spacing w:val="-4"/>
          <w:sz w:val="16"/>
        </w:rPr>
        <w:t> </w:t>
      </w:r>
      <w:r>
        <w:rPr>
          <w:sz w:val="16"/>
        </w:rPr>
        <w:t>work</w:t>
      </w:r>
      <w:r>
        <w:rPr>
          <w:spacing w:val="-3"/>
          <w:sz w:val="16"/>
        </w:rPr>
        <w:t> </w:t>
      </w:r>
      <w:r>
        <w:rPr>
          <w:sz w:val="16"/>
        </w:rPr>
        <w:t>on</w:t>
      </w:r>
      <w:r>
        <w:rPr>
          <w:spacing w:val="-4"/>
          <w:sz w:val="16"/>
        </w:rPr>
        <w:t> </w:t>
      </w:r>
      <w:r>
        <w:rPr>
          <w:sz w:val="16"/>
        </w:rPr>
        <w:t>any</w:t>
      </w:r>
      <w:r>
        <w:rPr>
          <w:spacing w:val="-7"/>
          <w:sz w:val="16"/>
        </w:rPr>
        <w:t> </w:t>
      </w:r>
      <w:r>
        <w:rPr>
          <w:sz w:val="16"/>
        </w:rPr>
        <w:t>Buyer site. For a current list of “Controlled Countries” refer to </w:t>
      </w:r>
      <w:hyperlink r:id="rId6">
        <w:r>
          <w:rPr>
            <w:sz w:val="16"/>
            <w:u w:val="single"/>
          </w:rPr>
          <w:t>http://www.bis.doc.gov</w:t>
        </w:r>
        <w:r>
          <w:rPr>
            <w:sz w:val="16"/>
          </w:rPr>
          <w:t>.</w:t>
        </w:r>
      </w:hyperlink>
    </w:p>
    <w:p>
      <w:pPr>
        <w:pStyle w:val="ListParagraph"/>
        <w:numPr>
          <w:ilvl w:val="1"/>
          <w:numId w:val="1"/>
        </w:numPr>
        <w:tabs>
          <w:tab w:pos="629" w:val="left" w:leader="none"/>
          <w:tab w:pos="631" w:val="left" w:leader="none"/>
        </w:tabs>
        <w:spacing w:line="240" w:lineRule="auto" w:before="2" w:after="0"/>
        <w:ind w:left="631" w:right="353" w:hanging="272"/>
        <w:jc w:val="both"/>
        <w:rPr>
          <w:sz w:val="16"/>
        </w:rPr>
      </w:pPr>
      <w:r>
        <w:rPr>
          <w:sz w:val="16"/>
        </w:rPr>
        <w:t>Supplier</w:t>
      </w:r>
      <w:r>
        <w:rPr>
          <w:spacing w:val="-2"/>
          <w:sz w:val="16"/>
        </w:rPr>
        <w:t> </w:t>
      </w:r>
      <w:r>
        <w:rPr>
          <w:sz w:val="16"/>
        </w:rPr>
        <w:t>agrees</w:t>
      </w:r>
      <w:r>
        <w:rPr>
          <w:spacing w:val="-5"/>
          <w:sz w:val="16"/>
        </w:rPr>
        <w:t> </w:t>
      </w:r>
      <w:r>
        <w:rPr>
          <w:sz w:val="16"/>
        </w:rPr>
        <w:t>to</w:t>
      </w:r>
      <w:r>
        <w:rPr>
          <w:spacing w:val="-5"/>
          <w:sz w:val="16"/>
        </w:rPr>
        <w:t> </w:t>
      </w:r>
      <w:r>
        <w:rPr>
          <w:sz w:val="16"/>
        </w:rPr>
        <w:t>fully</w:t>
      </w:r>
      <w:r>
        <w:rPr>
          <w:spacing w:val="-5"/>
          <w:sz w:val="16"/>
        </w:rPr>
        <w:t> </w:t>
      </w:r>
      <w:r>
        <w:rPr>
          <w:sz w:val="16"/>
        </w:rPr>
        <w:t>comply</w:t>
      </w:r>
      <w:r>
        <w:rPr>
          <w:spacing w:val="-5"/>
          <w:sz w:val="16"/>
        </w:rPr>
        <w:t> </w:t>
      </w:r>
      <w:r>
        <w:rPr>
          <w:sz w:val="16"/>
        </w:rPr>
        <w:t>with</w:t>
      </w:r>
      <w:r>
        <w:rPr>
          <w:spacing w:val="-2"/>
          <w:sz w:val="16"/>
        </w:rPr>
        <w:t> </w:t>
      </w:r>
      <w:r>
        <w:rPr>
          <w:sz w:val="16"/>
        </w:rPr>
        <w:t>Buyer’s Code</w:t>
      </w:r>
      <w:r>
        <w:rPr>
          <w:spacing w:val="-5"/>
          <w:sz w:val="16"/>
        </w:rPr>
        <w:t> </w:t>
      </w:r>
      <w:r>
        <w:rPr>
          <w:sz w:val="16"/>
        </w:rPr>
        <w:t>of</w:t>
      </w:r>
      <w:r>
        <w:rPr>
          <w:spacing w:val="-3"/>
          <w:sz w:val="16"/>
        </w:rPr>
        <w:t> </w:t>
      </w:r>
      <w:r>
        <w:rPr>
          <w:sz w:val="16"/>
        </w:rPr>
        <w:t>Conduct policy</w:t>
      </w:r>
      <w:r>
        <w:rPr>
          <w:spacing w:val="-5"/>
          <w:sz w:val="16"/>
        </w:rPr>
        <w:t> </w:t>
      </w:r>
      <w:r>
        <w:rPr>
          <w:sz w:val="16"/>
        </w:rPr>
        <w:t>as</w:t>
      </w:r>
      <w:r>
        <w:rPr>
          <w:spacing w:val="-3"/>
          <w:sz w:val="16"/>
        </w:rPr>
        <w:t> </w:t>
      </w:r>
      <w:r>
        <w:rPr>
          <w:sz w:val="16"/>
        </w:rPr>
        <w:t>set</w:t>
      </w:r>
      <w:r>
        <w:rPr>
          <w:spacing w:val="-3"/>
          <w:sz w:val="16"/>
        </w:rPr>
        <w:t> </w:t>
      </w:r>
      <w:r>
        <w:rPr>
          <w:sz w:val="16"/>
        </w:rPr>
        <w:t>forth</w:t>
      </w:r>
      <w:r>
        <w:rPr>
          <w:spacing w:val="-5"/>
          <w:sz w:val="16"/>
        </w:rPr>
        <w:t> </w:t>
      </w:r>
      <w:r>
        <w:rPr>
          <w:sz w:val="16"/>
        </w:rPr>
        <w:t>at</w:t>
      </w:r>
      <w:r>
        <w:rPr>
          <w:spacing w:val="-3"/>
          <w:sz w:val="16"/>
        </w:rPr>
        <w:t> </w:t>
      </w:r>
      <w:hyperlink r:id="rId7">
        <w:r>
          <w:rPr>
            <w:sz w:val="16"/>
          </w:rPr>
          <w:t>www.NRGsystems.com.</w:t>
        </w:r>
      </w:hyperlink>
      <w:r>
        <w:rPr>
          <w:spacing w:val="39"/>
          <w:sz w:val="16"/>
        </w:rPr>
        <w:t> </w:t>
      </w:r>
      <w:r>
        <w:rPr>
          <w:sz w:val="16"/>
        </w:rPr>
        <w:t>Additionally,</w:t>
      </w:r>
      <w:r>
        <w:rPr>
          <w:spacing w:val="-3"/>
          <w:sz w:val="16"/>
        </w:rPr>
        <w:t> </w:t>
      </w:r>
      <w:r>
        <w:rPr>
          <w:sz w:val="16"/>
        </w:rPr>
        <w:t>Supplier</w:t>
      </w:r>
      <w:r>
        <w:rPr>
          <w:spacing w:val="-3"/>
          <w:sz w:val="16"/>
        </w:rPr>
        <w:t> </w:t>
      </w:r>
      <w:r>
        <w:rPr>
          <w:sz w:val="16"/>
        </w:rPr>
        <w:t>agrees</w:t>
      </w:r>
      <w:r>
        <w:rPr>
          <w:spacing w:val="-3"/>
          <w:sz w:val="16"/>
        </w:rPr>
        <w:t> </w:t>
      </w:r>
      <w:r>
        <w:rPr>
          <w:sz w:val="16"/>
        </w:rPr>
        <w:t>to</w:t>
      </w:r>
      <w:r>
        <w:rPr>
          <w:spacing w:val="37"/>
          <w:sz w:val="16"/>
        </w:rPr>
        <w:t> </w:t>
      </w:r>
      <w:r>
        <w:rPr>
          <w:sz w:val="16"/>
        </w:rPr>
        <w:t>abide</w:t>
      </w:r>
      <w:r>
        <w:rPr>
          <w:spacing w:val="-5"/>
          <w:sz w:val="16"/>
        </w:rPr>
        <w:t> </w:t>
      </w:r>
      <w:r>
        <w:rPr>
          <w:sz w:val="16"/>
        </w:rPr>
        <w:t>by all</w:t>
      </w:r>
      <w:r>
        <w:rPr>
          <w:spacing w:val="-1"/>
          <w:sz w:val="16"/>
        </w:rPr>
        <w:t> </w:t>
      </w:r>
      <w:r>
        <w:rPr>
          <w:sz w:val="16"/>
        </w:rPr>
        <w:t>Buyer's rules and</w:t>
      </w:r>
      <w:r>
        <w:rPr>
          <w:spacing w:val="-5"/>
          <w:sz w:val="16"/>
        </w:rPr>
        <w:t> </w:t>
      </w:r>
      <w:r>
        <w:rPr>
          <w:sz w:val="16"/>
        </w:rPr>
        <w:t>regulations while</w:t>
      </w:r>
      <w:r>
        <w:rPr>
          <w:spacing w:val="-2"/>
          <w:sz w:val="16"/>
        </w:rPr>
        <w:t> </w:t>
      </w:r>
      <w:r>
        <w:rPr>
          <w:sz w:val="16"/>
        </w:rPr>
        <w:t>on</w:t>
      </w:r>
      <w:r>
        <w:rPr>
          <w:spacing w:val="-4"/>
          <w:sz w:val="16"/>
        </w:rPr>
        <w:t> </w:t>
      </w:r>
      <w:r>
        <w:rPr>
          <w:sz w:val="16"/>
        </w:rPr>
        <w:t>Buyer's</w:t>
      </w:r>
      <w:r>
        <w:rPr>
          <w:spacing w:val="-3"/>
          <w:sz w:val="16"/>
        </w:rPr>
        <w:t> </w:t>
      </w:r>
      <w:r>
        <w:rPr>
          <w:sz w:val="16"/>
        </w:rPr>
        <w:t>premises</w:t>
      </w:r>
      <w:r>
        <w:rPr>
          <w:spacing w:val="-3"/>
          <w:sz w:val="16"/>
        </w:rPr>
        <w:t> </w:t>
      </w:r>
      <w:r>
        <w:rPr>
          <w:sz w:val="16"/>
        </w:rPr>
        <w:t>or</w:t>
      </w:r>
      <w:r>
        <w:rPr>
          <w:spacing w:val="-2"/>
          <w:sz w:val="16"/>
        </w:rPr>
        <w:t> </w:t>
      </w:r>
      <w:r>
        <w:rPr>
          <w:sz w:val="16"/>
        </w:rPr>
        <w:t>performing</w:t>
      </w:r>
      <w:r>
        <w:rPr>
          <w:spacing w:val="-4"/>
          <w:sz w:val="16"/>
        </w:rPr>
        <w:t> </w:t>
      </w:r>
      <w:r>
        <w:rPr>
          <w:sz w:val="16"/>
        </w:rPr>
        <w:t>Services</w:t>
      </w:r>
      <w:r>
        <w:rPr>
          <w:spacing w:val="-3"/>
          <w:sz w:val="16"/>
        </w:rPr>
        <w:t> </w:t>
      </w:r>
      <w:r>
        <w:rPr>
          <w:sz w:val="16"/>
        </w:rPr>
        <w:t>including,</w:t>
      </w:r>
      <w:r>
        <w:rPr>
          <w:spacing w:val="-3"/>
          <w:sz w:val="16"/>
        </w:rPr>
        <w:t> </w:t>
      </w:r>
      <w:r>
        <w:rPr>
          <w:sz w:val="16"/>
        </w:rPr>
        <w:t>but</w:t>
      </w:r>
      <w:r>
        <w:rPr>
          <w:spacing w:val="-3"/>
          <w:sz w:val="16"/>
        </w:rPr>
        <w:t> </w:t>
      </w:r>
      <w:r>
        <w:rPr>
          <w:sz w:val="16"/>
        </w:rPr>
        <w:t>not</w:t>
      </w:r>
      <w:r>
        <w:rPr>
          <w:spacing w:val="-3"/>
          <w:sz w:val="16"/>
        </w:rPr>
        <w:t> </w:t>
      </w:r>
      <w:r>
        <w:rPr>
          <w:sz w:val="16"/>
        </w:rPr>
        <w:t>limited</w:t>
      </w:r>
      <w:r>
        <w:rPr>
          <w:spacing w:val="-5"/>
          <w:sz w:val="16"/>
        </w:rPr>
        <w:t> </w:t>
      </w:r>
      <w:r>
        <w:rPr>
          <w:sz w:val="16"/>
        </w:rPr>
        <w:t>to,</w:t>
      </w:r>
      <w:r>
        <w:rPr>
          <w:spacing w:val="-5"/>
          <w:sz w:val="16"/>
        </w:rPr>
        <w:t> </w:t>
      </w:r>
      <w:r>
        <w:rPr>
          <w:sz w:val="16"/>
        </w:rPr>
        <w:t>safety,</w:t>
      </w:r>
      <w:r>
        <w:rPr>
          <w:spacing w:val="-1"/>
          <w:sz w:val="16"/>
        </w:rPr>
        <w:t> </w:t>
      </w:r>
      <w:r>
        <w:rPr>
          <w:sz w:val="16"/>
        </w:rPr>
        <w:t>health</w:t>
      </w:r>
      <w:r>
        <w:rPr>
          <w:spacing w:val="-2"/>
          <w:sz w:val="16"/>
        </w:rPr>
        <w:t> </w:t>
      </w:r>
      <w:r>
        <w:rPr>
          <w:sz w:val="16"/>
        </w:rPr>
        <w:t>and</w:t>
      </w:r>
      <w:r>
        <w:rPr>
          <w:spacing w:val="-5"/>
          <w:sz w:val="16"/>
        </w:rPr>
        <w:t> </w:t>
      </w:r>
      <w:r>
        <w:rPr>
          <w:sz w:val="16"/>
        </w:rPr>
        <w:t>Hazardous Material management rules, and rules prohibiting misconduct on Buyer's premises .</w:t>
      </w:r>
      <w:r>
        <w:rPr>
          <w:spacing w:val="40"/>
          <w:sz w:val="16"/>
        </w:rPr>
        <w:t> </w:t>
      </w:r>
      <w:r>
        <w:rPr>
          <w:sz w:val="16"/>
        </w:rPr>
        <w:t>Supplier will perform only those Services identified on the PO and will work only in</w:t>
      </w:r>
      <w:r>
        <w:rPr>
          <w:spacing w:val="-1"/>
          <w:sz w:val="16"/>
        </w:rPr>
        <w:t> </w:t>
      </w:r>
      <w:r>
        <w:rPr>
          <w:sz w:val="16"/>
        </w:rPr>
        <w:t>areas designated</w:t>
      </w:r>
      <w:r>
        <w:rPr>
          <w:spacing w:val="-1"/>
          <w:sz w:val="16"/>
        </w:rPr>
        <w:t> </w:t>
      </w:r>
      <w:r>
        <w:rPr>
          <w:sz w:val="16"/>
        </w:rPr>
        <w:t>for</w:t>
      </w:r>
      <w:r>
        <w:rPr>
          <w:spacing w:val="-4"/>
          <w:sz w:val="16"/>
        </w:rPr>
        <w:t> </w:t>
      </w:r>
      <w:r>
        <w:rPr>
          <w:sz w:val="16"/>
        </w:rPr>
        <w:t>such</w:t>
      </w:r>
      <w:r>
        <w:rPr>
          <w:spacing w:val="-4"/>
          <w:sz w:val="16"/>
        </w:rPr>
        <w:t> </w:t>
      </w:r>
      <w:r>
        <w:rPr>
          <w:sz w:val="16"/>
        </w:rPr>
        <w:t>Services. Supplier</w:t>
      </w:r>
      <w:r>
        <w:rPr>
          <w:spacing w:val="-2"/>
          <w:sz w:val="16"/>
        </w:rPr>
        <w:t> </w:t>
      </w:r>
      <w:r>
        <w:rPr>
          <w:sz w:val="16"/>
        </w:rPr>
        <w:t>shall</w:t>
      </w:r>
      <w:r>
        <w:rPr>
          <w:spacing w:val="-2"/>
          <w:sz w:val="16"/>
        </w:rPr>
        <w:t> </w:t>
      </w:r>
      <w:r>
        <w:rPr>
          <w:sz w:val="16"/>
        </w:rPr>
        <w:t>take</w:t>
      </w:r>
      <w:r>
        <w:rPr>
          <w:spacing w:val="-4"/>
          <w:sz w:val="16"/>
        </w:rPr>
        <w:t> </w:t>
      </w:r>
      <w:r>
        <w:rPr>
          <w:sz w:val="16"/>
        </w:rPr>
        <w:t>all reasonable precautions to</w:t>
      </w:r>
      <w:r>
        <w:rPr>
          <w:spacing w:val="-1"/>
          <w:sz w:val="16"/>
        </w:rPr>
        <w:t> </w:t>
      </w:r>
      <w:r>
        <w:rPr>
          <w:sz w:val="16"/>
        </w:rPr>
        <w:t>ensure safe</w:t>
      </w:r>
      <w:r>
        <w:rPr>
          <w:spacing w:val="-1"/>
          <w:sz w:val="16"/>
        </w:rPr>
        <w:t> </w:t>
      </w:r>
      <w:r>
        <w:rPr>
          <w:sz w:val="16"/>
        </w:rPr>
        <w:t>working procedures and</w:t>
      </w:r>
      <w:r>
        <w:rPr>
          <w:spacing w:val="-4"/>
          <w:sz w:val="16"/>
        </w:rPr>
        <w:t> </w:t>
      </w:r>
      <w:r>
        <w:rPr>
          <w:sz w:val="16"/>
        </w:rPr>
        <w:t>conditions</w:t>
      </w:r>
      <w:r>
        <w:rPr>
          <w:spacing w:val="-2"/>
          <w:sz w:val="16"/>
        </w:rPr>
        <w:t> </w:t>
      </w:r>
      <w:r>
        <w:rPr>
          <w:sz w:val="16"/>
        </w:rPr>
        <w:t>for performance on Buyer's premises and shall keep Buyer's site neat and free from debris.</w:t>
      </w:r>
    </w:p>
    <w:p>
      <w:pPr>
        <w:pStyle w:val="ListParagraph"/>
        <w:numPr>
          <w:ilvl w:val="1"/>
          <w:numId w:val="1"/>
        </w:numPr>
        <w:tabs>
          <w:tab w:pos="629" w:val="left" w:leader="none"/>
          <w:tab w:pos="631" w:val="left" w:leader="none"/>
        </w:tabs>
        <w:spacing w:line="240" w:lineRule="auto" w:before="0" w:after="0"/>
        <w:ind w:left="631" w:right="353" w:hanging="272"/>
        <w:jc w:val="both"/>
        <w:rPr>
          <w:sz w:val="16"/>
        </w:rPr>
      </w:pPr>
      <w:r>
        <w:rPr>
          <w:sz w:val="16"/>
        </w:rPr>
        <w:t>Supplier</w:t>
      </w:r>
      <w:r>
        <w:rPr>
          <w:spacing w:val="-4"/>
          <w:sz w:val="16"/>
        </w:rPr>
        <w:t> </w:t>
      </w:r>
      <w:r>
        <w:rPr>
          <w:sz w:val="16"/>
        </w:rPr>
        <w:t>represents</w:t>
      </w:r>
      <w:r>
        <w:rPr>
          <w:spacing w:val="-3"/>
          <w:sz w:val="16"/>
        </w:rPr>
        <w:t> </w:t>
      </w:r>
      <w:r>
        <w:rPr>
          <w:sz w:val="16"/>
        </w:rPr>
        <w:t>and</w:t>
      </w:r>
      <w:r>
        <w:rPr>
          <w:spacing w:val="-4"/>
          <w:sz w:val="16"/>
        </w:rPr>
        <w:t> </w:t>
      </w:r>
      <w:r>
        <w:rPr>
          <w:sz w:val="16"/>
        </w:rPr>
        <w:t>agrees</w:t>
      </w:r>
      <w:r>
        <w:rPr>
          <w:spacing w:val="-5"/>
          <w:sz w:val="16"/>
        </w:rPr>
        <w:t> </w:t>
      </w:r>
      <w:r>
        <w:rPr>
          <w:sz w:val="16"/>
        </w:rPr>
        <w:t>that</w:t>
      </w:r>
      <w:r>
        <w:rPr>
          <w:spacing w:val="-3"/>
          <w:sz w:val="16"/>
        </w:rPr>
        <w:t> </w:t>
      </w:r>
      <w:r>
        <w:rPr>
          <w:sz w:val="16"/>
        </w:rPr>
        <w:t>it</w:t>
      </w:r>
      <w:r>
        <w:rPr>
          <w:spacing w:val="-5"/>
          <w:sz w:val="16"/>
        </w:rPr>
        <w:t> </w:t>
      </w:r>
      <w:r>
        <w:rPr>
          <w:sz w:val="16"/>
        </w:rPr>
        <w:t>is</w:t>
      </w:r>
      <w:r>
        <w:rPr>
          <w:spacing w:val="-5"/>
          <w:sz w:val="16"/>
        </w:rPr>
        <w:t> </w:t>
      </w:r>
      <w:r>
        <w:rPr>
          <w:sz w:val="16"/>
        </w:rPr>
        <w:t>in</w:t>
      </w:r>
      <w:r>
        <w:rPr>
          <w:spacing w:val="-6"/>
          <w:sz w:val="16"/>
        </w:rPr>
        <w:t> </w:t>
      </w:r>
      <w:r>
        <w:rPr>
          <w:sz w:val="16"/>
        </w:rPr>
        <w:t>compliance</w:t>
      </w:r>
      <w:r>
        <w:rPr>
          <w:spacing w:val="-4"/>
          <w:sz w:val="16"/>
        </w:rPr>
        <w:t> </w:t>
      </w:r>
      <w:r>
        <w:rPr>
          <w:sz w:val="16"/>
        </w:rPr>
        <w:t>with</w:t>
      </w:r>
      <w:r>
        <w:rPr>
          <w:spacing w:val="-4"/>
          <w:sz w:val="16"/>
        </w:rPr>
        <w:t> </w:t>
      </w:r>
      <w:r>
        <w:rPr>
          <w:sz w:val="16"/>
        </w:rPr>
        <w:t>Executive</w:t>
      </w:r>
      <w:r>
        <w:rPr>
          <w:spacing w:val="-4"/>
          <w:sz w:val="16"/>
        </w:rPr>
        <w:t> </w:t>
      </w:r>
      <w:r>
        <w:rPr>
          <w:sz w:val="16"/>
        </w:rPr>
        <w:t>Order</w:t>
      </w:r>
      <w:r>
        <w:rPr>
          <w:spacing w:val="-4"/>
          <w:sz w:val="16"/>
        </w:rPr>
        <w:t> </w:t>
      </w:r>
      <w:r>
        <w:rPr>
          <w:sz w:val="16"/>
        </w:rPr>
        <w:t>11246</w:t>
      </w:r>
      <w:r>
        <w:rPr>
          <w:spacing w:val="-4"/>
          <w:sz w:val="16"/>
        </w:rPr>
        <w:t> </w:t>
      </w:r>
      <w:r>
        <w:rPr>
          <w:sz w:val="16"/>
        </w:rPr>
        <w:t>and</w:t>
      </w:r>
      <w:r>
        <w:rPr>
          <w:spacing w:val="-4"/>
          <w:sz w:val="16"/>
        </w:rPr>
        <w:t> </w:t>
      </w:r>
      <w:r>
        <w:rPr>
          <w:sz w:val="16"/>
        </w:rPr>
        <w:t>implementing</w:t>
      </w:r>
      <w:r>
        <w:rPr>
          <w:spacing w:val="-7"/>
          <w:sz w:val="16"/>
        </w:rPr>
        <w:t> </w:t>
      </w:r>
      <w:r>
        <w:rPr>
          <w:sz w:val="16"/>
        </w:rPr>
        <w:t>Equal</w:t>
      </w:r>
      <w:r>
        <w:rPr>
          <w:spacing w:val="-3"/>
          <w:sz w:val="16"/>
        </w:rPr>
        <w:t> </w:t>
      </w:r>
      <w:r>
        <w:rPr>
          <w:sz w:val="16"/>
        </w:rPr>
        <w:t>Employment</w:t>
      </w:r>
      <w:r>
        <w:rPr>
          <w:spacing w:val="-5"/>
          <w:sz w:val="16"/>
        </w:rPr>
        <w:t> </w:t>
      </w:r>
      <w:r>
        <w:rPr>
          <w:sz w:val="16"/>
        </w:rPr>
        <w:t>Opportunity</w:t>
      </w:r>
      <w:r>
        <w:rPr>
          <w:spacing w:val="-5"/>
          <w:sz w:val="16"/>
        </w:rPr>
        <w:t> </w:t>
      </w:r>
      <w:r>
        <w:rPr>
          <w:sz w:val="16"/>
        </w:rPr>
        <w:t>regulations,</w:t>
      </w:r>
      <w:r>
        <w:rPr>
          <w:spacing w:val="-3"/>
          <w:sz w:val="16"/>
        </w:rPr>
        <w:t> </w:t>
      </w:r>
      <w:r>
        <w:rPr>
          <w:sz w:val="16"/>
        </w:rPr>
        <w:t>the Vietnam Era Veterans’ Readjustment Assistance Act as amended by the Veterans Employment Opportunities Act of 1998 (to include: Vietnam-era Veterans and other Veterans who served on active duty during a war or campaign or expedition for which a campaign badge has been authorized), and the Immigration Act of 1987, unless exempted or inapplicable.</w:t>
      </w:r>
    </w:p>
    <w:p>
      <w:pPr>
        <w:pStyle w:val="ListParagraph"/>
        <w:numPr>
          <w:ilvl w:val="1"/>
          <w:numId w:val="1"/>
        </w:numPr>
        <w:tabs>
          <w:tab w:pos="629" w:val="left" w:leader="none"/>
          <w:tab w:pos="631" w:val="left" w:leader="none"/>
        </w:tabs>
        <w:spacing w:line="240" w:lineRule="auto" w:before="1" w:after="0"/>
        <w:ind w:left="631" w:right="360" w:hanging="272"/>
        <w:jc w:val="both"/>
        <w:rPr>
          <w:sz w:val="16"/>
        </w:rPr>
      </w:pPr>
      <w:r>
        <w:rPr>
          <w:sz w:val="16"/>
        </w:rPr>
        <w:t>Supplier shall comply with all applicable laws regarding non-discrimination in terms and conditions of employment, payment of minimum wage and legally</w:t>
      </w:r>
      <w:r>
        <w:rPr>
          <w:spacing w:val="-5"/>
          <w:sz w:val="16"/>
        </w:rPr>
        <w:t> </w:t>
      </w:r>
      <w:r>
        <w:rPr>
          <w:sz w:val="16"/>
        </w:rPr>
        <w:t>mandated</w:t>
      </w:r>
      <w:r>
        <w:rPr>
          <w:spacing w:val="-2"/>
          <w:sz w:val="16"/>
        </w:rPr>
        <w:t> </w:t>
      </w:r>
      <w:r>
        <w:rPr>
          <w:sz w:val="16"/>
        </w:rPr>
        <w:t>employee</w:t>
      </w:r>
      <w:r>
        <w:rPr>
          <w:spacing w:val="-2"/>
          <w:sz w:val="16"/>
        </w:rPr>
        <w:t> </w:t>
      </w:r>
      <w:r>
        <w:rPr>
          <w:sz w:val="16"/>
        </w:rPr>
        <w:t>benefits</w:t>
      </w:r>
      <w:r>
        <w:rPr>
          <w:spacing w:val="-3"/>
          <w:sz w:val="16"/>
        </w:rPr>
        <w:t> </w:t>
      </w:r>
      <w:r>
        <w:rPr>
          <w:sz w:val="16"/>
        </w:rPr>
        <w:t>and</w:t>
      </w:r>
      <w:r>
        <w:rPr>
          <w:spacing w:val="-4"/>
          <w:sz w:val="16"/>
        </w:rPr>
        <w:t> </w:t>
      </w:r>
      <w:r>
        <w:rPr>
          <w:sz w:val="16"/>
        </w:rPr>
        <w:t>compliance</w:t>
      </w:r>
      <w:r>
        <w:rPr>
          <w:spacing w:val="-2"/>
          <w:sz w:val="16"/>
        </w:rPr>
        <w:t> </w:t>
      </w:r>
      <w:r>
        <w:rPr>
          <w:sz w:val="16"/>
        </w:rPr>
        <w:t>with</w:t>
      </w:r>
      <w:r>
        <w:rPr>
          <w:spacing w:val="-1"/>
          <w:sz w:val="16"/>
        </w:rPr>
        <w:t> </w:t>
      </w:r>
      <w:r>
        <w:rPr>
          <w:sz w:val="16"/>
        </w:rPr>
        <w:t>mandated</w:t>
      </w:r>
      <w:r>
        <w:rPr>
          <w:spacing w:val="-4"/>
          <w:sz w:val="16"/>
        </w:rPr>
        <w:t> </w:t>
      </w:r>
      <w:r>
        <w:rPr>
          <w:sz w:val="16"/>
        </w:rPr>
        <w:t>work hours.</w:t>
      </w:r>
      <w:r>
        <w:rPr>
          <w:spacing w:val="-1"/>
          <w:sz w:val="16"/>
        </w:rPr>
        <w:t> </w:t>
      </w:r>
      <w:r>
        <w:rPr>
          <w:sz w:val="16"/>
        </w:rPr>
        <w:t>Supplier</w:t>
      </w:r>
      <w:r>
        <w:rPr>
          <w:spacing w:val="-3"/>
          <w:sz w:val="16"/>
        </w:rPr>
        <w:t> </w:t>
      </w:r>
      <w:r>
        <w:rPr>
          <w:sz w:val="16"/>
        </w:rPr>
        <w:t>shall</w:t>
      </w:r>
      <w:r>
        <w:rPr>
          <w:spacing w:val="-3"/>
          <w:sz w:val="16"/>
        </w:rPr>
        <w:t> </w:t>
      </w:r>
      <w:r>
        <w:rPr>
          <w:sz w:val="16"/>
        </w:rPr>
        <w:t>comply</w:t>
      </w:r>
      <w:r>
        <w:rPr>
          <w:spacing w:val="-5"/>
          <w:sz w:val="16"/>
        </w:rPr>
        <w:t> </w:t>
      </w:r>
      <w:r>
        <w:rPr>
          <w:sz w:val="16"/>
        </w:rPr>
        <w:t>with</w:t>
      </w:r>
      <w:r>
        <w:rPr>
          <w:spacing w:val="-2"/>
          <w:sz w:val="16"/>
        </w:rPr>
        <w:t> </w:t>
      </w:r>
      <w:r>
        <w:rPr>
          <w:sz w:val="16"/>
        </w:rPr>
        <w:t>all</w:t>
      </w:r>
      <w:r>
        <w:rPr>
          <w:spacing w:val="-1"/>
          <w:sz w:val="16"/>
        </w:rPr>
        <w:t> </w:t>
      </w:r>
      <w:r>
        <w:rPr>
          <w:sz w:val="16"/>
        </w:rPr>
        <w:t>applicable</w:t>
      </w:r>
      <w:r>
        <w:rPr>
          <w:spacing w:val="-2"/>
          <w:sz w:val="16"/>
        </w:rPr>
        <w:t> </w:t>
      </w:r>
      <w:r>
        <w:rPr>
          <w:sz w:val="16"/>
        </w:rPr>
        <w:t>laws regarding</w:t>
      </w:r>
      <w:r>
        <w:rPr>
          <w:spacing w:val="-5"/>
          <w:sz w:val="16"/>
        </w:rPr>
        <w:t> </w:t>
      </w:r>
      <w:r>
        <w:rPr>
          <w:sz w:val="16"/>
        </w:rPr>
        <w:t>employment of underage or child labor and shall not employ children under the age of 16.</w:t>
      </w:r>
    </w:p>
    <w:p>
      <w:pPr>
        <w:pStyle w:val="ListParagraph"/>
        <w:numPr>
          <w:ilvl w:val="1"/>
          <w:numId w:val="1"/>
        </w:numPr>
        <w:tabs>
          <w:tab w:pos="720" w:val="left" w:leader="none"/>
        </w:tabs>
        <w:spacing w:line="240" w:lineRule="auto" w:before="0" w:after="0"/>
        <w:ind w:left="720" w:right="357" w:hanging="360"/>
        <w:jc w:val="both"/>
        <w:rPr>
          <w:sz w:val="16"/>
        </w:rPr>
      </w:pPr>
      <w:r>
        <w:rPr>
          <w:sz w:val="16"/>
        </w:rPr>
        <w:t>In support of Buyer’s compliance with §1502 of the 2010 Dodd-Frank Act (amending the Securities and Exchange Act of 1934 </w:t>
      </w:r>
      <w:hyperlink r:id="rId8">
        <w:r>
          <w:rPr>
            <w:rFonts w:ascii="Times New Roman" w:hAnsi="Times New Roman"/>
            <w:color w:val="0000FF"/>
            <w:sz w:val="20"/>
            <w:u w:val="single" w:color="0000FF"/>
          </w:rPr>
          <w:t>http://www.sec.gov/News/Article/Detail/Article/1365171562058</w:t>
        </w:r>
      </w:hyperlink>
      <w:r>
        <w:rPr>
          <w:rFonts w:ascii="Times New Roman" w:hAnsi="Times New Roman"/>
          <w:color w:val="0000FF"/>
          <w:sz w:val="20"/>
        </w:rPr>
        <w:t> </w:t>
      </w:r>
      <w:r>
        <w:rPr>
          <w:sz w:val="16"/>
        </w:rPr>
        <w:t>) to address the matter of sourcing Conflict Minerals.</w:t>
      </w:r>
      <w:r>
        <w:rPr>
          <w:spacing w:val="40"/>
          <w:sz w:val="16"/>
        </w:rPr>
        <w:t> </w:t>
      </w:r>
      <w:r>
        <w:rPr>
          <w:sz w:val="16"/>
        </w:rPr>
        <w:t>Supplier shall promptly comply with Buyer’s written requests regarding the origins of any materials that Supplier provides to Buyer.</w:t>
      </w:r>
    </w:p>
    <w:p>
      <w:pPr>
        <w:pStyle w:val="BodyText"/>
        <w:spacing w:before="31"/>
        <w:ind w:left="0"/>
        <w:jc w:val="left"/>
      </w:pPr>
    </w:p>
    <w:p>
      <w:pPr>
        <w:pStyle w:val="Heading2"/>
        <w:numPr>
          <w:ilvl w:val="0"/>
          <w:numId w:val="1"/>
        </w:numPr>
        <w:tabs>
          <w:tab w:pos="629" w:val="left" w:leader="none"/>
        </w:tabs>
        <w:spacing w:line="240" w:lineRule="auto" w:before="1" w:after="0"/>
        <w:ind w:left="629" w:right="0" w:hanging="269"/>
        <w:jc w:val="left"/>
      </w:pPr>
      <w:r>
        <w:rPr/>
        <w:t>SERVICES/LIENS;</w:t>
      </w:r>
      <w:r>
        <w:rPr>
          <w:spacing w:val="4"/>
        </w:rPr>
        <w:t> </w:t>
      </w:r>
      <w:r>
        <w:rPr/>
        <w:t>SITE</w:t>
      </w:r>
      <w:r>
        <w:rPr>
          <w:spacing w:val="6"/>
        </w:rPr>
        <w:t> </w:t>
      </w:r>
      <w:r>
        <w:rPr/>
        <w:t>RULES;</w:t>
      </w:r>
      <w:r>
        <w:rPr>
          <w:spacing w:val="4"/>
        </w:rPr>
        <w:t> </w:t>
      </w:r>
      <w:r>
        <w:rPr>
          <w:spacing w:val="-2"/>
        </w:rPr>
        <w:t>INSURANCE</w:t>
      </w:r>
    </w:p>
    <w:p>
      <w:pPr>
        <w:pStyle w:val="ListParagraph"/>
        <w:numPr>
          <w:ilvl w:val="1"/>
          <w:numId w:val="1"/>
        </w:numPr>
        <w:tabs>
          <w:tab w:pos="629" w:val="left" w:leader="none"/>
          <w:tab w:pos="631" w:val="left" w:leader="none"/>
        </w:tabs>
        <w:spacing w:line="240" w:lineRule="auto" w:before="3" w:after="0"/>
        <w:ind w:left="631" w:right="357" w:hanging="272"/>
        <w:jc w:val="left"/>
        <w:rPr>
          <w:sz w:val="16"/>
        </w:rPr>
      </w:pPr>
      <w:r>
        <w:rPr>
          <w:spacing w:val="-2"/>
          <w:sz w:val="16"/>
        </w:rPr>
        <w:t>Supplier</w:t>
      </w:r>
      <w:r>
        <w:rPr>
          <w:spacing w:val="-10"/>
          <w:sz w:val="16"/>
        </w:rPr>
        <w:t> </w:t>
      </w:r>
      <w:r>
        <w:rPr>
          <w:spacing w:val="-2"/>
          <w:sz w:val="16"/>
        </w:rPr>
        <w:t>shall</w:t>
      </w:r>
      <w:r>
        <w:rPr>
          <w:spacing w:val="-9"/>
          <w:sz w:val="16"/>
        </w:rPr>
        <w:t> </w:t>
      </w:r>
      <w:r>
        <w:rPr>
          <w:spacing w:val="-2"/>
          <w:sz w:val="16"/>
        </w:rPr>
        <w:t>obtain</w:t>
      </w:r>
      <w:r>
        <w:rPr>
          <w:spacing w:val="-9"/>
          <w:sz w:val="16"/>
        </w:rPr>
        <w:t> </w:t>
      </w:r>
      <w:r>
        <w:rPr>
          <w:spacing w:val="-2"/>
          <w:sz w:val="16"/>
        </w:rPr>
        <w:t>waivers</w:t>
      </w:r>
      <w:r>
        <w:rPr>
          <w:spacing w:val="-9"/>
          <w:sz w:val="16"/>
        </w:rPr>
        <w:t> </w:t>
      </w:r>
      <w:r>
        <w:rPr>
          <w:spacing w:val="-2"/>
          <w:sz w:val="16"/>
        </w:rPr>
        <w:t>and</w:t>
      </w:r>
      <w:r>
        <w:rPr>
          <w:spacing w:val="-9"/>
          <w:sz w:val="16"/>
        </w:rPr>
        <w:t> </w:t>
      </w:r>
      <w:r>
        <w:rPr>
          <w:spacing w:val="-2"/>
          <w:sz w:val="16"/>
        </w:rPr>
        <w:t>releases</w:t>
      </w:r>
      <w:r>
        <w:rPr>
          <w:spacing w:val="-9"/>
          <w:sz w:val="16"/>
        </w:rPr>
        <w:t> </w:t>
      </w:r>
      <w:r>
        <w:rPr>
          <w:spacing w:val="-2"/>
          <w:sz w:val="16"/>
        </w:rPr>
        <w:t>of</w:t>
      </w:r>
      <w:r>
        <w:rPr>
          <w:spacing w:val="-9"/>
          <w:sz w:val="16"/>
        </w:rPr>
        <w:t> </w:t>
      </w:r>
      <w:r>
        <w:rPr>
          <w:spacing w:val="-2"/>
          <w:sz w:val="16"/>
        </w:rPr>
        <w:t>all</w:t>
      </w:r>
      <w:r>
        <w:rPr>
          <w:spacing w:val="-9"/>
          <w:sz w:val="16"/>
        </w:rPr>
        <w:t> </w:t>
      </w:r>
      <w:r>
        <w:rPr>
          <w:spacing w:val="-2"/>
          <w:sz w:val="16"/>
        </w:rPr>
        <w:t>liens</w:t>
      </w:r>
      <w:r>
        <w:rPr>
          <w:spacing w:val="-10"/>
          <w:sz w:val="16"/>
        </w:rPr>
        <w:t> </w:t>
      </w:r>
      <w:r>
        <w:rPr>
          <w:spacing w:val="-2"/>
          <w:sz w:val="16"/>
        </w:rPr>
        <w:t>which</w:t>
      </w:r>
      <w:r>
        <w:rPr>
          <w:spacing w:val="-9"/>
          <w:sz w:val="16"/>
        </w:rPr>
        <w:t> </w:t>
      </w:r>
      <w:r>
        <w:rPr>
          <w:spacing w:val="-2"/>
          <w:sz w:val="16"/>
        </w:rPr>
        <w:t>may</w:t>
      </w:r>
      <w:r>
        <w:rPr>
          <w:spacing w:val="-9"/>
          <w:sz w:val="16"/>
        </w:rPr>
        <w:t> </w:t>
      </w:r>
      <w:r>
        <w:rPr>
          <w:spacing w:val="-2"/>
          <w:sz w:val="16"/>
        </w:rPr>
        <w:t>be</w:t>
      </w:r>
      <w:r>
        <w:rPr>
          <w:spacing w:val="-6"/>
          <w:sz w:val="16"/>
        </w:rPr>
        <w:t> </w:t>
      </w:r>
      <w:r>
        <w:rPr>
          <w:spacing w:val="-2"/>
          <w:sz w:val="16"/>
        </w:rPr>
        <w:t>imposed by any of its subcontractors against the Products or Buyer's premises or the improvements thereon. Supplier shall</w:t>
      </w:r>
      <w:r>
        <w:rPr>
          <w:sz w:val="16"/>
        </w:rPr>
        <w:t> </w:t>
      </w:r>
      <w:r>
        <w:rPr>
          <w:spacing w:val="-2"/>
          <w:sz w:val="16"/>
        </w:rPr>
        <w:t>defend,</w:t>
      </w:r>
      <w:r>
        <w:rPr>
          <w:spacing w:val="-5"/>
          <w:sz w:val="16"/>
        </w:rPr>
        <w:t> </w:t>
      </w:r>
      <w:r>
        <w:rPr>
          <w:spacing w:val="-2"/>
          <w:sz w:val="16"/>
        </w:rPr>
        <w:t>indemnify,</w:t>
      </w:r>
      <w:r>
        <w:rPr>
          <w:spacing w:val="-5"/>
          <w:sz w:val="16"/>
        </w:rPr>
        <w:t> </w:t>
      </w:r>
      <w:r>
        <w:rPr>
          <w:spacing w:val="-2"/>
          <w:sz w:val="16"/>
        </w:rPr>
        <w:t>and</w:t>
      </w:r>
      <w:r>
        <w:rPr>
          <w:spacing w:val="-4"/>
          <w:sz w:val="16"/>
        </w:rPr>
        <w:t> </w:t>
      </w:r>
      <w:r>
        <w:rPr>
          <w:spacing w:val="-2"/>
          <w:sz w:val="16"/>
        </w:rPr>
        <w:t>hold</w:t>
      </w:r>
      <w:r>
        <w:rPr>
          <w:spacing w:val="-7"/>
          <w:sz w:val="16"/>
        </w:rPr>
        <w:t> </w:t>
      </w:r>
      <w:r>
        <w:rPr>
          <w:spacing w:val="-2"/>
          <w:sz w:val="16"/>
        </w:rPr>
        <w:t>harmless</w:t>
      </w:r>
      <w:r>
        <w:rPr>
          <w:spacing w:val="-5"/>
          <w:sz w:val="16"/>
        </w:rPr>
        <w:t> </w:t>
      </w:r>
      <w:r>
        <w:rPr>
          <w:spacing w:val="-2"/>
          <w:sz w:val="16"/>
        </w:rPr>
        <w:t>Buyer</w:t>
      </w:r>
      <w:r>
        <w:rPr>
          <w:spacing w:val="-4"/>
          <w:sz w:val="16"/>
        </w:rPr>
        <w:t> </w:t>
      </w:r>
      <w:r>
        <w:rPr>
          <w:spacing w:val="-2"/>
          <w:sz w:val="16"/>
        </w:rPr>
        <w:t>with</w:t>
      </w:r>
      <w:r>
        <w:rPr>
          <w:spacing w:val="-4"/>
          <w:sz w:val="16"/>
        </w:rPr>
        <w:t> </w:t>
      </w:r>
      <w:r>
        <w:rPr>
          <w:spacing w:val="-2"/>
          <w:sz w:val="16"/>
        </w:rPr>
        <w:t>respect</w:t>
      </w:r>
      <w:r>
        <w:rPr>
          <w:spacing w:val="-5"/>
          <w:sz w:val="16"/>
        </w:rPr>
        <w:t> </w:t>
      </w:r>
      <w:r>
        <w:rPr>
          <w:spacing w:val="-2"/>
          <w:sz w:val="16"/>
        </w:rPr>
        <w:t>to</w:t>
      </w:r>
      <w:r>
        <w:rPr>
          <w:spacing w:val="-7"/>
          <w:sz w:val="16"/>
        </w:rPr>
        <w:t> </w:t>
      </w:r>
      <w:r>
        <w:rPr>
          <w:spacing w:val="-2"/>
          <w:sz w:val="16"/>
        </w:rPr>
        <w:t>any</w:t>
      </w:r>
      <w:r>
        <w:rPr>
          <w:spacing w:val="-7"/>
          <w:sz w:val="16"/>
        </w:rPr>
        <w:t> </w:t>
      </w:r>
      <w:r>
        <w:rPr>
          <w:spacing w:val="-2"/>
          <w:sz w:val="16"/>
        </w:rPr>
        <w:t>such</w:t>
      </w:r>
      <w:r>
        <w:rPr>
          <w:spacing w:val="-7"/>
          <w:sz w:val="16"/>
        </w:rPr>
        <w:t> </w:t>
      </w:r>
      <w:r>
        <w:rPr>
          <w:spacing w:val="-2"/>
          <w:sz w:val="16"/>
        </w:rPr>
        <w:t>liens.</w:t>
      </w:r>
    </w:p>
    <w:p>
      <w:pPr>
        <w:pStyle w:val="ListParagraph"/>
        <w:numPr>
          <w:ilvl w:val="1"/>
          <w:numId w:val="1"/>
        </w:numPr>
        <w:tabs>
          <w:tab w:pos="629" w:val="left" w:leader="none"/>
          <w:tab w:pos="631" w:val="left" w:leader="none"/>
        </w:tabs>
        <w:spacing w:line="240" w:lineRule="auto" w:before="0" w:after="0"/>
        <w:ind w:left="631" w:right="354" w:hanging="272"/>
        <w:jc w:val="left"/>
        <w:rPr>
          <w:sz w:val="16"/>
        </w:rPr>
      </w:pPr>
      <w:r>
        <w:rPr>
          <w:spacing w:val="-4"/>
          <w:sz w:val="16"/>
        </w:rPr>
        <w:t>Supplier</w:t>
      </w:r>
      <w:r>
        <w:rPr>
          <w:spacing w:val="-9"/>
          <w:sz w:val="16"/>
        </w:rPr>
        <w:t> </w:t>
      </w:r>
      <w:r>
        <w:rPr>
          <w:spacing w:val="-4"/>
          <w:sz w:val="16"/>
        </w:rPr>
        <w:t>shall</w:t>
      </w:r>
      <w:r>
        <w:rPr>
          <w:spacing w:val="-8"/>
          <w:sz w:val="16"/>
        </w:rPr>
        <w:t> </w:t>
      </w:r>
      <w:r>
        <w:rPr>
          <w:spacing w:val="-4"/>
          <w:sz w:val="16"/>
        </w:rPr>
        <w:t>conform</w:t>
      </w:r>
      <w:r>
        <w:rPr>
          <w:spacing w:val="-5"/>
          <w:sz w:val="16"/>
        </w:rPr>
        <w:t> </w:t>
      </w:r>
      <w:r>
        <w:rPr>
          <w:spacing w:val="-4"/>
          <w:sz w:val="16"/>
        </w:rPr>
        <w:t>strictly</w:t>
      </w:r>
      <w:r>
        <w:rPr>
          <w:spacing w:val="-9"/>
          <w:sz w:val="16"/>
        </w:rPr>
        <w:t> </w:t>
      </w:r>
      <w:r>
        <w:rPr>
          <w:spacing w:val="-4"/>
          <w:sz w:val="16"/>
        </w:rPr>
        <w:t>to</w:t>
      </w:r>
      <w:r>
        <w:rPr>
          <w:spacing w:val="-9"/>
          <w:sz w:val="16"/>
        </w:rPr>
        <w:t> </w:t>
      </w:r>
      <w:r>
        <w:rPr>
          <w:spacing w:val="-4"/>
          <w:sz w:val="16"/>
        </w:rPr>
        <w:t>all</w:t>
      </w:r>
      <w:r>
        <w:rPr>
          <w:spacing w:val="-8"/>
          <w:sz w:val="16"/>
        </w:rPr>
        <w:t> </w:t>
      </w:r>
      <w:r>
        <w:rPr>
          <w:spacing w:val="-4"/>
          <w:sz w:val="16"/>
        </w:rPr>
        <w:t>of</w:t>
      </w:r>
      <w:r>
        <w:rPr>
          <w:spacing w:val="-7"/>
          <w:sz w:val="16"/>
        </w:rPr>
        <w:t> </w:t>
      </w:r>
      <w:r>
        <w:rPr>
          <w:spacing w:val="-4"/>
          <w:sz w:val="16"/>
        </w:rPr>
        <w:t>Buyer's</w:t>
      </w:r>
      <w:r>
        <w:rPr>
          <w:spacing w:val="-7"/>
          <w:sz w:val="16"/>
        </w:rPr>
        <w:t> </w:t>
      </w:r>
      <w:r>
        <w:rPr>
          <w:spacing w:val="-4"/>
          <w:sz w:val="16"/>
        </w:rPr>
        <w:t>site</w:t>
      </w:r>
      <w:r>
        <w:rPr>
          <w:spacing w:val="-6"/>
          <w:sz w:val="16"/>
        </w:rPr>
        <w:t> </w:t>
      </w:r>
      <w:r>
        <w:rPr>
          <w:spacing w:val="-4"/>
          <w:sz w:val="16"/>
        </w:rPr>
        <w:t>rules</w:t>
      </w:r>
      <w:r>
        <w:rPr>
          <w:spacing w:val="-7"/>
          <w:sz w:val="16"/>
        </w:rPr>
        <w:t> </w:t>
      </w:r>
      <w:r>
        <w:rPr>
          <w:spacing w:val="-4"/>
          <w:sz w:val="16"/>
        </w:rPr>
        <w:t>and</w:t>
      </w:r>
      <w:r>
        <w:rPr>
          <w:spacing w:val="-9"/>
          <w:sz w:val="16"/>
        </w:rPr>
        <w:t> </w:t>
      </w:r>
      <w:r>
        <w:rPr>
          <w:spacing w:val="-4"/>
          <w:sz w:val="16"/>
        </w:rPr>
        <w:t>regulations</w:t>
      </w:r>
      <w:r>
        <w:rPr>
          <w:spacing w:val="-5"/>
          <w:sz w:val="16"/>
        </w:rPr>
        <w:t> </w:t>
      </w:r>
      <w:r>
        <w:rPr>
          <w:spacing w:val="-4"/>
          <w:sz w:val="16"/>
        </w:rPr>
        <w:t>when</w:t>
      </w:r>
      <w:r>
        <w:rPr>
          <w:spacing w:val="-7"/>
          <w:sz w:val="16"/>
        </w:rPr>
        <w:t> </w:t>
      </w:r>
      <w:r>
        <w:rPr>
          <w:spacing w:val="-4"/>
          <w:sz w:val="16"/>
        </w:rPr>
        <w:t>performing</w:t>
      </w:r>
      <w:r>
        <w:rPr>
          <w:spacing w:val="-9"/>
          <w:sz w:val="16"/>
        </w:rPr>
        <w:t> </w:t>
      </w:r>
      <w:r>
        <w:rPr>
          <w:spacing w:val="-4"/>
          <w:sz w:val="16"/>
        </w:rPr>
        <w:t>Services</w:t>
      </w:r>
      <w:r>
        <w:rPr>
          <w:spacing w:val="-5"/>
          <w:sz w:val="16"/>
        </w:rPr>
        <w:t> </w:t>
      </w:r>
      <w:r>
        <w:rPr>
          <w:spacing w:val="-4"/>
          <w:sz w:val="16"/>
        </w:rPr>
        <w:t>on</w:t>
      </w:r>
      <w:r>
        <w:rPr>
          <w:spacing w:val="-9"/>
          <w:sz w:val="16"/>
        </w:rPr>
        <w:t> </w:t>
      </w:r>
      <w:r>
        <w:rPr>
          <w:spacing w:val="-4"/>
          <w:sz w:val="16"/>
        </w:rPr>
        <w:t>Buyer's</w:t>
      </w:r>
      <w:r>
        <w:rPr>
          <w:spacing w:val="-5"/>
          <w:sz w:val="16"/>
        </w:rPr>
        <w:t> </w:t>
      </w:r>
      <w:r>
        <w:rPr>
          <w:spacing w:val="-4"/>
          <w:sz w:val="16"/>
        </w:rPr>
        <w:t>premises.</w:t>
      </w:r>
      <w:r>
        <w:rPr>
          <w:spacing w:val="-7"/>
          <w:sz w:val="16"/>
        </w:rPr>
        <w:t> </w:t>
      </w:r>
      <w:r>
        <w:rPr>
          <w:spacing w:val="-4"/>
          <w:sz w:val="16"/>
        </w:rPr>
        <w:t>Supplier</w:t>
      </w:r>
      <w:r>
        <w:rPr>
          <w:spacing w:val="-7"/>
          <w:sz w:val="16"/>
        </w:rPr>
        <w:t> </w:t>
      </w:r>
      <w:r>
        <w:rPr>
          <w:spacing w:val="-4"/>
          <w:sz w:val="16"/>
        </w:rPr>
        <w:t>shall</w:t>
      </w:r>
      <w:r>
        <w:rPr>
          <w:spacing w:val="-6"/>
          <w:sz w:val="16"/>
        </w:rPr>
        <w:t> </w:t>
      </w:r>
      <w:r>
        <w:rPr>
          <w:spacing w:val="-4"/>
          <w:sz w:val="16"/>
        </w:rPr>
        <w:t>obtain</w:t>
      </w:r>
      <w:r>
        <w:rPr>
          <w:spacing w:val="-7"/>
          <w:sz w:val="16"/>
        </w:rPr>
        <w:t> </w:t>
      </w:r>
      <w:r>
        <w:rPr>
          <w:spacing w:val="-4"/>
          <w:sz w:val="16"/>
        </w:rPr>
        <w:t>a</w:t>
      </w:r>
      <w:r>
        <w:rPr>
          <w:spacing w:val="-9"/>
          <w:sz w:val="16"/>
        </w:rPr>
        <w:t> </w:t>
      </w:r>
      <w:r>
        <w:rPr>
          <w:spacing w:val="-4"/>
          <w:sz w:val="16"/>
        </w:rPr>
        <w:t>copy</w:t>
      </w:r>
      <w:r>
        <w:rPr>
          <w:spacing w:val="-7"/>
          <w:sz w:val="16"/>
        </w:rPr>
        <w:t> </w:t>
      </w:r>
      <w:r>
        <w:rPr>
          <w:spacing w:val="-4"/>
          <w:sz w:val="16"/>
        </w:rPr>
        <w:t>of</w:t>
      </w:r>
      <w:r>
        <w:rPr>
          <w:spacing w:val="-7"/>
          <w:sz w:val="16"/>
        </w:rPr>
        <w:t> </w:t>
      </w:r>
      <w:r>
        <w:rPr>
          <w:spacing w:val="-4"/>
          <w:sz w:val="16"/>
        </w:rPr>
        <w:t>Buyer's </w:t>
      </w:r>
      <w:r>
        <w:rPr>
          <w:sz w:val="16"/>
        </w:rPr>
        <w:t>site</w:t>
      </w:r>
      <w:r>
        <w:rPr>
          <w:spacing w:val="-12"/>
          <w:sz w:val="16"/>
        </w:rPr>
        <w:t> </w:t>
      </w:r>
      <w:r>
        <w:rPr>
          <w:sz w:val="16"/>
        </w:rPr>
        <w:t>rules.</w:t>
      </w:r>
    </w:p>
    <w:p>
      <w:pPr>
        <w:pStyle w:val="ListParagraph"/>
        <w:numPr>
          <w:ilvl w:val="1"/>
          <w:numId w:val="1"/>
        </w:numPr>
        <w:tabs>
          <w:tab w:pos="630" w:val="left" w:leader="none"/>
        </w:tabs>
        <w:spacing w:line="240" w:lineRule="auto" w:before="1" w:after="0"/>
        <w:ind w:left="630" w:right="0" w:hanging="270"/>
        <w:jc w:val="left"/>
        <w:rPr>
          <w:sz w:val="16"/>
        </w:rPr>
      </w:pPr>
      <w:r>
        <w:rPr>
          <w:spacing w:val="-4"/>
          <w:sz w:val="16"/>
        </w:rPr>
        <w:t>Prior</w:t>
      </w:r>
      <w:r>
        <w:rPr>
          <w:spacing w:val="-7"/>
          <w:sz w:val="16"/>
        </w:rPr>
        <w:t> </w:t>
      </w:r>
      <w:r>
        <w:rPr>
          <w:spacing w:val="-4"/>
          <w:sz w:val="16"/>
        </w:rPr>
        <w:t>to performing any Services</w:t>
      </w:r>
      <w:r>
        <w:rPr>
          <w:spacing w:val="-2"/>
          <w:sz w:val="16"/>
        </w:rPr>
        <w:t> </w:t>
      </w:r>
      <w:r>
        <w:rPr>
          <w:spacing w:val="-4"/>
          <w:sz w:val="16"/>
        </w:rPr>
        <w:t>on Buyer’s</w:t>
      </w:r>
      <w:r>
        <w:rPr>
          <w:spacing w:val="-1"/>
          <w:sz w:val="16"/>
        </w:rPr>
        <w:t> </w:t>
      </w:r>
      <w:r>
        <w:rPr>
          <w:spacing w:val="-4"/>
          <w:sz w:val="16"/>
        </w:rPr>
        <w:t>premises,</w:t>
      </w:r>
      <w:r>
        <w:rPr>
          <w:spacing w:val="-6"/>
          <w:sz w:val="16"/>
        </w:rPr>
        <w:t> </w:t>
      </w:r>
      <w:r>
        <w:rPr>
          <w:spacing w:val="-4"/>
          <w:sz w:val="16"/>
        </w:rPr>
        <w:t>Supplier shall</w:t>
      </w:r>
      <w:r>
        <w:rPr>
          <w:spacing w:val="-3"/>
          <w:sz w:val="16"/>
        </w:rPr>
        <w:t> </w:t>
      </w:r>
      <w:r>
        <w:rPr>
          <w:spacing w:val="-4"/>
          <w:sz w:val="16"/>
        </w:rPr>
        <w:t>obtain,</w:t>
      </w:r>
      <w:r>
        <w:rPr>
          <w:spacing w:val="-1"/>
          <w:sz w:val="16"/>
        </w:rPr>
        <w:t> </w:t>
      </w:r>
      <w:r>
        <w:rPr>
          <w:spacing w:val="-4"/>
          <w:sz w:val="16"/>
        </w:rPr>
        <w:t>and thereafter maintain at</w:t>
      </w:r>
      <w:r>
        <w:rPr>
          <w:spacing w:val="-2"/>
          <w:sz w:val="16"/>
        </w:rPr>
        <w:t> </w:t>
      </w:r>
      <w:r>
        <w:rPr>
          <w:spacing w:val="-4"/>
          <w:sz w:val="16"/>
        </w:rPr>
        <w:t>all</w:t>
      </w:r>
      <w:r>
        <w:rPr>
          <w:spacing w:val="-3"/>
          <w:sz w:val="16"/>
        </w:rPr>
        <w:t> </w:t>
      </w:r>
      <w:r>
        <w:rPr>
          <w:spacing w:val="-4"/>
          <w:sz w:val="16"/>
        </w:rPr>
        <w:t>times,</w:t>
      </w:r>
      <w:r>
        <w:rPr>
          <w:spacing w:val="-2"/>
          <w:sz w:val="16"/>
        </w:rPr>
        <w:t> </w:t>
      </w:r>
      <w:r>
        <w:rPr>
          <w:spacing w:val="-4"/>
          <w:sz w:val="16"/>
        </w:rPr>
        <w:t>the</w:t>
      </w:r>
      <w:r>
        <w:rPr>
          <w:spacing w:val="-6"/>
          <w:sz w:val="16"/>
        </w:rPr>
        <w:t> </w:t>
      </w:r>
      <w:r>
        <w:rPr>
          <w:spacing w:val="-4"/>
          <w:sz w:val="16"/>
        </w:rPr>
        <w:t>following minimum</w:t>
      </w:r>
      <w:r>
        <w:rPr>
          <w:spacing w:val="1"/>
          <w:sz w:val="16"/>
        </w:rPr>
        <w:t> </w:t>
      </w:r>
      <w:r>
        <w:rPr>
          <w:spacing w:val="-4"/>
          <w:sz w:val="16"/>
        </w:rPr>
        <w:t>insurance coverage:</w:t>
      </w:r>
    </w:p>
    <w:p>
      <w:pPr>
        <w:pStyle w:val="ListParagraph"/>
        <w:spacing w:after="0" w:line="240" w:lineRule="auto"/>
        <w:jc w:val="left"/>
        <w:rPr>
          <w:sz w:val="16"/>
        </w:rPr>
        <w:sectPr>
          <w:pgSz w:w="12240" w:h="15840"/>
          <w:pgMar w:header="0" w:footer="675" w:top="640" w:bottom="940" w:left="360" w:right="360"/>
        </w:sectPr>
      </w:pPr>
    </w:p>
    <w:p>
      <w:pPr>
        <w:pStyle w:val="BodyText"/>
        <w:spacing w:before="76"/>
        <w:ind w:right="350"/>
      </w:pPr>
      <w:r>
        <w:rPr>
          <w:spacing w:val="-4"/>
        </w:rPr>
        <w:t>(i)</w:t>
      </w:r>
      <w:r>
        <w:rPr>
          <w:spacing w:val="-8"/>
        </w:rPr>
        <w:t> </w:t>
      </w:r>
      <w:r>
        <w:rPr>
          <w:spacing w:val="-4"/>
          <w:u w:val="single"/>
        </w:rPr>
        <w:t>Worker’s</w:t>
      </w:r>
      <w:r>
        <w:rPr>
          <w:spacing w:val="-7"/>
          <w:u w:val="single"/>
        </w:rPr>
        <w:t> </w:t>
      </w:r>
      <w:r>
        <w:rPr>
          <w:spacing w:val="-4"/>
          <w:u w:val="single"/>
        </w:rPr>
        <w:t>compensation</w:t>
      </w:r>
      <w:r>
        <w:rPr>
          <w:spacing w:val="-7"/>
        </w:rPr>
        <w:t> </w:t>
      </w:r>
      <w:r>
        <w:rPr>
          <w:spacing w:val="-4"/>
        </w:rPr>
        <w:t>insurance</w:t>
      </w:r>
      <w:r>
        <w:rPr>
          <w:spacing w:val="-7"/>
        </w:rPr>
        <w:t> </w:t>
      </w:r>
      <w:r>
        <w:rPr>
          <w:spacing w:val="-4"/>
        </w:rPr>
        <w:t>as</w:t>
      </w:r>
      <w:r>
        <w:rPr>
          <w:spacing w:val="-7"/>
        </w:rPr>
        <w:t> </w:t>
      </w:r>
      <w:r>
        <w:rPr>
          <w:spacing w:val="-4"/>
        </w:rPr>
        <w:t>required</w:t>
      </w:r>
      <w:r>
        <w:rPr>
          <w:spacing w:val="-7"/>
        </w:rPr>
        <w:t> </w:t>
      </w:r>
      <w:r>
        <w:rPr>
          <w:spacing w:val="-4"/>
        </w:rPr>
        <w:t>under</w:t>
      </w:r>
      <w:r>
        <w:rPr>
          <w:spacing w:val="-7"/>
        </w:rPr>
        <w:t> </w:t>
      </w:r>
      <w:r>
        <w:rPr>
          <w:spacing w:val="-4"/>
        </w:rPr>
        <w:t>the</w:t>
      </w:r>
      <w:r>
        <w:rPr>
          <w:spacing w:val="-7"/>
        </w:rPr>
        <w:t> </w:t>
      </w:r>
      <w:r>
        <w:rPr>
          <w:spacing w:val="-4"/>
        </w:rPr>
        <w:t>applicable</w:t>
      </w:r>
      <w:r>
        <w:rPr>
          <w:spacing w:val="-8"/>
        </w:rPr>
        <w:t> </w:t>
      </w:r>
      <w:r>
        <w:rPr>
          <w:spacing w:val="-4"/>
        </w:rPr>
        <w:t>laws</w:t>
      </w:r>
      <w:r>
        <w:rPr>
          <w:spacing w:val="-7"/>
        </w:rPr>
        <w:t> </w:t>
      </w:r>
      <w:r>
        <w:rPr>
          <w:spacing w:val="-4"/>
        </w:rPr>
        <w:t>of</w:t>
      </w:r>
      <w:r>
        <w:rPr>
          <w:spacing w:val="-7"/>
        </w:rPr>
        <w:t> </w:t>
      </w:r>
      <w:r>
        <w:rPr>
          <w:spacing w:val="-4"/>
        </w:rPr>
        <w:t>the</w:t>
      </w:r>
      <w:r>
        <w:rPr>
          <w:spacing w:val="-7"/>
        </w:rPr>
        <w:t> </w:t>
      </w:r>
      <w:r>
        <w:rPr>
          <w:spacing w:val="-4"/>
        </w:rPr>
        <w:t>jurisdiction</w:t>
      </w:r>
      <w:r>
        <w:rPr>
          <w:spacing w:val="-7"/>
        </w:rPr>
        <w:t> </w:t>
      </w:r>
      <w:r>
        <w:rPr>
          <w:spacing w:val="-4"/>
        </w:rPr>
        <w:t>in</w:t>
      </w:r>
      <w:r>
        <w:rPr>
          <w:spacing w:val="-7"/>
        </w:rPr>
        <w:t> </w:t>
      </w:r>
      <w:r>
        <w:rPr>
          <w:spacing w:val="-4"/>
        </w:rPr>
        <w:t>which</w:t>
      </w:r>
      <w:r>
        <w:rPr>
          <w:spacing w:val="-7"/>
        </w:rPr>
        <w:t> </w:t>
      </w:r>
      <w:r>
        <w:rPr>
          <w:spacing w:val="-4"/>
        </w:rPr>
        <w:t>the</w:t>
      </w:r>
      <w:r>
        <w:rPr>
          <w:spacing w:val="-7"/>
        </w:rPr>
        <w:t> </w:t>
      </w:r>
      <w:r>
        <w:rPr>
          <w:spacing w:val="-4"/>
        </w:rPr>
        <w:t>Services</w:t>
      </w:r>
      <w:r>
        <w:rPr>
          <w:spacing w:val="-7"/>
        </w:rPr>
        <w:t> </w:t>
      </w:r>
      <w:r>
        <w:rPr>
          <w:spacing w:val="-4"/>
        </w:rPr>
        <w:t>are</w:t>
      </w:r>
      <w:r>
        <w:rPr>
          <w:spacing w:val="-8"/>
        </w:rPr>
        <w:t> </w:t>
      </w:r>
      <w:r>
        <w:rPr>
          <w:spacing w:val="-4"/>
        </w:rPr>
        <w:t>to</w:t>
      </w:r>
      <w:r>
        <w:rPr>
          <w:spacing w:val="-7"/>
        </w:rPr>
        <w:t> </w:t>
      </w:r>
      <w:r>
        <w:rPr>
          <w:spacing w:val="-4"/>
        </w:rPr>
        <w:t>be</w:t>
      </w:r>
      <w:r>
        <w:rPr>
          <w:spacing w:val="-7"/>
        </w:rPr>
        <w:t> </w:t>
      </w:r>
      <w:r>
        <w:rPr>
          <w:spacing w:val="-4"/>
        </w:rPr>
        <w:t>performed;</w:t>
      </w:r>
      <w:r>
        <w:rPr>
          <w:spacing w:val="-7"/>
        </w:rPr>
        <w:t> </w:t>
      </w:r>
      <w:r>
        <w:rPr>
          <w:spacing w:val="-4"/>
        </w:rPr>
        <w:t>(ii)</w:t>
      </w:r>
      <w:r>
        <w:rPr>
          <w:spacing w:val="-6"/>
        </w:rPr>
        <w:t> </w:t>
      </w:r>
      <w:r>
        <w:rPr>
          <w:spacing w:val="-4"/>
          <w:u w:val="single"/>
        </w:rPr>
        <w:t>Employer’s Liability</w:t>
      </w:r>
      <w:r>
        <w:rPr>
          <w:spacing w:val="-4"/>
        </w:rPr>
        <w:t> </w:t>
      </w:r>
      <w:r>
        <w:rPr/>
        <w:t>insurance as required under the applicable laws of the jurisdiction in which the Services are to be performed, subject to a limit of $1,000,000; (iii) </w:t>
      </w:r>
      <w:r>
        <w:rPr>
          <w:spacing w:val="-2"/>
          <w:u w:val="single"/>
        </w:rPr>
        <w:t>Comprehensive</w:t>
      </w:r>
      <w:r>
        <w:rPr>
          <w:spacing w:val="-7"/>
          <w:u w:val="single"/>
        </w:rPr>
        <w:t> </w:t>
      </w:r>
      <w:r>
        <w:rPr>
          <w:spacing w:val="-2"/>
          <w:u w:val="single"/>
        </w:rPr>
        <w:t>General</w:t>
      </w:r>
      <w:r>
        <w:rPr>
          <w:spacing w:val="-3"/>
          <w:u w:val="single"/>
        </w:rPr>
        <w:t> </w:t>
      </w:r>
      <w:r>
        <w:rPr>
          <w:spacing w:val="-2"/>
          <w:u w:val="single"/>
        </w:rPr>
        <w:t>Liability</w:t>
      </w:r>
      <w:r>
        <w:rPr>
          <w:spacing w:val="-6"/>
        </w:rPr>
        <w:t> </w:t>
      </w:r>
      <w:r>
        <w:rPr>
          <w:spacing w:val="-2"/>
        </w:rPr>
        <w:t>insurance</w:t>
      </w:r>
      <w:r>
        <w:rPr>
          <w:spacing w:val="-4"/>
        </w:rPr>
        <w:t> </w:t>
      </w:r>
      <w:r>
        <w:rPr>
          <w:spacing w:val="-2"/>
        </w:rPr>
        <w:t>with</w:t>
      </w:r>
      <w:r>
        <w:rPr>
          <w:spacing w:val="-4"/>
        </w:rPr>
        <w:t> </w:t>
      </w:r>
      <w:r>
        <w:rPr>
          <w:spacing w:val="-2"/>
        </w:rPr>
        <w:t>a</w:t>
      </w:r>
      <w:r>
        <w:rPr>
          <w:spacing w:val="-7"/>
        </w:rPr>
        <w:t> </w:t>
      </w:r>
      <w:r>
        <w:rPr>
          <w:spacing w:val="-2"/>
        </w:rPr>
        <w:t>single</w:t>
      </w:r>
      <w:r>
        <w:rPr>
          <w:spacing w:val="-7"/>
        </w:rPr>
        <w:t> </w:t>
      </w:r>
      <w:r>
        <w:rPr>
          <w:spacing w:val="-2"/>
        </w:rPr>
        <w:t>limit</w:t>
      </w:r>
      <w:r>
        <w:rPr>
          <w:spacing w:val="-3"/>
        </w:rPr>
        <w:t> </w:t>
      </w:r>
      <w:r>
        <w:rPr>
          <w:spacing w:val="-2"/>
        </w:rPr>
        <w:t>of</w:t>
      </w:r>
      <w:r>
        <w:rPr>
          <w:spacing w:val="-3"/>
        </w:rPr>
        <w:t> </w:t>
      </w:r>
      <w:r>
        <w:rPr>
          <w:spacing w:val="-2"/>
        </w:rPr>
        <w:t>$1,000,000</w:t>
      </w:r>
      <w:r>
        <w:rPr>
          <w:spacing w:val="-6"/>
        </w:rPr>
        <w:t> </w:t>
      </w:r>
      <w:r>
        <w:rPr>
          <w:spacing w:val="-2"/>
        </w:rPr>
        <w:t>per</w:t>
      </w:r>
      <w:r>
        <w:rPr>
          <w:spacing w:val="-4"/>
        </w:rPr>
        <w:t> </w:t>
      </w:r>
      <w:r>
        <w:rPr>
          <w:spacing w:val="-2"/>
        </w:rPr>
        <w:t>occurrence</w:t>
      </w:r>
      <w:r>
        <w:rPr>
          <w:spacing w:val="-4"/>
        </w:rPr>
        <w:t> </w:t>
      </w:r>
      <w:r>
        <w:rPr>
          <w:spacing w:val="-2"/>
        </w:rPr>
        <w:t>and</w:t>
      </w:r>
      <w:r>
        <w:rPr>
          <w:spacing w:val="-7"/>
        </w:rPr>
        <w:t> </w:t>
      </w:r>
      <w:r>
        <w:rPr>
          <w:spacing w:val="-2"/>
        </w:rPr>
        <w:t>$2,000,000</w:t>
      </w:r>
      <w:r>
        <w:rPr>
          <w:spacing w:val="-4"/>
        </w:rPr>
        <w:t> </w:t>
      </w:r>
      <w:r>
        <w:rPr>
          <w:spacing w:val="-2"/>
        </w:rPr>
        <w:t>in</w:t>
      </w:r>
      <w:r>
        <w:rPr>
          <w:spacing w:val="-7"/>
        </w:rPr>
        <w:t> </w:t>
      </w:r>
      <w:r>
        <w:rPr>
          <w:spacing w:val="-2"/>
        </w:rPr>
        <w:t>the</w:t>
      </w:r>
      <w:r>
        <w:rPr>
          <w:spacing w:val="-7"/>
        </w:rPr>
        <w:t> </w:t>
      </w:r>
      <w:r>
        <w:rPr>
          <w:spacing w:val="-2"/>
        </w:rPr>
        <w:t>aggregate</w:t>
      </w:r>
      <w:r>
        <w:rPr>
          <w:spacing w:val="-7"/>
        </w:rPr>
        <w:t> </w:t>
      </w:r>
      <w:r>
        <w:rPr>
          <w:spacing w:val="-2"/>
        </w:rPr>
        <w:t>for</w:t>
      </w:r>
      <w:r>
        <w:rPr>
          <w:spacing w:val="-4"/>
        </w:rPr>
        <w:t> </w:t>
      </w:r>
      <w:r>
        <w:rPr>
          <w:spacing w:val="-2"/>
        </w:rPr>
        <w:t>bodily</w:t>
      </w:r>
      <w:r>
        <w:rPr>
          <w:spacing w:val="-7"/>
        </w:rPr>
        <w:t> </w:t>
      </w:r>
      <w:r>
        <w:rPr>
          <w:spacing w:val="-2"/>
        </w:rPr>
        <w:t>injury</w:t>
      </w:r>
      <w:r>
        <w:rPr>
          <w:spacing w:val="-5"/>
        </w:rPr>
        <w:t> </w:t>
      </w:r>
      <w:r>
        <w:rPr>
          <w:spacing w:val="-2"/>
        </w:rPr>
        <w:t>and</w:t>
      </w:r>
      <w:r>
        <w:rPr>
          <w:spacing w:val="-4"/>
        </w:rPr>
        <w:t> </w:t>
      </w:r>
      <w:r>
        <w:rPr>
          <w:spacing w:val="-2"/>
        </w:rPr>
        <w:t>property </w:t>
      </w:r>
      <w:r>
        <w:rPr/>
        <w:t>damages;</w:t>
      </w:r>
      <w:r>
        <w:rPr>
          <w:spacing w:val="-10"/>
        </w:rPr>
        <w:t> </w:t>
      </w:r>
      <w:r>
        <w:rPr/>
        <w:t>(iv)</w:t>
      </w:r>
      <w:r>
        <w:rPr>
          <w:spacing w:val="-10"/>
        </w:rPr>
        <w:t> </w:t>
      </w:r>
      <w:r>
        <w:rPr>
          <w:u w:val="single"/>
        </w:rPr>
        <w:t>Automobile</w:t>
      </w:r>
      <w:r>
        <w:rPr>
          <w:spacing w:val="-11"/>
        </w:rPr>
        <w:t> </w:t>
      </w:r>
      <w:r>
        <w:rPr/>
        <w:t>insurance</w:t>
      </w:r>
      <w:r>
        <w:rPr>
          <w:spacing w:val="-9"/>
        </w:rPr>
        <w:t> </w:t>
      </w:r>
      <w:r>
        <w:rPr/>
        <w:t>for</w:t>
      </w:r>
      <w:r>
        <w:rPr>
          <w:spacing w:val="-11"/>
        </w:rPr>
        <w:t> </w:t>
      </w:r>
      <w:r>
        <w:rPr/>
        <w:t>owned</w:t>
      </w:r>
      <w:r>
        <w:rPr>
          <w:spacing w:val="-9"/>
        </w:rPr>
        <w:t> </w:t>
      </w:r>
      <w:r>
        <w:rPr/>
        <w:t>or</w:t>
      </w:r>
      <w:r>
        <w:rPr>
          <w:spacing w:val="-11"/>
        </w:rPr>
        <w:t> </w:t>
      </w:r>
      <w:r>
        <w:rPr/>
        <w:t>hired</w:t>
      </w:r>
      <w:r>
        <w:rPr>
          <w:spacing w:val="-9"/>
        </w:rPr>
        <w:t> </w:t>
      </w:r>
      <w:r>
        <w:rPr/>
        <w:t>vehicles</w:t>
      </w:r>
      <w:r>
        <w:rPr>
          <w:spacing w:val="-9"/>
        </w:rPr>
        <w:t> </w:t>
      </w:r>
      <w:r>
        <w:rPr/>
        <w:t>covering</w:t>
      </w:r>
      <w:r>
        <w:rPr>
          <w:spacing w:val="-9"/>
        </w:rPr>
        <w:t> </w:t>
      </w:r>
      <w:r>
        <w:rPr/>
        <w:t>bodily</w:t>
      </w:r>
      <w:r>
        <w:rPr>
          <w:spacing w:val="-9"/>
        </w:rPr>
        <w:t> </w:t>
      </w:r>
      <w:r>
        <w:rPr/>
        <w:t>injury,</w:t>
      </w:r>
      <w:r>
        <w:rPr>
          <w:spacing w:val="-8"/>
        </w:rPr>
        <w:t> </w:t>
      </w:r>
      <w:r>
        <w:rPr/>
        <w:t>death</w:t>
      </w:r>
      <w:r>
        <w:rPr>
          <w:spacing w:val="-11"/>
        </w:rPr>
        <w:t> </w:t>
      </w:r>
      <w:r>
        <w:rPr/>
        <w:t>and</w:t>
      </w:r>
      <w:r>
        <w:rPr>
          <w:spacing w:val="-11"/>
        </w:rPr>
        <w:t> </w:t>
      </w:r>
      <w:r>
        <w:rPr/>
        <w:t>property</w:t>
      </w:r>
      <w:r>
        <w:rPr>
          <w:spacing w:val="-9"/>
        </w:rPr>
        <w:t> </w:t>
      </w:r>
      <w:r>
        <w:rPr/>
        <w:t>damage,</w:t>
      </w:r>
      <w:r>
        <w:rPr>
          <w:spacing w:val="-8"/>
        </w:rPr>
        <w:t> </w:t>
      </w:r>
      <w:r>
        <w:rPr/>
        <w:t>with</w:t>
      </w:r>
      <w:r>
        <w:rPr>
          <w:spacing w:val="-11"/>
        </w:rPr>
        <w:t> </w:t>
      </w:r>
      <w:r>
        <w:rPr/>
        <w:t>a</w:t>
      </w:r>
      <w:r>
        <w:rPr>
          <w:spacing w:val="-11"/>
        </w:rPr>
        <w:t> </w:t>
      </w:r>
      <w:r>
        <w:rPr/>
        <w:t>single</w:t>
      </w:r>
      <w:r>
        <w:rPr>
          <w:spacing w:val="-9"/>
        </w:rPr>
        <w:t> </w:t>
      </w:r>
      <w:r>
        <w:rPr/>
        <w:t>limit</w:t>
      </w:r>
      <w:r>
        <w:rPr>
          <w:spacing w:val="-8"/>
        </w:rPr>
        <w:t> </w:t>
      </w:r>
      <w:r>
        <w:rPr/>
        <w:t>of</w:t>
      </w:r>
      <w:r>
        <w:rPr>
          <w:spacing w:val="-8"/>
        </w:rPr>
        <w:t> </w:t>
      </w:r>
      <w:r>
        <w:rPr/>
        <w:t>$1,000,000</w:t>
      </w:r>
      <w:r>
        <w:rPr>
          <w:spacing w:val="-9"/>
        </w:rPr>
        <w:t> </w:t>
      </w:r>
      <w:r>
        <w:rPr/>
        <w:t>per </w:t>
      </w:r>
      <w:r>
        <w:rPr>
          <w:spacing w:val="-4"/>
        </w:rPr>
        <w:t>occurrence and</w:t>
      </w:r>
      <w:r>
        <w:rPr>
          <w:spacing w:val="-5"/>
        </w:rPr>
        <w:t> </w:t>
      </w:r>
      <w:r>
        <w:rPr>
          <w:spacing w:val="-4"/>
        </w:rPr>
        <w:t>$2,000,000</w:t>
      </w:r>
      <w:r>
        <w:rPr>
          <w:spacing w:val="-5"/>
        </w:rPr>
        <w:t> </w:t>
      </w:r>
      <w:r>
        <w:rPr>
          <w:spacing w:val="-4"/>
        </w:rPr>
        <w:t>in</w:t>
      </w:r>
      <w:r>
        <w:rPr>
          <w:spacing w:val="-5"/>
        </w:rPr>
        <w:t> </w:t>
      </w:r>
      <w:r>
        <w:rPr>
          <w:spacing w:val="-4"/>
        </w:rPr>
        <w:t>the aggregate; and</w:t>
      </w:r>
      <w:r>
        <w:rPr>
          <w:spacing w:val="-5"/>
        </w:rPr>
        <w:t> </w:t>
      </w:r>
      <w:r>
        <w:rPr>
          <w:spacing w:val="-4"/>
        </w:rPr>
        <w:t>(v) </w:t>
      </w:r>
      <w:r>
        <w:rPr>
          <w:spacing w:val="-4"/>
          <w:u w:val="single"/>
        </w:rPr>
        <w:t>Umbrella Coverage</w:t>
      </w:r>
      <w:r>
        <w:rPr/>
        <w:t> </w:t>
      </w:r>
      <w:r>
        <w:rPr>
          <w:spacing w:val="-4"/>
        </w:rPr>
        <w:t>with aggregate</w:t>
      </w:r>
      <w:r>
        <w:rPr>
          <w:spacing w:val="-5"/>
        </w:rPr>
        <w:t> </w:t>
      </w:r>
      <w:r>
        <w:rPr>
          <w:spacing w:val="-4"/>
        </w:rPr>
        <w:t>limits of $5,000,000. All required</w:t>
      </w:r>
      <w:r>
        <w:rPr>
          <w:spacing w:val="-5"/>
        </w:rPr>
        <w:t> </w:t>
      </w:r>
      <w:r>
        <w:rPr>
          <w:spacing w:val="-4"/>
        </w:rPr>
        <w:t>insurance</w:t>
      </w:r>
      <w:r>
        <w:rPr>
          <w:spacing w:val="-5"/>
        </w:rPr>
        <w:t> </w:t>
      </w:r>
      <w:r>
        <w:rPr>
          <w:spacing w:val="-4"/>
        </w:rPr>
        <w:t>shall be with companies </w:t>
      </w:r>
      <w:r>
        <w:rPr/>
        <w:t>licensed</w:t>
      </w:r>
      <w:r>
        <w:rPr>
          <w:spacing w:val="-7"/>
        </w:rPr>
        <w:t> </w:t>
      </w:r>
      <w:r>
        <w:rPr/>
        <w:t>in</w:t>
      </w:r>
      <w:r>
        <w:rPr>
          <w:spacing w:val="-7"/>
        </w:rPr>
        <w:t> </w:t>
      </w:r>
      <w:r>
        <w:rPr/>
        <w:t>the</w:t>
      </w:r>
      <w:r>
        <w:rPr>
          <w:spacing w:val="-7"/>
        </w:rPr>
        <w:t> </w:t>
      </w:r>
      <w:r>
        <w:rPr/>
        <w:t>jurisdiction</w:t>
      </w:r>
      <w:r>
        <w:rPr>
          <w:spacing w:val="-7"/>
        </w:rPr>
        <w:t> </w:t>
      </w:r>
      <w:r>
        <w:rPr/>
        <w:t>in</w:t>
      </w:r>
      <w:r>
        <w:rPr>
          <w:spacing w:val="-7"/>
        </w:rPr>
        <w:t> </w:t>
      </w:r>
      <w:r>
        <w:rPr/>
        <w:t>which</w:t>
      </w:r>
      <w:r>
        <w:rPr>
          <w:spacing w:val="-7"/>
        </w:rPr>
        <w:t> </w:t>
      </w:r>
      <w:r>
        <w:rPr/>
        <w:t>the</w:t>
      </w:r>
      <w:r>
        <w:rPr>
          <w:spacing w:val="-7"/>
        </w:rPr>
        <w:t> </w:t>
      </w:r>
      <w:r>
        <w:rPr/>
        <w:t>Services</w:t>
      </w:r>
      <w:r>
        <w:rPr>
          <w:spacing w:val="-4"/>
        </w:rPr>
        <w:t> </w:t>
      </w:r>
      <w:r>
        <w:rPr/>
        <w:t>are</w:t>
      </w:r>
      <w:r>
        <w:rPr>
          <w:spacing w:val="-5"/>
        </w:rPr>
        <w:t> </w:t>
      </w:r>
      <w:r>
        <w:rPr/>
        <w:t>performed</w:t>
      </w:r>
      <w:r>
        <w:rPr>
          <w:spacing w:val="-5"/>
        </w:rPr>
        <w:t> </w:t>
      </w:r>
      <w:r>
        <w:rPr/>
        <w:t>and</w:t>
      </w:r>
      <w:r>
        <w:rPr>
          <w:spacing w:val="-7"/>
        </w:rPr>
        <w:t> </w:t>
      </w:r>
      <w:r>
        <w:rPr/>
        <w:t>acceptable</w:t>
      </w:r>
      <w:r>
        <w:rPr>
          <w:spacing w:val="-7"/>
        </w:rPr>
        <w:t> </w:t>
      </w:r>
      <w:r>
        <w:rPr/>
        <w:t>to</w:t>
      </w:r>
      <w:r>
        <w:rPr>
          <w:spacing w:val="-8"/>
        </w:rPr>
        <w:t> </w:t>
      </w:r>
      <w:r>
        <w:rPr/>
        <w:t>Buyer.</w:t>
      </w:r>
      <w:r>
        <w:rPr>
          <w:spacing w:val="-4"/>
        </w:rPr>
        <w:t> </w:t>
      </w:r>
      <w:r>
        <w:rPr/>
        <w:t>No</w:t>
      </w:r>
      <w:r>
        <w:rPr>
          <w:spacing w:val="-7"/>
        </w:rPr>
        <w:t> </w:t>
      </w:r>
      <w:r>
        <w:rPr/>
        <w:t>insurance</w:t>
      </w:r>
      <w:r>
        <w:rPr>
          <w:spacing w:val="-8"/>
        </w:rPr>
        <w:t> </w:t>
      </w:r>
      <w:r>
        <w:rPr/>
        <w:t>shall</w:t>
      </w:r>
      <w:r>
        <w:rPr>
          <w:spacing w:val="-6"/>
        </w:rPr>
        <w:t> </w:t>
      </w:r>
      <w:r>
        <w:rPr/>
        <w:t>be</w:t>
      </w:r>
      <w:r>
        <w:rPr>
          <w:spacing w:val="-7"/>
        </w:rPr>
        <w:t> </w:t>
      </w:r>
      <w:r>
        <w:rPr/>
        <w:t>deemed</w:t>
      </w:r>
      <w:r>
        <w:rPr>
          <w:spacing w:val="-8"/>
        </w:rPr>
        <w:t> </w:t>
      </w:r>
      <w:r>
        <w:rPr/>
        <w:t>to</w:t>
      </w:r>
      <w:r>
        <w:rPr>
          <w:spacing w:val="-7"/>
        </w:rPr>
        <w:t> </w:t>
      </w:r>
      <w:r>
        <w:rPr/>
        <w:t>be</w:t>
      </w:r>
      <w:r>
        <w:rPr>
          <w:spacing w:val="-1"/>
        </w:rPr>
        <w:t> </w:t>
      </w:r>
      <w:r>
        <w:rPr/>
        <w:t>in</w:t>
      </w:r>
      <w:r>
        <w:rPr>
          <w:spacing w:val="-7"/>
        </w:rPr>
        <w:t> </w:t>
      </w:r>
      <w:r>
        <w:rPr/>
        <w:t>effect</w:t>
      </w:r>
      <w:r>
        <w:rPr>
          <w:spacing w:val="-5"/>
        </w:rPr>
        <w:t> </w:t>
      </w:r>
      <w:r>
        <w:rPr/>
        <w:t>until</w:t>
      </w:r>
      <w:r>
        <w:rPr>
          <w:spacing w:val="-7"/>
        </w:rPr>
        <w:t> </w:t>
      </w:r>
      <w:r>
        <w:rPr/>
        <w:t>satisfactory </w:t>
      </w:r>
      <w:r>
        <w:rPr>
          <w:spacing w:val="-2"/>
        </w:rPr>
        <w:t>certificates</w:t>
      </w:r>
      <w:r>
        <w:rPr>
          <w:spacing w:val="-10"/>
        </w:rPr>
        <w:t> </w:t>
      </w:r>
      <w:r>
        <w:rPr>
          <w:spacing w:val="-2"/>
        </w:rPr>
        <w:t>thereof</w:t>
      </w:r>
      <w:r>
        <w:rPr>
          <w:spacing w:val="-9"/>
        </w:rPr>
        <w:t> </w:t>
      </w:r>
      <w:r>
        <w:rPr>
          <w:spacing w:val="-2"/>
        </w:rPr>
        <w:t>are</w:t>
      </w:r>
      <w:r>
        <w:rPr>
          <w:spacing w:val="-9"/>
        </w:rPr>
        <w:t> </w:t>
      </w:r>
      <w:r>
        <w:rPr>
          <w:spacing w:val="-2"/>
        </w:rPr>
        <w:t>delivered</w:t>
      </w:r>
      <w:r>
        <w:rPr>
          <w:spacing w:val="-9"/>
        </w:rPr>
        <w:t> </w:t>
      </w:r>
      <w:r>
        <w:rPr>
          <w:spacing w:val="-2"/>
        </w:rPr>
        <w:t>to</w:t>
      </w:r>
      <w:r>
        <w:rPr>
          <w:spacing w:val="-9"/>
        </w:rPr>
        <w:t> </w:t>
      </w:r>
      <w:r>
        <w:rPr>
          <w:spacing w:val="-2"/>
        </w:rPr>
        <w:t>Buyer,</w:t>
      </w:r>
      <w:r>
        <w:rPr>
          <w:spacing w:val="-9"/>
        </w:rPr>
        <w:t> </w:t>
      </w:r>
      <w:r>
        <w:rPr>
          <w:spacing w:val="-2"/>
        </w:rPr>
        <w:t>containing</w:t>
      </w:r>
      <w:r>
        <w:rPr>
          <w:spacing w:val="-9"/>
        </w:rPr>
        <w:t> </w:t>
      </w:r>
      <w:r>
        <w:rPr>
          <w:spacing w:val="-2"/>
        </w:rPr>
        <w:t>provisions</w:t>
      </w:r>
      <w:r>
        <w:rPr>
          <w:spacing w:val="-9"/>
        </w:rPr>
        <w:t> </w:t>
      </w:r>
      <w:r>
        <w:rPr>
          <w:spacing w:val="-2"/>
        </w:rPr>
        <w:t>requiring</w:t>
      </w:r>
      <w:r>
        <w:rPr>
          <w:spacing w:val="-10"/>
        </w:rPr>
        <w:t> </w:t>
      </w:r>
      <w:r>
        <w:rPr>
          <w:spacing w:val="-2"/>
        </w:rPr>
        <w:t>the</w:t>
      </w:r>
      <w:r>
        <w:rPr>
          <w:spacing w:val="-9"/>
        </w:rPr>
        <w:t> </w:t>
      </w:r>
      <w:r>
        <w:rPr>
          <w:spacing w:val="-2"/>
        </w:rPr>
        <w:t>insurance</w:t>
      </w:r>
      <w:r>
        <w:rPr>
          <w:spacing w:val="-9"/>
        </w:rPr>
        <w:t> </w:t>
      </w:r>
      <w:r>
        <w:rPr>
          <w:spacing w:val="-2"/>
        </w:rPr>
        <w:t>carrier</w:t>
      </w:r>
      <w:r>
        <w:rPr>
          <w:spacing w:val="-9"/>
        </w:rPr>
        <w:t> </w:t>
      </w:r>
      <w:r>
        <w:rPr>
          <w:spacing w:val="-2"/>
        </w:rPr>
        <w:t>to</w:t>
      </w:r>
      <w:r>
        <w:rPr>
          <w:spacing w:val="-9"/>
        </w:rPr>
        <w:t> </w:t>
      </w:r>
      <w:r>
        <w:rPr>
          <w:spacing w:val="-2"/>
        </w:rPr>
        <w:t>notify</w:t>
      </w:r>
      <w:r>
        <w:rPr>
          <w:spacing w:val="-9"/>
        </w:rPr>
        <w:t> </w:t>
      </w:r>
      <w:r>
        <w:rPr>
          <w:spacing w:val="-2"/>
        </w:rPr>
        <w:t>Buyer</w:t>
      </w:r>
      <w:r>
        <w:rPr>
          <w:spacing w:val="-9"/>
        </w:rPr>
        <w:t> </w:t>
      </w:r>
      <w:r>
        <w:rPr>
          <w:spacing w:val="-2"/>
        </w:rPr>
        <w:t>at</w:t>
      </w:r>
      <w:r>
        <w:rPr>
          <w:spacing w:val="-9"/>
        </w:rPr>
        <w:t> </w:t>
      </w:r>
      <w:r>
        <w:rPr>
          <w:spacing w:val="-2"/>
        </w:rPr>
        <w:t>least</w:t>
      </w:r>
      <w:r>
        <w:rPr>
          <w:spacing w:val="-9"/>
        </w:rPr>
        <w:t> </w:t>
      </w:r>
      <w:r>
        <w:rPr>
          <w:spacing w:val="-2"/>
        </w:rPr>
        <w:t>thirty</w:t>
      </w:r>
      <w:r>
        <w:rPr>
          <w:spacing w:val="-10"/>
        </w:rPr>
        <w:t> </w:t>
      </w:r>
      <w:r>
        <w:rPr>
          <w:spacing w:val="-2"/>
        </w:rPr>
        <w:t>(30)</w:t>
      </w:r>
      <w:r>
        <w:rPr>
          <w:spacing w:val="-9"/>
        </w:rPr>
        <w:t> </w:t>
      </w:r>
      <w:r>
        <w:rPr>
          <w:spacing w:val="-2"/>
        </w:rPr>
        <w:t>days</w:t>
      </w:r>
      <w:r>
        <w:rPr>
          <w:spacing w:val="-8"/>
        </w:rPr>
        <w:t> </w:t>
      </w:r>
      <w:r>
        <w:rPr>
          <w:spacing w:val="-2"/>
        </w:rPr>
        <w:t>prior</w:t>
      </w:r>
      <w:r>
        <w:rPr>
          <w:spacing w:val="-7"/>
        </w:rPr>
        <w:t> </w:t>
      </w:r>
      <w:r>
        <w:rPr>
          <w:spacing w:val="-2"/>
        </w:rPr>
        <w:t>to</w:t>
      </w:r>
      <w:r>
        <w:rPr>
          <w:spacing w:val="-6"/>
        </w:rPr>
        <w:t> </w:t>
      </w:r>
      <w:r>
        <w:rPr>
          <w:spacing w:val="-2"/>
        </w:rPr>
        <w:t>any</w:t>
      </w:r>
      <w:r>
        <w:rPr>
          <w:spacing w:val="-8"/>
        </w:rPr>
        <w:t> </w:t>
      </w:r>
      <w:r>
        <w:rPr>
          <w:spacing w:val="-2"/>
        </w:rPr>
        <w:t>expiration </w:t>
      </w:r>
      <w:r>
        <w:rPr>
          <w:spacing w:val="-4"/>
        </w:rPr>
        <w:t>or</w:t>
      </w:r>
      <w:r>
        <w:rPr>
          <w:spacing w:val="-8"/>
        </w:rPr>
        <w:t> </w:t>
      </w:r>
      <w:r>
        <w:rPr>
          <w:spacing w:val="-4"/>
        </w:rPr>
        <w:t>termination of,</w:t>
      </w:r>
      <w:r>
        <w:rPr/>
        <w:t> </w:t>
      </w:r>
      <w:r>
        <w:rPr>
          <w:spacing w:val="-4"/>
        </w:rPr>
        <w:t>or</w:t>
      </w:r>
      <w:r>
        <w:rPr>
          <w:spacing w:val="-7"/>
        </w:rPr>
        <w:t> </w:t>
      </w:r>
      <w:r>
        <w:rPr>
          <w:spacing w:val="-4"/>
        </w:rPr>
        <w:t>material change to, the policy. In</w:t>
      </w:r>
      <w:r>
        <w:rPr>
          <w:spacing w:val="-5"/>
        </w:rPr>
        <w:t> </w:t>
      </w:r>
      <w:r>
        <w:rPr>
          <w:spacing w:val="-4"/>
        </w:rPr>
        <w:t>addition,</w:t>
      </w:r>
      <w:r>
        <w:rPr/>
        <w:t> </w:t>
      </w:r>
      <w:r>
        <w:rPr>
          <w:spacing w:val="-4"/>
        </w:rPr>
        <w:t>all such</w:t>
      </w:r>
      <w:r>
        <w:rPr>
          <w:spacing w:val="-5"/>
        </w:rPr>
        <w:t> </w:t>
      </w:r>
      <w:r>
        <w:rPr>
          <w:spacing w:val="-4"/>
        </w:rPr>
        <w:t>policies shall name</w:t>
      </w:r>
      <w:r>
        <w:rPr>
          <w:spacing w:val="-5"/>
        </w:rPr>
        <w:t> </w:t>
      </w:r>
      <w:r>
        <w:rPr>
          <w:spacing w:val="-4"/>
        </w:rPr>
        <w:t>Buyer as</w:t>
      </w:r>
      <w:r>
        <w:rPr/>
        <w:t> </w:t>
      </w:r>
      <w:r>
        <w:rPr>
          <w:spacing w:val="-4"/>
        </w:rPr>
        <w:t>an additional insured and</w:t>
      </w:r>
      <w:r>
        <w:rPr>
          <w:spacing w:val="-8"/>
        </w:rPr>
        <w:t> </w:t>
      </w:r>
      <w:r>
        <w:rPr>
          <w:spacing w:val="-4"/>
        </w:rPr>
        <w:t>contain</w:t>
      </w:r>
      <w:r>
        <w:rPr>
          <w:spacing w:val="-7"/>
        </w:rPr>
        <w:t> </w:t>
      </w:r>
      <w:r>
        <w:rPr>
          <w:spacing w:val="-4"/>
        </w:rPr>
        <w:t>a</w:t>
      </w:r>
      <w:r>
        <w:rPr>
          <w:spacing w:val="-5"/>
        </w:rPr>
        <w:t> </w:t>
      </w:r>
      <w:r>
        <w:rPr>
          <w:spacing w:val="-4"/>
        </w:rPr>
        <w:t>waiver</w:t>
      </w:r>
      <w:r>
        <w:rPr>
          <w:spacing w:val="-8"/>
        </w:rPr>
        <w:t> </w:t>
      </w:r>
      <w:r>
        <w:rPr>
          <w:spacing w:val="-4"/>
        </w:rPr>
        <w:t>of</w:t>
      </w:r>
      <w:r>
        <w:rPr>
          <w:spacing w:val="-6"/>
        </w:rPr>
        <w:t> </w:t>
      </w:r>
      <w:r>
        <w:rPr>
          <w:spacing w:val="-4"/>
        </w:rPr>
        <w:t>subrogation against Buyer. Supplier shall also require insurance from all of its subcontractors with the same coverage and limits as set forth in this Section 20.</w:t>
      </w:r>
    </w:p>
    <w:p>
      <w:pPr>
        <w:pStyle w:val="Heading2"/>
        <w:numPr>
          <w:ilvl w:val="0"/>
          <w:numId w:val="1"/>
        </w:numPr>
        <w:tabs>
          <w:tab w:pos="629" w:val="left" w:leader="none"/>
        </w:tabs>
        <w:spacing w:line="240" w:lineRule="auto" w:before="183" w:after="0"/>
        <w:ind w:left="629" w:right="0" w:hanging="269"/>
        <w:jc w:val="left"/>
      </w:pPr>
      <w:r>
        <w:rPr>
          <w:spacing w:val="-2"/>
        </w:rPr>
        <w:t>INDEMNIFICATION</w:t>
      </w:r>
    </w:p>
    <w:p>
      <w:pPr>
        <w:pStyle w:val="BodyText"/>
        <w:spacing w:before="37"/>
        <w:ind w:right="350"/>
      </w:pPr>
      <w:r>
        <w:rPr>
          <w:spacing w:val="-6"/>
        </w:rPr>
        <w:t>Supplier</w:t>
      </w:r>
      <w:r>
        <w:rPr/>
        <w:t> </w:t>
      </w:r>
      <w:r>
        <w:rPr>
          <w:spacing w:val="-6"/>
        </w:rPr>
        <w:t>shall</w:t>
      </w:r>
      <w:r>
        <w:rPr/>
        <w:t> </w:t>
      </w:r>
      <w:r>
        <w:rPr>
          <w:spacing w:val="-6"/>
        </w:rPr>
        <w:t>fully</w:t>
      </w:r>
      <w:r>
        <w:rPr/>
        <w:t> </w:t>
      </w:r>
      <w:r>
        <w:rPr>
          <w:spacing w:val="-6"/>
        </w:rPr>
        <w:t>defend,</w:t>
      </w:r>
      <w:r>
        <w:rPr/>
        <w:t> </w:t>
      </w:r>
      <w:r>
        <w:rPr>
          <w:spacing w:val="-6"/>
        </w:rPr>
        <w:t>indemnify,</w:t>
      </w:r>
      <w:r>
        <w:rPr/>
        <w:t> </w:t>
      </w:r>
      <w:r>
        <w:rPr>
          <w:spacing w:val="-6"/>
        </w:rPr>
        <w:t>hold</w:t>
      </w:r>
      <w:r>
        <w:rPr/>
        <w:t> </w:t>
      </w:r>
      <w:r>
        <w:rPr>
          <w:spacing w:val="-6"/>
        </w:rPr>
        <w:t>harmless</w:t>
      </w:r>
      <w:r>
        <w:rPr/>
        <w:t> </w:t>
      </w:r>
      <w:r>
        <w:rPr>
          <w:spacing w:val="-6"/>
        </w:rPr>
        <w:t>and</w:t>
      </w:r>
      <w:r>
        <w:rPr/>
        <w:t> </w:t>
      </w:r>
      <w:r>
        <w:rPr>
          <w:spacing w:val="-6"/>
        </w:rPr>
        <w:t>reimburse</w:t>
      </w:r>
      <w:r>
        <w:rPr/>
        <w:t> </w:t>
      </w:r>
      <w:r>
        <w:rPr>
          <w:spacing w:val="-6"/>
        </w:rPr>
        <w:t>Buyer,</w:t>
      </w:r>
      <w:r>
        <w:rPr/>
        <w:t> </w:t>
      </w:r>
      <w:r>
        <w:rPr>
          <w:spacing w:val="-6"/>
        </w:rPr>
        <w:t>its</w:t>
      </w:r>
      <w:r>
        <w:rPr/>
        <w:t> </w:t>
      </w:r>
      <w:r>
        <w:rPr>
          <w:spacing w:val="-6"/>
        </w:rPr>
        <w:t>officers,</w:t>
      </w:r>
      <w:r>
        <w:rPr/>
        <w:t> </w:t>
      </w:r>
      <w:r>
        <w:rPr>
          <w:spacing w:val="-6"/>
        </w:rPr>
        <w:t>directors,</w:t>
      </w:r>
      <w:r>
        <w:rPr/>
        <w:t> </w:t>
      </w:r>
      <w:r>
        <w:rPr>
          <w:spacing w:val="-6"/>
        </w:rPr>
        <w:t>shareholders,</w:t>
      </w:r>
      <w:r>
        <w:rPr/>
        <w:t> </w:t>
      </w:r>
      <w:r>
        <w:rPr>
          <w:spacing w:val="-6"/>
        </w:rPr>
        <w:t>employees,</w:t>
      </w:r>
      <w:r>
        <w:rPr/>
        <w:t> </w:t>
      </w:r>
      <w:r>
        <w:rPr>
          <w:spacing w:val="-6"/>
        </w:rPr>
        <w:t>agents,</w:t>
      </w:r>
      <w:r>
        <w:rPr/>
        <w:t> </w:t>
      </w:r>
      <w:r>
        <w:rPr>
          <w:spacing w:val="-6"/>
        </w:rPr>
        <w:t>customers</w:t>
      </w:r>
      <w:r>
        <w:rPr/>
        <w:t> </w:t>
      </w:r>
      <w:r>
        <w:rPr>
          <w:spacing w:val="-6"/>
        </w:rPr>
        <w:t>and</w:t>
      </w:r>
      <w:r>
        <w:rPr/>
        <w:t> </w:t>
      </w:r>
      <w:r>
        <w:rPr>
          <w:spacing w:val="-6"/>
        </w:rPr>
        <w:t>assigns</w:t>
      </w:r>
      <w:r>
        <w:rPr/>
        <w:t> </w:t>
      </w:r>
      <w:r>
        <w:rPr>
          <w:spacing w:val="-6"/>
        </w:rPr>
        <w:t>from</w:t>
      </w:r>
      <w:r>
        <w:rPr>
          <w:spacing w:val="-2"/>
        </w:rPr>
        <w:t> and</w:t>
      </w:r>
      <w:r>
        <w:rPr>
          <w:spacing w:val="-8"/>
        </w:rPr>
        <w:t> </w:t>
      </w:r>
      <w:r>
        <w:rPr>
          <w:spacing w:val="-2"/>
        </w:rPr>
        <w:t>against</w:t>
      </w:r>
      <w:r>
        <w:rPr>
          <w:spacing w:val="-8"/>
        </w:rPr>
        <w:t> </w:t>
      </w:r>
      <w:r>
        <w:rPr>
          <w:spacing w:val="-2"/>
        </w:rPr>
        <w:t>all</w:t>
      </w:r>
      <w:r>
        <w:rPr>
          <w:spacing w:val="-9"/>
        </w:rPr>
        <w:t> </w:t>
      </w:r>
      <w:r>
        <w:rPr>
          <w:spacing w:val="-2"/>
        </w:rPr>
        <w:t>claims,</w:t>
      </w:r>
      <w:r>
        <w:rPr>
          <w:spacing w:val="-8"/>
        </w:rPr>
        <w:t> </w:t>
      </w:r>
      <w:r>
        <w:rPr>
          <w:spacing w:val="-2"/>
        </w:rPr>
        <w:t>suits,</w:t>
      </w:r>
      <w:r>
        <w:rPr>
          <w:spacing w:val="-8"/>
        </w:rPr>
        <w:t> </w:t>
      </w:r>
      <w:r>
        <w:rPr>
          <w:spacing w:val="-2"/>
        </w:rPr>
        <w:t>actions,</w:t>
      </w:r>
      <w:r>
        <w:rPr>
          <w:spacing w:val="-8"/>
        </w:rPr>
        <w:t> </w:t>
      </w:r>
      <w:r>
        <w:rPr>
          <w:spacing w:val="-2"/>
        </w:rPr>
        <w:t>proceedings,</w:t>
      </w:r>
      <w:r>
        <w:rPr>
          <w:spacing w:val="-8"/>
        </w:rPr>
        <w:t> </w:t>
      </w:r>
      <w:r>
        <w:rPr>
          <w:spacing w:val="-2"/>
        </w:rPr>
        <w:t>damages,</w:t>
      </w:r>
      <w:r>
        <w:rPr>
          <w:spacing w:val="-8"/>
        </w:rPr>
        <w:t> </w:t>
      </w:r>
      <w:r>
        <w:rPr>
          <w:spacing w:val="-2"/>
        </w:rPr>
        <w:t>losses</w:t>
      </w:r>
      <w:r>
        <w:rPr>
          <w:spacing w:val="-8"/>
        </w:rPr>
        <w:t> </w:t>
      </w:r>
      <w:r>
        <w:rPr>
          <w:spacing w:val="-2"/>
        </w:rPr>
        <w:t>and</w:t>
      </w:r>
      <w:r>
        <w:rPr>
          <w:spacing w:val="-10"/>
        </w:rPr>
        <w:t> </w:t>
      </w:r>
      <w:r>
        <w:rPr>
          <w:spacing w:val="-2"/>
        </w:rPr>
        <w:t>expenses,</w:t>
      </w:r>
      <w:r>
        <w:rPr>
          <w:spacing w:val="-7"/>
        </w:rPr>
        <w:t> </w:t>
      </w:r>
      <w:r>
        <w:rPr>
          <w:spacing w:val="-2"/>
        </w:rPr>
        <w:t>including</w:t>
      </w:r>
      <w:r>
        <w:rPr>
          <w:spacing w:val="-10"/>
        </w:rPr>
        <w:t> </w:t>
      </w:r>
      <w:r>
        <w:rPr>
          <w:spacing w:val="-2"/>
        </w:rPr>
        <w:t>attorneys’</w:t>
      </w:r>
      <w:r>
        <w:rPr>
          <w:spacing w:val="-8"/>
        </w:rPr>
        <w:t> </w:t>
      </w:r>
      <w:r>
        <w:rPr>
          <w:spacing w:val="-2"/>
        </w:rPr>
        <w:t>fees,</w:t>
      </w:r>
      <w:r>
        <w:rPr>
          <w:spacing w:val="-8"/>
        </w:rPr>
        <w:t> </w:t>
      </w:r>
      <w:r>
        <w:rPr>
          <w:spacing w:val="-2"/>
        </w:rPr>
        <w:t>arising</w:t>
      </w:r>
      <w:r>
        <w:rPr>
          <w:spacing w:val="-7"/>
        </w:rPr>
        <w:t> </w:t>
      </w:r>
      <w:r>
        <w:rPr>
          <w:spacing w:val="-2"/>
        </w:rPr>
        <w:t>out</w:t>
      </w:r>
      <w:r>
        <w:rPr>
          <w:spacing w:val="-7"/>
        </w:rPr>
        <w:t> </w:t>
      </w:r>
      <w:r>
        <w:rPr>
          <w:spacing w:val="-2"/>
        </w:rPr>
        <w:t>of,</w:t>
      </w:r>
      <w:r>
        <w:rPr>
          <w:spacing w:val="-7"/>
        </w:rPr>
        <w:t> </w:t>
      </w:r>
      <w:r>
        <w:rPr>
          <w:spacing w:val="-2"/>
        </w:rPr>
        <w:t>related</w:t>
      </w:r>
      <w:r>
        <w:rPr>
          <w:spacing w:val="-6"/>
        </w:rPr>
        <w:t> </w:t>
      </w:r>
      <w:r>
        <w:rPr>
          <w:spacing w:val="-2"/>
        </w:rPr>
        <w:t>to,</w:t>
      </w:r>
      <w:r>
        <w:rPr>
          <w:spacing w:val="-4"/>
        </w:rPr>
        <w:t> </w:t>
      </w:r>
      <w:r>
        <w:rPr>
          <w:spacing w:val="-2"/>
        </w:rPr>
        <w:t>or</w:t>
      </w:r>
      <w:r>
        <w:rPr>
          <w:spacing w:val="-6"/>
        </w:rPr>
        <w:t> </w:t>
      </w:r>
      <w:r>
        <w:rPr>
          <w:spacing w:val="-2"/>
        </w:rPr>
        <w:t>resulting</w:t>
      </w:r>
      <w:r>
        <w:rPr>
          <w:spacing w:val="-6"/>
        </w:rPr>
        <w:t> </w:t>
      </w:r>
      <w:r>
        <w:rPr>
          <w:spacing w:val="-2"/>
        </w:rPr>
        <w:t>from:</w:t>
      </w:r>
      <w:r>
        <w:rPr>
          <w:spacing w:val="-4"/>
        </w:rPr>
        <w:t> </w:t>
      </w:r>
      <w:r>
        <w:rPr>
          <w:spacing w:val="-2"/>
        </w:rPr>
        <w:t>(a) any breach of any representation, warranty, certification, covenant or agreement made by Supplier in these Terms and Conditions; (b) any negligence or </w:t>
      </w:r>
      <w:r>
        <w:rPr/>
        <w:t>willful misconduct of Supplier or its agents or subcontractors in connection with its performance under these Terms and Conditions; (c)</w:t>
      </w:r>
      <w:r>
        <w:rPr>
          <w:spacing w:val="-4"/>
        </w:rPr>
        <w:t> </w:t>
      </w:r>
      <w:r>
        <w:rPr/>
        <w:t>any</w:t>
      </w:r>
      <w:r>
        <w:rPr>
          <w:spacing w:val="-1"/>
        </w:rPr>
        <w:t> </w:t>
      </w:r>
      <w:r>
        <w:rPr/>
        <w:t>litigation, </w:t>
      </w:r>
      <w:r>
        <w:rPr>
          <w:spacing w:val="-2"/>
        </w:rPr>
        <w:t>proceeding</w:t>
      </w:r>
      <w:r>
        <w:rPr>
          <w:spacing w:val="-3"/>
        </w:rPr>
        <w:t> </w:t>
      </w:r>
      <w:r>
        <w:rPr>
          <w:spacing w:val="-2"/>
        </w:rPr>
        <w:t>or</w:t>
      </w:r>
      <w:r>
        <w:rPr>
          <w:spacing w:val="-6"/>
        </w:rPr>
        <w:t> </w:t>
      </w:r>
      <w:r>
        <w:rPr>
          <w:spacing w:val="-2"/>
        </w:rPr>
        <w:t>claim</w:t>
      </w:r>
      <w:r>
        <w:rPr>
          <w:spacing w:val="-4"/>
        </w:rPr>
        <w:t> </w:t>
      </w:r>
      <w:r>
        <w:rPr>
          <w:spacing w:val="-2"/>
        </w:rPr>
        <w:t>by</w:t>
      </w:r>
      <w:r>
        <w:rPr>
          <w:spacing w:val="-6"/>
        </w:rPr>
        <w:t> </w:t>
      </w:r>
      <w:r>
        <w:rPr>
          <w:spacing w:val="-2"/>
        </w:rPr>
        <w:t>any</w:t>
      </w:r>
      <w:r>
        <w:rPr>
          <w:spacing w:val="-6"/>
        </w:rPr>
        <w:t> </w:t>
      </w:r>
      <w:r>
        <w:rPr>
          <w:spacing w:val="-2"/>
        </w:rPr>
        <w:t>third</w:t>
      </w:r>
      <w:r>
        <w:rPr>
          <w:spacing w:val="-6"/>
        </w:rPr>
        <w:t> </w:t>
      </w:r>
      <w:r>
        <w:rPr>
          <w:spacing w:val="-2"/>
        </w:rPr>
        <w:t>party</w:t>
      </w:r>
      <w:r>
        <w:rPr>
          <w:spacing w:val="-4"/>
        </w:rPr>
        <w:t> </w:t>
      </w:r>
      <w:r>
        <w:rPr>
          <w:spacing w:val="-2"/>
        </w:rPr>
        <w:t>relating</w:t>
      </w:r>
      <w:r>
        <w:rPr>
          <w:spacing w:val="-6"/>
        </w:rPr>
        <w:t> </w:t>
      </w:r>
      <w:r>
        <w:rPr>
          <w:spacing w:val="-2"/>
        </w:rPr>
        <w:t>to</w:t>
      </w:r>
      <w:r>
        <w:rPr>
          <w:spacing w:val="-8"/>
        </w:rPr>
        <w:t> </w:t>
      </w:r>
      <w:r>
        <w:rPr>
          <w:spacing w:val="-2"/>
        </w:rPr>
        <w:t>the</w:t>
      </w:r>
      <w:r>
        <w:rPr>
          <w:spacing w:val="-6"/>
        </w:rPr>
        <w:t> </w:t>
      </w:r>
      <w:r>
        <w:rPr>
          <w:spacing w:val="-2"/>
        </w:rPr>
        <w:t>obligations</w:t>
      </w:r>
      <w:r>
        <w:rPr>
          <w:spacing w:val="-4"/>
        </w:rPr>
        <w:t> </w:t>
      </w:r>
      <w:r>
        <w:rPr>
          <w:spacing w:val="-2"/>
        </w:rPr>
        <w:t>of</w:t>
      </w:r>
      <w:r>
        <w:rPr>
          <w:spacing w:val="-4"/>
        </w:rPr>
        <w:t> </w:t>
      </w:r>
      <w:r>
        <w:rPr>
          <w:spacing w:val="-2"/>
        </w:rPr>
        <w:t>Supplier</w:t>
      </w:r>
      <w:r>
        <w:rPr>
          <w:spacing w:val="-5"/>
        </w:rPr>
        <w:t> </w:t>
      </w:r>
      <w:r>
        <w:rPr>
          <w:spacing w:val="-2"/>
        </w:rPr>
        <w:t>under</w:t>
      </w:r>
      <w:r>
        <w:rPr>
          <w:spacing w:val="-6"/>
        </w:rPr>
        <w:t> </w:t>
      </w:r>
      <w:r>
        <w:rPr>
          <w:spacing w:val="-2"/>
        </w:rPr>
        <w:t>these</w:t>
      </w:r>
      <w:r>
        <w:rPr>
          <w:spacing w:val="-6"/>
        </w:rPr>
        <w:t> </w:t>
      </w:r>
      <w:r>
        <w:rPr>
          <w:spacing w:val="-2"/>
        </w:rPr>
        <w:t>Terms</w:t>
      </w:r>
      <w:r>
        <w:rPr>
          <w:spacing w:val="-6"/>
        </w:rPr>
        <w:t> </w:t>
      </w:r>
      <w:r>
        <w:rPr>
          <w:spacing w:val="-2"/>
        </w:rPr>
        <w:t>and</w:t>
      </w:r>
      <w:r>
        <w:rPr>
          <w:spacing w:val="-6"/>
        </w:rPr>
        <w:t> </w:t>
      </w:r>
      <w:r>
        <w:rPr>
          <w:spacing w:val="-2"/>
        </w:rPr>
        <w:t>Conditions;</w:t>
      </w:r>
      <w:r>
        <w:rPr>
          <w:spacing w:val="-4"/>
        </w:rPr>
        <w:t> </w:t>
      </w:r>
      <w:r>
        <w:rPr>
          <w:spacing w:val="-2"/>
        </w:rPr>
        <w:t>(d)</w:t>
      </w:r>
      <w:r>
        <w:rPr>
          <w:spacing w:val="-5"/>
        </w:rPr>
        <w:t> </w:t>
      </w:r>
      <w:r>
        <w:rPr>
          <w:spacing w:val="-2"/>
        </w:rPr>
        <w:t>any</w:t>
      </w:r>
      <w:r>
        <w:rPr>
          <w:spacing w:val="-6"/>
        </w:rPr>
        <w:t> </w:t>
      </w:r>
      <w:r>
        <w:rPr>
          <w:spacing w:val="-2"/>
        </w:rPr>
        <w:t>personal</w:t>
      </w:r>
      <w:r>
        <w:rPr>
          <w:spacing w:val="-7"/>
        </w:rPr>
        <w:t> </w:t>
      </w:r>
      <w:r>
        <w:rPr>
          <w:spacing w:val="-2"/>
        </w:rPr>
        <w:t>injury</w:t>
      </w:r>
      <w:r>
        <w:rPr>
          <w:spacing w:val="-6"/>
        </w:rPr>
        <w:t> </w:t>
      </w:r>
      <w:r>
        <w:rPr>
          <w:spacing w:val="-2"/>
        </w:rPr>
        <w:t>(including</w:t>
      </w:r>
      <w:r>
        <w:rPr>
          <w:spacing w:val="-3"/>
        </w:rPr>
        <w:t> </w:t>
      </w:r>
      <w:r>
        <w:rPr>
          <w:spacing w:val="-2"/>
        </w:rPr>
        <w:t>death)</w:t>
      </w:r>
      <w:r>
        <w:rPr>
          <w:spacing w:val="-6"/>
        </w:rPr>
        <w:t> </w:t>
      </w:r>
      <w:r>
        <w:rPr>
          <w:spacing w:val="-2"/>
        </w:rPr>
        <w:t>or </w:t>
      </w:r>
      <w:r>
        <w:rPr/>
        <w:t>any</w:t>
      </w:r>
      <w:r>
        <w:rPr>
          <w:spacing w:val="-9"/>
        </w:rPr>
        <w:t> </w:t>
      </w:r>
      <w:r>
        <w:rPr/>
        <w:t>damage</w:t>
      </w:r>
      <w:r>
        <w:rPr>
          <w:spacing w:val="-10"/>
        </w:rPr>
        <w:t> </w:t>
      </w:r>
      <w:r>
        <w:rPr/>
        <w:t>to</w:t>
      </w:r>
      <w:r>
        <w:rPr>
          <w:spacing w:val="-9"/>
        </w:rPr>
        <w:t> </w:t>
      </w:r>
      <w:r>
        <w:rPr/>
        <w:t>or</w:t>
      </w:r>
      <w:r>
        <w:rPr>
          <w:spacing w:val="-10"/>
        </w:rPr>
        <w:t> </w:t>
      </w:r>
      <w:r>
        <w:rPr/>
        <w:t>loss</w:t>
      </w:r>
      <w:r>
        <w:rPr>
          <w:spacing w:val="-7"/>
        </w:rPr>
        <w:t> </w:t>
      </w:r>
      <w:r>
        <w:rPr/>
        <w:t>or</w:t>
      </w:r>
      <w:r>
        <w:rPr>
          <w:spacing w:val="-10"/>
        </w:rPr>
        <w:t> </w:t>
      </w:r>
      <w:r>
        <w:rPr/>
        <w:t>destruction</w:t>
      </w:r>
      <w:r>
        <w:rPr>
          <w:spacing w:val="-9"/>
        </w:rPr>
        <w:t> </w:t>
      </w:r>
      <w:r>
        <w:rPr/>
        <w:t>of</w:t>
      </w:r>
      <w:r>
        <w:rPr>
          <w:spacing w:val="-9"/>
        </w:rPr>
        <w:t> </w:t>
      </w:r>
      <w:r>
        <w:rPr/>
        <w:t>property</w:t>
      </w:r>
      <w:r>
        <w:rPr>
          <w:spacing w:val="-9"/>
        </w:rPr>
        <w:t> </w:t>
      </w:r>
      <w:r>
        <w:rPr/>
        <w:t>attributable</w:t>
      </w:r>
      <w:r>
        <w:rPr>
          <w:spacing w:val="-10"/>
        </w:rPr>
        <w:t> </w:t>
      </w:r>
      <w:r>
        <w:rPr/>
        <w:t>to</w:t>
      </w:r>
      <w:r>
        <w:rPr>
          <w:spacing w:val="-10"/>
        </w:rPr>
        <w:t> </w:t>
      </w:r>
      <w:r>
        <w:rPr/>
        <w:t>Supplier’s</w:t>
      </w:r>
      <w:r>
        <w:rPr>
          <w:spacing w:val="-7"/>
        </w:rPr>
        <w:t> </w:t>
      </w:r>
      <w:r>
        <w:rPr/>
        <w:t>performance</w:t>
      </w:r>
      <w:r>
        <w:rPr>
          <w:spacing w:val="-9"/>
        </w:rPr>
        <w:t> </w:t>
      </w:r>
      <w:r>
        <w:rPr/>
        <w:t>under</w:t>
      </w:r>
      <w:r>
        <w:rPr>
          <w:spacing w:val="-10"/>
        </w:rPr>
        <w:t> </w:t>
      </w:r>
      <w:r>
        <w:rPr/>
        <w:t>the</w:t>
      </w:r>
      <w:r>
        <w:rPr>
          <w:spacing w:val="-10"/>
        </w:rPr>
        <w:t> </w:t>
      </w:r>
      <w:r>
        <w:rPr/>
        <w:t>Terms</w:t>
      </w:r>
      <w:r>
        <w:rPr>
          <w:spacing w:val="-11"/>
        </w:rPr>
        <w:t> </w:t>
      </w:r>
      <w:r>
        <w:rPr/>
        <w:t>and</w:t>
      </w:r>
      <w:r>
        <w:rPr>
          <w:spacing w:val="-9"/>
        </w:rPr>
        <w:t> </w:t>
      </w:r>
      <w:r>
        <w:rPr/>
        <w:t>Conditions;</w:t>
      </w:r>
      <w:r>
        <w:rPr>
          <w:spacing w:val="-7"/>
        </w:rPr>
        <w:t> </w:t>
      </w:r>
      <w:r>
        <w:rPr/>
        <w:t>and</w:t>
      </w:r>
      <w:r>
        <w:rPr>
          <w:spacing w:val="-10"/>
        </w:rPr>
        <w:t> </w:t>
      </w:r>
      <w:r>
        <w:rPr/>
        <w:t>(e)</w:t>
      </w:r>
      <w:r>
        <w:rPr>
          <w:spacing w:val="-10"/>
        </w:rPr>
        <w:t> </w:t>
      </w:r>
      <w:r>
        <w:rPr/>
        <w:t>Supplier’s</w:t>
      </w:r>
      <w:r>
        <w:rPr>
          <w:spacing w:val="-9"/>
        </w:rPr>
        <w:t> </w:t>
      </w:r>
      <w:r>
        <w:rPr/>
        <w:t>use,</w:t>
      </w:r>
      <w:r>
        <w:rPr>
          <w:spacing w:val="-9"/>
        </w:rPr>
        <w:t> </w:t>
      </w:r>
      <w:r>
        <w:rPr/>
        <w:t>control, </w:t>
      </w:r>
      <w:r>
        <w:rPr>
          <w:spacing w:val="-2"/>
        </w:rPr>
        <w:t>ownership,</w:t>
      </w:r>
      <w:r>
        <w:rPr>
          <w:spacing w:val="-3"/>
        </w:rPr>
        <w:t> </w:t>
      </w:r>
      <w:r>
        <w:rPr>
          <w:spacing w:val="-2"/>
        </w:rPr>
        <w:t>or</w:t>
      </w:r>
      <w:r>
        <w:rPr>
          <w:spacing w:val="-4"/>
        </w:rPr>
        <w:t> </w:t>
      </w:r>
      <w:r>
        <w:rPr>
          <w:spacing w:val="-2"/>
        </w:rPr>
        <w:t>operation</w:t>
      </w:r>
      <w:r>
        <w:rPr>
          <w:spacing w:val="-4"/>
        </w:rPr>
        <w:t> </w:t>
      </w:r>
      <w:r>
        <w:rPr>
          <w:spacing w:val="-2"/>
        </w:rPr>
        <w:t>of</w:t>
      </w:r>
      <w:r>
        <w:rPr>
          <w:spacing w:val="-5"/>
        </w:rPr>
        <w:t> </w:t>
      </w:r>
      <w:r>
        <w:rPr>
          <w:spacing w:val="-2"/>
        </w:rPr>
        <w:t>its business and</w:t>
      </w:r>
      <w:r>
        <w:rPr>
          <w:spacing w:val="-4"/>
        </w:rPr>
        <w:t> </w:t>
      </w:r>
      <w:r>
        <w:rPr>
          <w:spacing w:val="-2"/>
        </w:rPr>
        <w:t>facilities,</w:t>
      </w:r>
      <w:r>
        <w:rPr>
          <w:spacing w:val="-3"/>
        </w:rPr>
        <w:t> </w:t>
      </w:r>
      <w:r>
        <w:rPr>
          <w:spacing w:val="-2"/>
        </w:rPr>
        <w:t>except</w:t>
      </w:r>
      <w:r>
        <w:rPr>
          <w:spacing w:val="-3"/>
        </w:rPr>
        <w:t> </w:t>
      </w:r>
      <w:r>
        <w:rPr>
          <w:spacing w:val="-2"/>
        </w:rPr>
        <w:t>to</w:t>
      </w:r>
      <w:r>
        <w:rPr>
          <w:spacing w:val="-4"/>
        </w:rPr>
        <w:t> </w:t>
      </w:r>
      <w:r>
        <w:rPr>
          <w:spacing w:val="-2"/>
        </w:rPr>
        <w:t>the</w:t>
      </w:r>
      <w:r>
        <w:rPr>
          <w:spacing w:val="-4"/>
        </w:rPr>
        <w:t> </w:t>
      </w:r>
      <w:r>
        <w:rPr>
          <w:spacing w:val="-2"/>
        </w:rPr>
        <w:t>extent</w:t>
      </w:r>
      <w:r>
        <w:rPr>
          <w:spacing w:val="-5"/>
        </w:rPr>
        <w:t> </w:t>
      </w:r>
      <w:r>
        <w:rPr>
          <w:spacing w:val="-2"/>
        </w:rPr>
        <w:t>caused</w:t>
      </w:r>
      <w:r>
        <w:rPr>
          <w:spacing w:val="-6"/>
        </w:rPr>
        <w:t> </w:t>
      </w:r>
      <w:r>
        <w:rPr>
          <w:spacing w:val="-2"/>
        </w:rPr>
        <w:t>by</w:t>
      </w:r>
      <w:r>
        <w:rPr>
          <w:spacing w:val="-5"/>
        </w:rPr>
        <w:t> </w:t>
      </w:r>
      <w:r>
        <w:rPr>
          <w:spacing w:val="-2"/>
        </w:rPr>
        <w:t>the</w:t>
      </w:r>
      <w:r>
        <w:rPr>
          <w:spacing w:val="-4"/>
        </w:rPr>
        <w:t> </w:t>
      </w:r>
      <w:r>
        <w:rPr>
          <w:spacing w:val="-2"/>
        </w:rPr>
        <w:t>negligence</w:t>
      </w:r>
      <w:r>
        <w:rPr>
          <w:spacing w:val="-4"/>
        </w:rPr>
        <w:t> </w:t>
      </w:r>
      <w:r>
        <w:rPr>
          <w:spacing w:val="-2"/>
        </w:rPr>
        <w:t>of</w:t>
      </w:r>
      <w:r>
        <w:rPr>
          <w:spacing w:val="-5"/>
        </w:rPr>
        <w:t> </w:t>
      </w:r>
      <w:r>
        <w:rPr>
          <w:spacing w:val="-2"/>
        </w:rPr>
        <w:t>Buyer.</w:t>
      </w:r>
      <w:r>
        <w:rPr>
          <w:spacing w:val="-5"/>
        </w:rPr>
        <w:t> </w:t>
      </w:r>
      <w:r>
        <w:rPr>
          <w:spacing w:val="-2"/>
        </w:rPr>
        <w:t>Supplier</w:t>
      </w:r>
      <w:r>
        <w:rPr>
          <w:spacing w:val="-6"/>
        </w:rPr>
        <w:t> </w:t>
      </w:r>
      <w:r>
        <w:rPr>
          <w:spacing w:val="-2"/>
        </w:rPr>
        <w:t>agrees</w:t>
      </w:r>
      <w:r>
        <w:rPr>
          <w:spacing w:val="-5"/>
        </w:rPr>
        <w:t> </w:t>
      </w:r>
      <w:r>
        <w:rPr>
          <w:spacing w:val="-2"/>
        </w:rPr>
        <w:t>to</w:t>
      </w:r>
      <w:r>
        <w:rPr>
          <w:spacing w:val="-4"/>
        </w:rPr>
        <w:t> </w:t>
      </w:r>
      <w:r>
        <w:rPr>
          <w:spacing w:val="-2"/>
        </w:rPr>
        <w:t>include</w:t>
      </w:r>
      <w:r>
        <w:rPr>
          <w:spacing w:val="-6"/>
        </w:rPr>
        <w:t> </w:t>
      </w:r>
      <w:r>
        <w:rPr>
          <w:spacing w:val="-2"/>
        </w:rPr>
        <w:t>this clause</w:t>
      </w:r>
      <w:r>
        <w:rPr>
          <w:spacing w:val="-6"/>
        </w:rPr>
        <w:t> </w:t>
      </w:r>
      <w:r>
        <w:rPr>
          <w:spacing w:val="-2"/>
        </w:rPr>
        <w:t>in</w:t>
      </w:r>
      <w:r>
        <w:rPr>
          <w:spacing w:val="-6"/>
        </w:rPr>
        <w:t> </w:t>
      </w:r>
      <w:r>
        <w:rPr>
          <w:spacing w:val="-2"/>
        </w:rPr>
        <w:t>any permitted assignments or subcontracts issued hereunder.</w:t>
      </w:r>
    </w:p>
    <w:p>
      <w:pPr>
        <w:pStyle w:val="BodyText"/>
        <w:spacing w:before="69"/>
        <w:ind w:left="0"/>
        <w:jc w:val="left"/>
      </w:pPr>
    </w:p>
    <w:p>
      <w:pPr>
        <w:pStyle w:val="Heading2"/>
        <w:numPr>
          <w:ilvl w:val="0"/>
          <w:numId w:val="1"/>
        </w:numPr>
        <w:tabs>
          <w:tab w:pos="628" w:val="left" w:leader="none"/>
        </w:tabs>
        <w:spacing w:line="240" w:lineRule="auto" w:before="1" w:after="0"/>
        <w:ind w:left="628" w:right="0" w:hanging="268"/>
        <w:jc w:val="left"/>
      </w:pPr>
      <w:r>
        <w:rPr/>
        <w:t>LIMITATION</w:t>
      </w:r>
      <w:r>
        <w:rPr>
          <w:spacing w:val="18"/>
        </w:rPr>
        <w:t> </w:t>
      </w:r>
      <w:r>
        <w:rPr/>
        <w:t>OF</w:t>
      </w:r>
      <w:r>
        <w:rPr>
          <w:spacing w:val="19"/>
        </w:rPr>
        <w:t> </w:t>
      </w:r>
      <w:r>
        <w:rPr>
          <w:spacing w:val="-2"/>
        </w:rPr>
        <w:t>LIABILITY</w:t>
      </w:r>
    </w:p>
    <w:p>
      <w:pPr>
        <w:pStyle w:val="BodyText"/>
        <w:spacing w:before="39"/>
        <w:ind w:right="349"/>
      </w:pPr>
      <w:r>
        <w:rPr>
          <w:spacing w:val="-4"/>
        </w:rPr>
        <w:t>IN</w:t>
      </w:r>
      <w:r>
        <w:rPr>
          <w:spacing w:val="-8"/>
        </w:rPr>
        <w:t> </w:t>
      </w:r>
      <w:r>
        <w:rPr>
          <w:spacing w:val="-4"/>
        </w:rPr>
        <w:t>NO</w:t>
      </w:r>
      <w:r>
        <w:rPr>
          <w:spacing w:val="-7"/>
        </w:rPr>
        <w:t> </w:t>
      </w:r>
      <w:r>
        <w:rPr>
          <w:spacing w:val="-4"/>
        </w:rPr>
        <w:t>EVENT</w:t>
      </w:r>
      <w:r>
        <w:rPr>
          <w:spacing w:val="-7"/>
        </w:rPr>
        <w:t> </w:t>
      </w:r>
      <w:r>
        <w:rPr>
          <w:spacing w:val="-4"/>
        </w:rPr>
        <w:t>SHALL</w:t>
      </w:r>
      <w:r>
        <w:rPr>
          <w:spacing w:val="-7"/>
        </w:rPr>
        <w:t> </w:t>
      </w:r>
      <w:r>
        <w:rPr>
          <w:spacing w:val="-4"/>
        </w:rPr>
        <w:t>BUYER</w:t>
      </w:r>
      <w:r>
        <w:rPr>
          <w:spacing w:val="-7"/>
        </w:rPr>
        <w:t> </w:t>
      </w:r>
      <w:r>
        <w:rPr>
          <w:spacing w:val="-4"/>
        </w:rPr>
        <w:t>(INCLUDING</w:t>
      </w:r>
      <w:r>
        <w:rPr>
          <w:spacing w:val="-7"/>
        </w:rPr>
        <w:t> </w:t>
      </w:r>
      <w:r>
        <w:rPr>
          <w:spacing w:val="-4"/>
        </w:rPr>
        <w:t>ITS</w:t>
      </w:r>
      <w:r>
        <w:rPr>
          <w:spacing w:val="-7"/>
        </w:rPr>
        <w:t> </w:t>
      </w:r>
      <w:r>
        <w:rPr>
          <w:spacing w:val="-4"/>
        </w:rPr>
        <w:t>OFFICERS,</w:t>
      </w:r>
      <w:r>
        <w:rPr>
          <w:spacing w:val="-7"/>
        </w:rPr>
        <w:t> </w:t>
      </w:r>
      <w:r>
        <w:rPr>
          <w:spacing w:val="-4"/>
        </w:rPr>
        <w:t>DIRECTORS,</w:t>
      </w:r>
      <w:r>
        <w:rPr>
          <w:spacing w:val="-8"/>
        </w:rPr>
        <w:t> </w:t>
      </w:r>
      <w:r>
        <w:rPr>
          <w:spacing w:val="-4"/>
        </w:rPr>
        <w:t>EMPLOYEES,</w:t>
      </w:r>
      <w:r>
        <w:rPr>
          <w:spacing w:val="-7"/>
        </w:rPr>
        <w:t> </w:t>
      </w:r>
      <w:r>
        <w:rPr>
          <w:spacing w:val="-4"/>
        </w:rPr>
        <w:t>CONTRACTORS</w:t>
      </w:r>
      <w:r>
        <w:rPr>
          <w:spacing w:val="-7"/>
        </w:rPr>
        <w:t> </w:t>
      </w:r>
      <w:r>
        <w:rPr>
          <w:spacing w:val="-4"/>
        </w:rPr>
        <w:t>AND</w:t>
      </w:r>
      <w:r>
        <w:rPr>
          <w:spacing w:val="-7"/>
        </w:rPr>
        <w:t> </w:t>
      </w:r>
      <w:r>
        <w:rPr>
          <w:spacing w:val="-4"/>
        </w:rPr>
        <w:t>SUPPLIERS</w:t>
      </w:r>
      <w:r>
        <w:rPr>
          <w:spacing w:val="-7"/>
        </w:rPr>
        <w:t> </w:t>
      </w:r>
      <w:r>
        <w:rPr>
          <w:spacing w:val="-4"/>
        </w:rPr>
        <w:t>OF</w:t>
      </w:r>
      <w:r>
        <w:rPr>
          <w:spacing w:val="-7"/>
        </w:rPr>
        <w:t> </w:t>
      </w:r>
      <w:r>
        <w:rPr>
          <w:spacing w:val="-4"/>
        </w:rPr>
        <w:t>ANY</w:t>
      </w:r>
      <w:r>
        <w:rPr>
          <w:spacing w:val="-7"/>
        </w:rPr>
        <w:t> </w:t>
      </w:r>
      <w:r>
        <w:rPr>
          <w:spacing w:val="-4"/>
        </w:rPr>
        <w:t>TIER),</w:t>
      </w:r>
      <w:r>
        <w:rPr>
          <w:spacing w:val="-7"/>
        </w:rPr>
        <w:t> </w:t>
      </w:r>
      <w:r>
        <w:rPr>
          <w:spacing w:val="-4"/>
        </w:rPr>
        <w:t>BE</w:t>
      </w:r>
      <w:r>
        <w:rPr>
          <w:spacing w:val="-7"/>
        </w:rPr>
        <w:t> </w:t>
      </w:r>
      <w:r>
        <w:rPr>
          <w:spacing w:val="-4"/>
        </w:rPr>
        <w:t>LIABLE </w:t>
      </w:r>
      <w:r>
        <w:rPr/>
        <w:t>IN CONTRACT, TORT</w:t>
      </w:r>
      <w:r>
        <w:rPr>
          <w:spacing w:val="-1"/>
        </w:rPr>
        <w:t> </w:t>
      </w:r>
      <w:r>
        <w:rPr/>
        <w:t>(INCLUDING NEGLIGENCE AND</w:t>
      </w:r>
      <w:r>
        <w:rPr>
          <w:spacing w:val="-2"/>
        </w:rPr>
        <w:t> </w:t>
      </w:r>
      <w:r>
        <w:rPr/>
        <w:t>STRICT</w:t>
      </w:r>
      <w:r>
        <w:rPr>
          <w:spacing w:val="-1"/>
        </w:rPr>
        <w:t> </w:t>
      </w:r>
      <w:r>
        <w:rPr/>
        <w:t>LIABILITY)</w:t>
      </w:r>
      <w:r>
        <w:rPr>
          <w:spacing w:val="-2"/>
        </w:rPr>
        <w:t> </w:t>
      </w:r>
      <w:r>
        <w:rPr/>
        <w:t>OR</w:t>
      </w:r>
      <w:r>
        <w:rPr>
          <w:spacing w:val="-2"/>
        </w:rPr>
        <w:t> </w:t>
      </w:r>
      <w:r>
        <w:rPr/>
        <w:t>OTHERWISE FOR</w:t>
      </w:r>
      <w:r>
        <w:rPr>
          <w:spacing w:val="-2"/>
        </w:rPr>
        <w:t> </w:t>
      </w:r>
      <w:r>
        <w:rPr/>
        <w:t>ANY SPECIAL,</w:t>
      </w:r>
      <w:r>
        <w:rPr>
          <w:spacing w:val="-2"/>
        </w:rPr>
        <w:t> </w:t>
      </w:r>
      <w:r>
        <w:rPr/>
        <w:t>INDIRECT, INCIDENTAL,</w:t>
      </w:r>
      <w:r>
        <w:rPr>
          <w:spacing w:val="-2"/>
        </w:rPr>
        <w:t> </w:t>
      </w:r>
      <w:r>
        <w:rPr/>
        <w:t>OR </w:t>
      </w:r>
      <w:r>
        <w:rPr>
          <w:spacing w:val="-2"/>
        </w:rPr>
        <w:t>CONSEQUENTIAL</w:t>
      </w:r>
      <w:r>
        <w:rPr>
          <w:spacing w:val="-10"/>
        </w:rPr>
        <w:t> </w:t>
      </w:r>
      <w:r>
        <w:rPr>
          <w:spacing w:val="-2"/>
        </w:rPr>
        <w:t>(INCLUDING</w:t>
      </w:r>
      <w:r>
        <w:rPr>
          <w:spacing w:val="-12"/>
        </w:rPr>
        <w:t> </w:t>
      </w:r>
      <w:r>
        <w:rPr>
          <w:spacing w:val="-2"/>
        </w:rPr>
        <w:t>LOST</w:t>
      </w:r>
      <w:r>
        <w:rPr>
          <w:spacing w:val="-11"/>
        </w:rPr>
        <w:t> </w:t>
      </w:r>
      <w:r>
        <w:rPr>
          <w:spacing w:val="-2"/>
        </w:rPr>
        <w:t>PROFITS</w:t>
      </w:r>
      <w:r>
        <w:rPr>
          <w:spacing w:val="-11"/>
        </w:rPr>
        <w:t> </w:t>
      </w:r>
      <w:r>
        <w:rPr>
          <w:spacing w:val="-2"/>
        </w:rPr>
        <w:t>OR</w:t>
      </w:r>
      <w:r>
        <w:rPr>
          <w:spacing w:val="-12"/>
        </w:rPr>
        <w:t> </w:t>
      </w:r>
      <w:r>
        <w:rPr>
          <w:spacing w:val="-2"/>
        </w:rPr>
        <w:t>REVENUE)</w:t>
      </w:r>
      <w:r>
        <w:rPr>
          <w:spacing w:val="-10"/>
        </w:rPr>
        <w:t> </w:t>
      </w:r>
      <w:r>
        <w:rPr>
          <w:spacing w:val="-2"/>
        </w:rPr>
        <w:t>DAMAGES</w:t>
      </w:r>
      <w:r>
        <w:rPr>
          <w:spacing w:val="-13"/>
        </w:rPr>
        <w:t> </w:t>
      </w:r>
      <w:r>
        <w:rPr>
          <w:spacing w:val="-2"/>
        </w:rPr>
        <w:t>WHATSOEVER.</w:t>
      </w:r>
    </w:p>
    <w:p>
      <w:pPr>
        <w:pStyle w:val="BodyText"/>
        <w:spacing w:before="71"/>
        <w:ind w:left="0"/>
        <w:jc w:val="left"/>
      </w:pPr>
    </w:p>
    <w:p>
      <w:pPr>
        <w:pStyle w:val="Heading2"/>
        <w:numPr>
          <w:ilvl w:val="0"/>
          <w:numId w:val="1"/>
        </w:numPr>
        <w:tabs>
          <w:tab w:pos="629" w:val="left" w:leader="none"/>
        </w:tabs>
        <w:spacing w:line="240" w:lineRule="auto" w:before="0" w:after="0"/>
        <w:ind w:left="629" w:right="0" w:hanging="269"/>
        <w:jc w:val="left"/>
      </w:pPr>
      <w:r>
        <w:rPr>
          <w:w w:val="105"/>
        </w:rPr>
        <w:t>BUYER’S</w:t>
      </w:r>
      <w:r>
        <w:rPr>
          <w:spacing w:val="1"/>
          <w:w w:val="110"/>
        </w:rPr>
        <w:t> </w:t>
      </w:r>
      <w:r>
        <w:rPr>
          <w:spacing w:val="-2"/>
          <w:w w:val="110"/>
        </w:rPr>
        <w:t>PROPERTY</w:t>
      </w:r>
    </w:p>
    <w:p>
      <w:pPr>
        <w:pStyle w:val="BodyText"/>
        <w:spacing w:before="37"/>
        <w:ind w:right="351"/>
      </w:pPr>
      <w:r>
        <w:rPr>
          <w:spacing w:val="-4"/>
        </w:rPr>
        <w:t>Unless</w:t>
      </w:r>
      <w:r>
        <w:rPr>
          <w:spacing w:val="-8"/>
        </w:rPr>
        <w:t> </w:t>
      </w:r>
      <w:r>
        <w:rPr>
          <w:spacing w:val="-4"/>
        </w:rPr>
        <w:t>Buyer</w:t>
      </w:r>
      <w:r>
        <w:rPr>
          <w:spacing w:val="-5"/>
        </w:rPr>
        <w:t> </w:t>
      </w:r>
      <w:r>
        <w:rPr>
          <w:spacing w:val="-4"/>
        </w:rPr>
        <w:t>otherwise</w:t>
      </w:r>
      <w:r>
        <w:rPr>
          <w:spacing w:val="-5"/>
        </w:rPr>
        <w:t> </w:t>
      </w:r>
      <w:r>
        <w:rPr>
          <w:spacing w:val="-4"/>
        </w:rPr>
        <w:t>agrees in</w:t>
      </w:r>
      <w:r>
        <w:rPr>
          <w:spacing w:val="-5"/>
        </w:rPr>
        <w:t> </w:t>
      </w:r>
      <w:r>
        <w:rPr>
          <w:spacing w:val="-4"/>
        </w:rPr>
        <w:t>writing, all</w:t>
      </w:r>
      <w:r>
        <w:rPr>
          <w:spacing w:val="-8"/>
        </w:rPr>
        <w:t> </w:t>
      </w:r>
      <w:r>
        <w:rPr>
          <w:spacing w:val="-4"/>
        </w:rPr>
        <w:t>tools, equipment</w:t>
      </w:r>
      <w:r>
        <w:rPr/>
        <w:t> </w:t>
      </w:r>
      <w:r>
        <w:rPr>
          <w:spacing w:val="-4"/>
        </w:rPr>
        <w:t>or other</w:t>
      </w:r>
      <w:r>
        <w:rPr>
          <w:spacing w:val="-8"/>
        </w:rPr>
        <w:t> </w:t>
      </w:r>
      <w:r>
        <w:rPr>
          <w:spacing w:val="-4"/>
        </w:rPr>
        <w:t>materials furnished</w:t>
      </w:r>
      <w:r>
        <w:rPr>
          <w:spacing w:val="-5"/>
        </w:rPr>
        <w:t> </w:t>
      </w:r>
      <w:r>
        <w:rPr>
          <w:spacing w:val="-4"/>
        </w:rPr>
        <w:t>to</w:t>
      </w:r>
      <w:r>
        <w:rPr>
          <w:spacing w:val="-8"/>
        </w:rPr>
        <w:t> </w:t>
      </w:r>
      <w:r>
        <w:rPr>
          <w:spacing w:val="-4"/>
        </w:rPr>
        <w:t>Supplier by</w:t>
      </w:r>
      <w:r>
        <w:rPr>
          <w:spacing w:val="-7"/>
        </w:rPr>
        <w:t> </w:t>
      </w:r>
      <w:r>
        <w:rPr>
          <w:spacing w:val="-4"/>
        </w:rPr>
        <w:t>Buyer are</w:t>
      </w:r>
      <w:r>
        <w:rPr>
          <w:spacing w:val="-8"/>
        </w:rPr>
        <w:t> </w:t>
      </w:r>
      <w:r>
        <w:rPr>
          <w:spacing w:val="-4"/>
        </w:rPr>
        <w:t>the personal property of</w:t>
      </w:r>
      <w:r>
        <w:rPr/>
        <w:t> </w:t>
      </w:r>
      <w:r>
        <w:rPr>
          <w:spacing w:val="-4"/>
        </w:rPr>
        <w:t>Buyer. Whenever </w:t>
      </w:r>
      <w:r>
        <w:rPr>
          <w:spacing w:val="-2"/>
        </w:rPr>
        <w:t>practical,</w:t>
      </w:r>
      <w:r>
        <w:rPr>
          <w:spacing w:val="-3"/>
        </w:rPr>
        <w:t> </w:t>
      </w:r>
      <w:r>
        <w:rPr>
          <w:spacing w:val="-2"/>
        </w:rPr>
        <w:t>Supplier</w:t>
      </w:r>
      <w:r>
        <w:rPr>
          <w:spacing w:val="-3"/>
        </w:rPr>
        <w:t> </w:t>
      </w:r>
      <w:r>
        <w:rPr>
          <w:spacing w:val="-2"/>
        </w:rPr>
        <w:t>shall adequately</w:t>
      </w:r>
      <w:r>
        <w:rPr>
          <w:spacing w:val="-3"/>
        </w:rPr>
        <w:t> </w:t>
      </w:r>
      <w:r>
        <w:rPr>
          <w:spacing w:val="-2"/>
        </w:rPr>
        <w:t>identify</w:t>
      </w:r>
      <w:r>
        <w:rPr>
          <w:spacing w:val="-3"/>
        </w:rPr>
        <w:t> </w:t>
      </w:r>
      <w:r>
        <w:rPr>
          <w:spacing w:val="-2"/>
        </w:rPr>
        <w:t>Buyer's property</w:t>
      </w:r>
      <w:r>
        <w:rPr>
          <w:spacing w:val="-3"/>
        </w:rPr>
        <w:t> </w:t>
      </w:r>
      <w:r>
        <w:rPr>
          <w:spacing w:val="-2"/>
        </w:rPr>
        <w:t>and</w:t>
      </w:r>
      <w:r>
        <w:rPr>
          <w:spacing w:val="-3"/>
        </w:rPr>
        <w:t> </w:t>
      </w:r>
      <w:r>
        <w:rPr>
          <w:spacing w:val="-2"/>
        </w:rPr>
        <w:t>safely</w:t>
      </w:r>
      <w:r>
        <w:rPr>
          <w:spacing w:val="-3"/>
        </w:rPr>
        <w:t> </w:t>
      </w:r>
      <w:r>
        <w:rPr>
          <w:spacing w:val="-2"/>
        </w:rPr>
        <w:t>store</w:t>
      </w:r>
      <w:r>
        <w:rPr>
          <w:spacing w:val="-3"/>
        </w:rPr>
        <w:t> </w:t>
      </w:r>
      <w:r>
        <w:rPr>
          <w:spacing w:val="-2"/>
        </w:rPr>
        <w:t>it</w:t>
      </w:r>
      <w:r>
        <w:rPr>
          <w:spacing w:val="-3"/>
        </w:rPr>
        <w:t> </w:t>
      </w:r>
      <w:r>
        <w:rPr>
          <w:spacing w:val="-2"/>
        </w:rPr>
        <w:t>separately</w:t>
      </w:r>
      <w:r>
        <w:rPr>
          <w:spacing w:val="-3"/>
        </w:rPr>
        <w:t> </w:t>
      </w:r>
      <w:r>
        <w:rPr>
          <w:spacing w:val="-2"/>
        </w:rPr>
        <w:t>and</w:t>
      </w:r>
      <w:r>
        <w:rPr>
          <w:spacing w:val="-3"/>
        </w:rPr>
        <w:t> </w:t>
      </w:r>
      <w:r>
        <w:rPr>
          <w:spacing w:val="-2"/>
        </w:rPr>
        <w:t>apart from Supplier’s property. Supplier</w:t>
      </w:r>
      <w:r>
        <w:rPr>
          <w:spacing w:val="-3"/>
        </w:rPr>
        <w:t> </w:t>
      </w:r>
      <w:r>
        <w:rPr>
          <w:spacing w:val="-2"/>
        </w:rPr>
        <w:t>shall not substitute </w:t>
      </w:r>
      <w:r>
        <w:rPr/>
        <w:t>any</w:t>
      </w:r>
      <w:r>
        <w:rPr>
          <w:spacing w:val="-12"/>
        </w:rPr>
        <w:t> </w:t>
      </w:r>
      <w:r>
        <w:rPr/>
        <w:t>property</w:t>
      </w:r>
      <w:r>
        <w:rPr>
          <w:spacing w:val="-11"/>
        </w:rPr>
        <w:t> </w:t>
      </w:r>
      <w:r>
        <w:rPr/>
        <w:t>for</w:t>
      </w:r>
      <w:r>
        <w:rPr>
          <w:spacing w:val="-11"/>
        </w:rPr>
        <w:t> </w:t>
      </w:r>
      <w:r>
        <w:rPr/>
        <w:t>Buyer’s</w:t>
      </w:r>
      <w:r>
        <w:rPr>
          <w:spacing w:val="-11"/>
        </w:rPr>
        <w:t> </w:t>
      </w:r>
      <w:r>
        <w:rPr/>
        <w:t>property</w:t>
      </w:r>
      <w:r>
        <w:rPr>
          <w:spacing w:val="-11"/>
        </w:rPr>
        <w:t> </w:t>
      </w:r>
      <w:r>
        <w:rPr/>
        <w:t>and</w:t>
      </w:r>
      <w:r>
        <w:rPr>
          <w:spacing w:val="-11"/>
        </w:rPr>
        <w:t> </w:t>
      </w:r>
      <w:r>
        <w:rPr/>
        <w:t>shall</w:t>
      </w:r>
      <w:r>
        <w:rPr>
          <w:spacing w:val="-11"/>
        </w:rPr>
        <w:t> </w:t>
      </w:r>
      <w:r>
        <w:rPr/>
        <w:t>use</w:t>
      </w:r>
      <w:r>
        <w:rPr>
          <w:spacing w:val="-11"/>
        </w:rPr>
        <w:t> </w:t>
      </w:r>
      <w:r>
        <w:rPr/>
        <w:t>such</w:t>
      </w:r>
      <w:r>
        <w:rPr>
          <w:spacing w:val="-12"/>
        </w:rPr>
        <w:t> </w:t>
      </w:r>
      <w:r>
        <w:rPr/>
        <w:t>property</w:t>
      </w:r>
      <w:r>
        <w:rPr>
          <w:spacing w:val="-11"/>
        </w:rPr>
        <w:t> </w:t>
      </w:r>
      <w:r>
        <w:rPr/>
        <w:t>only</w:t>
      </w:r>
      <w:r>
        <w:rPr>
          <w:spacing w:val="-11"/>
        </w:rPr>
        <w:t> </w:t>
      </w:r>
      <w:r>
        <w:rPr/>
        <w:t>in</w:t>
      </w:r>
      <w:r>
        <w:rPr>
          <w:spacing w:val="-11"/>
        </w:rPr>
        <w:t> </w:t>
      </w:r>
      <w:r>
        <w:rPr/>
        <w:t>fulfilling</w:t>
      </w:r>
      <w:r>
        <w:rPr>
          <w:spacing w:val="-11"/>
        </w:rPr>
        <w:t> </w:t>
      </w:r>
      <w:r>
        <w:rPr/>
        <w:t>its</w:t>
      </w:r>
      <w:r>
        <w:rPr>
          <w:spacing w:val="-11"/>
        </w:rPr>
        <w:t> </w:t>
      </w:r>
      <w:r>
        <w:rPr/>
        <w:t>obligations</w:t>
      </w:r>
      <w:r>
        <w:rPr>
          <w:spacing w:val="-11"/>
        </w:rPr>
        <w:t> </w:t>
      </w:r>
      <w:r>
        <w:rPr/>
        <w:t>under</w:t>
      </w:r>
      <w:r>
        <w:rPr>
          <w:spacing w:val="-11"/>
        </w:rPr>
        <w:t> </w:t>
      </w:r>
      <w:r>
        <w:rPr/>
        <w:t>the</w:t>
      </w:r>
      <w:r>
        <w:rPr>
          <w:spacing w:val="-11"/>
        </w:rPr>
        <w:t> </w:t>
      </w:r>
      <w:r>
        <w:rPr/>
        <w:t>Terms</w:t>
      </w:r>
      <w:r>
        <w:rPr>
          <w:spacing w:val="-12"/>
        </w:rPr>
        <w:t> </w:t>
      </w:r>
      <w:r>
        <w:rPr/>
        <w:t>and</w:t>
      </w:r>
      <w:r>
        <w:rPr>
          <w:spacing w:val="-11"/>
        </w:rPr>
        <w:t> </w:t>
      </w:r>
      <w:r>
        <w:rPr/>
        <w:t>Conditions.</w:t>
      </w:r>
      <w:r>
        <w:rPr>
          <w:spacing w:val="-11"/>
        </w:rPr>
        <w:t> </w:t>
      </w:r>
      <w:r>
        <w:rPr/>
        <w:t>While</w:t>
      </w:r>
      <w:r>
        <w:rPr>
          <w:spacing w:val="-11"/>
        </w:rPr>
        <w:t> </w:t>
      </w:r>
      <w:r>
        <w:rPr/>
        <w:t>in</w:t>
      </w:r>
      <w:r>
        <w:rPr>
          <w:spacing w:val="-11"/>
        </w:rPr>
        <w:t> </w:t>
      </w:r>
      <w:r>
        <w:rPr/>
        <w:t>Supplier’s</w:t>
      </w:r>
      <w:r>
        <w:rPr>
          <w:spacing w:val="-11"/>
        </w:rPr>
        <w:t> </w:t>
      </w:r>
      <w:r>
        <w:rPr/>
        <w:t>custody </w:t>
      </w:r>
      <w:r>
        <w:rPr>
          <w:spacing w:val="-2"/>
        </w:rPr>
        <w:t>or</w:t>
      </w:r>
      <w:r>
        <w:rPr>
          <w:spacing w:val="-10"/>
        </w:rPr>
        <w:t> </w:t>
      </w:r>
      <w:r>
        <w:rPr>
          <w:spacing w:val="-2"/>
        </w:rPr>
        <w:t>control,</w:t>
      </w:r>
      <w:r>
        <w:rPr>
          <w:spacing w:val="-9"/>
        </w:rPr>
        <w:t> </w:t>
      </w:r>
      <w:r>
        <w:rPr>
          <w:spacing w:val="-2"/>
        </w:rPr>
        <w:t>Buyer's</w:t>
      </w:r>
      <w:r>
        <w:rPr>
          <w:spacing w:val="-5"/>
        </w:rPr>
        <w:t> </w:t>
      </w:r>
      <w:r>
        <w:rPr>
          <w:spacing w:val="-2"/>
        </w:rPr>
        <w:t>property</w:t>
      </w:r>
      <w:r>
        <w:rPr>
          <w:spacing w:val="-9"/>
        </w:rPr>
        <w:t> </w:t>
      </w:r>
      <w:r>
        <w:rPr>
          <w:spacing w:val="-2"/>
        </w:rPr>
        <w:t>shall</w:t>
      </w:r>
      <w:r>
        <w:rPr>
          <w:spacing w:val="-5"/>
        </w:rPr>
        <w:t> </w:t>
      </w:r>
      <w:r>
        <w:rPr>
          <w:spacing w:val="-2"/>
        </w:rPr>
        <w:t>be</w:t>
      </w:r>
      <w:r>
        <w:rPr>
          <w:spacing w:val="-8"/>
        </w:rPr>
        <w:t> </w:t>
      </w:r>
      <w:r>
        <w:rPr>
          <w:spacing w:val="-2"/>
        </w:rPr>
        <w:t>held</w:t>
      </w:r>
      <w:r>
        <w:rPr>
          <w:spacing w:val="-8"/>
        </w:rPr>
        <w:t> </w:t>
      </w:r>
      <w:r>
        <w:rPr>
          <w:spacing w:val="-2"/>
        </w:rPr>
        <w:t>at</w:t>
      </w:r>
      <w:r>
        <w:rPr>
          <w:spacing w:val="-7"/>
        </w:rPr>
        <w:t> </w:t>
      </w:r>
      <w:r>
        <w:rPr>
          <w:spacing w:val="-2"/>
        </w:rPr>
        <w:t>Supplier’s</w:t>
      </w:r>
      <w:r>
        <w:rPr>
          <w:spacing w:val="-6"/>
        </w:rPr>
        <w:t> </w:t>
      </w:r>
      <w:r>
        <w:rPr>
          <w:spacing w:val="-2"/>
        </w:rPr>
        <w:t>risk,</w:t>
      </w:r>
      <w:r>
        <w:rPr>
          <w:spacing w:val="-7"/>
        </w:rPr>
        <w:t> </w:t>
      </w:r>
      <w:r>
        <w:rPr>
          <w:spacing w:val="-2"/>
        </w:rPr>
        <w:t>kept</w:t>
      </w:r>
      <w:r>
        <w:rPr>
          <w:spacing w:val="-9"/>
        </w:rPr>
        <w:t> </w:t>
      </w:r>
      <w:r>
        <w:rPr>
          <w:spacing w:val="-2"/>
        </w:rPr>
        <w:t>insured</w:t>
      </w:r>
      <w:r>
        <w:rPr>
          <w:spacing w:val="-10"/>
        </w:rPr>
        <w:t> </w:t>
      </w:r>
      <w:r>
        <w:rPr>
          <w:spacing w:val="-2"/>
        </w:rPr>
        <w:t>by</w:t>
      </w:r>
      <w:r>
        <w:rPr>
          <w:spacing w:val="-9"/>
        </w:rPr>
        <w:t> </w:t>
      </w:r>
      <w:r>
        <w:rPr>
          <w:spacing w:val="-2"/>
        </w:rPr>
        <w:t>Supplier</w:t>
      </w:r>
      <w:r>
        <w:rPr>
          <w:spacing w:val="-8"/>
        </w:rPr>
        <w:t> </w:t>
      </w:r>
      <w:r>
        <w:rPr>
          <w:spacing w:val="-2"/>
        </w:rPr>
        <w:t>at</w:t>
      </w:r>
      <w:r>
        <w:rPr>
          <w:spacing w:val="-7"/>
        </w:rPr>
        <w:t> </w:t>
      </w:r>
      <w:r>
        <w:rPr>
          <w:spacing w:val="-2"/>
        </w:rPr>
        <w:t>Supplier’s</w:t>
      </w:r>
      <w:r>
        <w:rPr>
          <w:spacing w:val="-6"/>
        </w:rPr>
        <w:t> </w:t>
      </w:r>
      <w:r>
        <w:rPr>
          <w:spacing w:val="-2"/>
        </w:rPr>
        <w:t>expense,</w:t>
      </w:r>
      <w:r>
        <w:rPr>
          <w:spacing w:val="-7"/>
        </w:rPr>
        <w:t> </w:t>
      </w:r>
      <w:r>
        <w:rPr>
          <w:spacing w:val="-2"/>
        </w:rPr>
        <w:t>and</w:t>
      </w:r>
      <w:r>
        <w:rPr>
          <w:spacing w:val="-8"/>
        </w:rPr>
        <w:t> </w:t>
      </w:r>
      <w:r>
        <w:rPr>
          <w:spacing w:val="-2"/>
        </w:rPr>
        <w:t>subject</w:t>
      </w:r>
      <w:r>
        <w:rPr>
          <w:spacing w:val="-7"/>
        </w:rPr>
        <w:t> </w:t>
      </w:r>
      <w:r>
        <w:rPr>
          <w:spacing w:val="-2"/>
        </w:rPr>
        <w:t>to</w:t>
      </w:r>
      <w:r>
        <w:rPr>
          <w:spacing w:val="-8"/>
        </w:rPr>
        <w:t> </w:t>
      </w:r>
      <w:r>
        <w:rPr>
          <w:spacing w:val="-2"/>
        </w:rPr>
        <w:t>removal</w:t>
      </w:r>
      <w:r>
        <w:rPr>
          <w:spacing w:val="-11"/>
        </w:rPr>
        <w:t> </w:t>
      </w:r>
      <w:r>
        <w:rPr>
          <w:spacing w:val="-2"/>
        </w:rPr>
        <w:t>at</w:t>
      </w:r>
      <w:r>
        <w:rPr>
          <w:spacing w:val="-13"/>
        </w:rPr>
        <w:t> </w:t>
      </w:r>
      <w:r>
        <w:rPr>
          <w:spacing w:val="-2"/>
        </w:rPr>
        <w:t>Buyer’s</w:t>
      </w:r>
      <w:r>
        <w:rPr>
          <w:spacing w:val="-10"/>
        </w:rPr>
        <w:t> </w:t>
      </w:r>
      <w:r>
        <w:rPr>
          <w:spacing w:val="-2"/>
        </w:rPr>
        <w:t>request.</w:t>
      </w:r>
    </w:p>
    <w:p>
      <w:pPr>
        <w:pStyle w:val="BodyText"/>
        <w:spacing w:before="68"/>
        <w:ind w:left="0"/>
        <w:jc w:val="left"/>
      </w:pPr>
    </w:p>
    <w:p>
      <w:pPr>
        <w:pStyle w:val="Heading2"/>
        <w:numPr>
          <w:ilvl w:val="0"/>
          <w:numId w:val="1"/>
        </w:numPr>
        <w:tabs>
          <w:tab w:pos="629" w:val="left" w:leader="none"/>
        </w:tabs>
        <w:spacing w:line="240" w:lineRule="auto" w:before="0" w:after="0"/>
        <w:ind w:left="629" w:right="0" w:hanging="269"/>
        <w:jc w:val="left"/>
      </w:pPr>
      <w:r>
        <w:rPr>
          <w:w w:val="110"/>
        </w:rPr>
        <w:t>FORCE</w:t>
      </w:r>
      <w:r>
        <w:rPr>
          <w:spacing w:val="-13"/>
          <w:w w:val="110"/>
        </w:rPr>
        <w:t> </w:t>
      </w:r>
      <w:r>
        <w:rPr>
          <w:spacing w:val="-2"/>
          <w:w w:val="110"/>
        </w:rPr>
        <w:t>MAJEURE</w:t>
      </w:r>
    </w:p>
    <w:p>
      <w:pPr>
        <w:pStyle w:val="ListParagraph"/>
        <w:numPr>
          <w:ilvl w:val="1"/>
          <w:numId w:val="1"/>
        </w:numPr>
        <w:tabs>
          <w:tab w:pos="629" w:val="left" w:leader="none"/>
          <w:tab w:pos="631" w:val="left" w:leader="none"/>
        </w:tabs>
        <w:spacing w:line="240" w:lineRule="auto" w:before="4" w:after="0"/>
        <w:ind w:left="631" w:right="350" w:hanging="272"/>
        <w:jc w:val="both"/>
        <w:rPr>
          <w:sz w:val="16"/>
        </w:rPr>
      </w:pPr>
      <w:r>
        <w:rPr>
          <w:sz w:val="16"/>
        </w:rPr>
        <w:t>Delay</w:t>
      </w:r>
      <w:r>
        <w:rPr>
          <w:spacing w:val="-9"/>
          <w:sz w:val="16"/>
        </w:rPr>
        <w:t> </w:t>
      </w:r>
      <w:r>
        <w:rPr>
          <w:sz w:val="16"/>
        </w:rPr>
        <w:t>in</w:t>
      </w:r>
      <w:r>
        <w:rPr>
          <w:spacing w:val="-8"/>
          <w:sz w:val="16"/>
        </w:rPr>
        <w:t> </w:t>
      </w:r>
      <w:r>
        <w:rPr>
          <w:sz w:val="16"/>
        </w:rPr>
        <w:t>performance</w:t>
      </w:r>
      <w:r>
        <w:rPr>
          <w:spacing w:val="-8"/>
          <w:sz w:val="16"/>
        </w:rPr>
        <w:t> </w:t>
      </w:r>
      <w:r>
        <w:rPr>
          <w:sz w:val="16"/>
        </w:rPr>
        <w:t>or</w:t>
      </w:r>
      <w:r>
        <w:rPr>
          <w:spacing w:val="-8"/>
          <w:sz w:val="16"/>
        </w:rPr>
        <w:t> </w:t>
      </w:r>
      <w:r>
        <w:rPr>
          <w:sz w:val="16"/>
        </w:rPr>
        <w:t>non-performance</w:t>
      </w:r>
      <w:r>
        <w:rPr>
          <w:spacing w:val="-9"/>
          <w:sz w:val="16"/>
        </w:rPr>
        <w:t> </w:t>
      </w:r>
      <w:r>
        <w:rPr>
          <w:sz w:val="16"/>
        </w:rPr>
        <w:t>of</w:t>
      </w:r>
      <w:r>
        <w:rPr>
          <w:spacing w:val="-7"/>
          <w:sz w:val="16"/>
        </w:rPr>
        <w:t> </w:t>
      </w:r>
      <w:r>
        <w:rPr>
          <w:sz w:val="16"/>
        </w:rPr>
        <w:t>any</w:t>
      </w:r>
      <w:r>
        <w:rPr>
          <w:spacing w:val="-9"/>
          <w:sz w:val="16"/>
        </w:rPr>
        <w:t> </w:t>
      </w:r>
      <w:r>
        <w:rPr>
          <w:sz w:val="16"/>
        </w:rPr>
        <w:t>obligation</w:t>
      </w:r>
      <w:r>
        <w:rPr>
          <w:spacing w:val="-9"/>
          <w:sz w:val="16"/>
        </w:rPr>
        <w:t> </w:t>
      </w:r>
      <w:r>
        <w:rPr>
          <w:sz w:val="16"/>
        </w:rPr>
        <w:t>of</w:t>
      </w:r>
      <w:r>
        <w:rPr>
          <w:spacing w:val="-9"/>
          <w:sz w:val="16"/>
        </w:rPr>
        <w:t> </w:t>
      </w:r>
      <w:r>
        <w:rPr>
          <w:sz w:val="16"/>
        </w:rPr>
        <w:t>Supplier</w:t>
      </w:r>
      <w:r>
        <w:rPr>
          <w:spacing w:val="-7"/>
          <w:sz w:val="16"/>
        </w:rPr>
        <w:t> </w:t>
      </w:r>
      <w:r>
        <w:rPr>
          <w:sz w:val="16"/>
        </w:rPr>
        <w:t>or</w:t>
      </w:r>
      <w:r>
        <w:rPr>
          <w:spacing w:val="-8"/>
          <w:sz w:val="16"/>
        </w:rPr>
        <w:t> </w:t>
      </w:r>
      <w:r>
        <w:rPr>
          <w:sz w:val="16"/>
        </w:rPr>
        <w:t>Buyer</w:t>
      </w:r>
      <w:r>
        <w:rPr>
          <w:spacing w:val="-9"/>
          <w:sz w:val="16"/>
        </w:rPr>
        <w:t> </w:t>
      </w:r>
      <w:r>
        <w:rPr>
          <w:sz w:val="16"/>
        </w:rPr>
        <w:t>under</w:t>
      </w:r>
      <w:r>
        <w:rPr>
          <w:spacing w:val="-9"/>
          <w:sz w:val="16"/>
        </w:rPr>
        <w:t> </w:t>
      </w:r>
      <w:r>
        <w:rPr>
          <w:sz w:val="16"/>
        </w:rPr>
        <w:t>these</w:t>
      </w:r>
      <w:r>
        <w:rPr>
          <w:spacing w:val="-8"/>
          <w:sz w:val="16"/>
        </w:rPr>
        <w:t> </w:t>
      </w:r>
      <w:r>
        <w:rPr>
          <w:sz w:val="16"/>
        </w:rPr>
        <w:t>Terms</w:t>
      </w:r>
      <w:r>
        <w:rPr>
          <w:spacing w:val="-8"/>
          <w:sz w:val="16"/>
        </w:rPr>
        <w:t> </w:t>
      </w:r>
      <w:r>
        <w:rPr>
          <w:sz w:val="16"/>
        </w:rPr>
        <w:t>and</w:t>
      </w:r>
      <w:r>
        <w:rPr>
          <w:spacing w:val="-7"/>
          <w:sz w:val="16"/>
        </w:rPr>
        <w:t> </w:t>
      </w:r>
      <w:r>
        <w:rPr>
          <w:sz w:val="16"/>
        </w:rPr>
        <w:t>Conditions</w:t>
      </w:r>
      <w:r>
        <w:rPr>
          <w:spacing w:val="-7"/>
          <w:sz w:val="16"/>
        </w:rPr>
        <w:t> </w:t>
      </w:r>
      <w:r>
        <w:rPr>
          <w:sz w:val="16"/>
        </w:rPr>
        <w:t>shall</w:t>
      </w:r>
      <w:r>
        <w:rPr>
          <w:spacing w:val="-7"/>
          <w:sz w:val="16"/>
        </w:rPr>
        <w:t> </w:t>
      </w:r>
      <w:r>
        <w:rPr>
          <w:sz w:val="16"/>
        </w:rPr>
        <w:t>be</w:t>
      </w:r>
      <w:r>
        <w:rPr>
          <w:spacing w:val="-2"/>
          <w:sz w:val="16"/>
        </w:rPr>
        <w:t> </w:t>
      </w:r>
      <w:r>
        <w:rPr>
          <w:sz w:val="16"/>
        </w:rPr>
        <w:t>excused</w:t>
      </w:r>
      <w:r>
        <w:rPr>
          <w:spacing w:val="-11"/>
          <w:sz w:val="16"/>
        </w:rPr>
        <w:t> </w:t>
      </w:r>
      <w:r>
        <w:rPr>
          <w:sz w:val="16"/>
        </w:rPr>
        <w:t>to</w:t>
      </w:r>
      <w:r>
        <w:rPr>
          <w:spacing w:val="-11"/>
          <w:sz w:val="16"/>
        </w:rPr>
        <w:t> </w:t>
      </w:r>
      <w:r>
        <w:rPr>
          <w:sz w:val="16"/>
        </w:rPr>
        <w:t>the</w:t>
      </w:r>
      <w:r>
        <w:rPr>
          <w:spacing w:val="-11"/>
          <w:sz w:val="16"/>
        </w:rPr>
        <w:t> </w:t>
      </w:r>
      <w:r>
        <w:rPr>
          <w:sz w:val="16"/>
        </w:rPr>
        <w:t>extent</w:t>
      </w:r>
      <w:r>
        <w:rPr>
          <w:spacing w:val="-9"/>
          <w:sz w:val="16"/>
        </w:rPr>
        <w:t> </w:t>
      </w:r>
      <w:r>
        <w:rPr>
          <w:sz w:val="16"/>
        </w:rPr>
        <w:t>such failure</w:t>
      </w:r>
      <w:r>
        <w:rPr>
          <w:spacing w:val="-10"/>
          <w:sz w:val="16"/>
        </w:rPr>
        <w:t> </w:t>
      </w:r>
      <w:r>
        <w:rPr>
          <w:sz w:val="16"/>
        </w:rPr>
        <w:t>or</w:t>
      </w:r>
      <w:r>
        <w:rPr>
          <w:spacing w:val="-10"/>
          <w:sz w:val="16"/>
        </w:rPr>
        <w:t> </w:t>
      </w:r>
      <w:r>
        <w:rPr>
          <w:sz w:val="16"/>
        </w:rPr>
        <w:t>non-performance</w:t>
      </w:r>
      <w:r>
        <w:rPr>
          <w:spacing w:val="-10"/>
          <w:sz w:val="16"/>
        </w:rPr>
        <w:t> </w:t>
      </w:r>
      <w:r>
        <w:rPr>
          <w:sz w:val="16"/>
        </w:rPr>
        <w:t>is</w:t>
      </w:r>
      <w:r>
        <w:rPr>
          <w:spacing w:val="-10"/>
          <w:sz w:val="16"/>
        </w:rPr>
        <w:t> </w:t>
      </w:r>
      <w:r>
        <w:rPr>
          <w:sz w:val="16"/>
        </w:rPr>
        <w:t>caused</w:t>
      </w:r>
      <w:r>
        <w:rPr>
          <w:spacing w:val="-10"/>
          <w:sz w:val="16"/>
        </w:rPr>
        <w:t> </w:t>
      </w:r>
      <w:r>
        <w:rPr>
          <w:sz w:val="16"/>
        </w:rPr>
        <w:t>by</w:t>
      </w:r>
      <w:r>
        <w:rPr>
          <w:spacing w:val="-10"/>
          <w:sz w:val="16"/>
        </w:rPr>
        <w:t> </w:t>
      </w:r>
      <w:r>
        <w:rPr>
          <w:sz w:val="16"/>
        </w:rPr>
        <w:t>Force</w:t>
      </w:r>
      <w:r>
        <w:rPr>
          <w:spacing w:val="-10"/>
          <w:sz w:val="16"/>
        </w:rPr>
        <w:t> </w:t>
      </w:r>
      <w:r>
        <w:rPr>
          <w:sz w:val="16"/>
        </w:rPr>
        <w:t>Majeure.</w:t>
      </w:r>
      <w:r>
        <w:rPr>
          <w:spacing w:val="-8"/>
          <w:sz w:val="16"/>
        </w:rPr>
        <w:t> </w:t>
      </w:r>
      <w:r>
        <w:rPr>
          <w:sz w:val="16"/>
        </w:rPr>
        <w:t>"Force</w:t>
      </w:r>
      <w:r>
        <w:rPr>
          <w:spacing w:val="-10"/>
          <w:sz w:val="16"/>
        </w:rPr>
        <w:t> </w:t>
      </w:r>
      <w:r>
        <w:rPr>
          <w:sz w:val="16"/>
        </w:rPr>
        <w:t>Majeure"</w:t>
      </w:r>
      <w:r>
        <w:rPr>
          <w:spacing w:val="-9"/>
          <w:sz w:val="16"/>
        </w:rPr>
        <w:t> </w:t>
      </w:r>
      <w:r>
        <w:rPr>
          <w:sz w:val="16"/>
        </w:rPr>
        <w:t>means</w:t>
      </w:r>
      <w:r>
        <w:rPr>
          <w:spacing w:val="-8"/>
          <w:sz w:val="16"/>
        </w:rPr>
        <w:t> </w:t>
      </w:r>
      <w:r>
        <w:rPr>
          <w:sz w:val="16"/>
        </w:rPr>
        <w:t>any</w:t>
      </w:r>
      <w:r>
        <w:rPr>
          <w:spacing w:val="-10"/>
          <w:sz w:val="16"/>
        </w:rPr>
        <w:t> </w:t>
      </w:r>
      <w:r>
        <w:rPr>
          <w:sz w:val="16"/>
        </w:rPr>
        <w:t>cause</w:t>
      </w:r>
      <w:r>
        <w:rPr>
          <w:spacing w:val="-10"/>
          <w:sz w:val="16"/>
        </w:rPr>
        <w:t> </w:t>
      </w:r>
      <w:r>
        <w:rPr>
          <w:sz w:val="16"/>
        </w:rPr>
        <w:t>preventing</w:t>
      </w:r>
      <w:r>
        <w:rPr>
          <w:spacing w:val="-10"/>
          <w:sz w:val="16"/>
        </w:rPr>
        <w:t> </w:t>
      </w:r>
      <w:r>
        <w:rPr>
          <w:sz w:val="16"/>
        </w:rPr>
        <w:t>performance</w:t>
      </w:r>
      <w:r>
        <w:rPr>
          <w:spacing w:val="-10"/>
          <w:sz w:val="16"/>
        </w:rPr>
        <w:t> </w:t>
      </w:r>
      <w:r>
        <w:rPr>
          <w:sz w:val="16"/>
        </w:rPr>
        <w:t>of</w:t>
      </w:r>
      <w:r>
        <w:rPr>
          <w:spacing w:val="-8"/>
          <w:sz w:val="16"/>
        </w:rPr>
        <w:t> </w:t>
      </w:r>
      <w:r>
        <w:rPr>
          <w:sz w:val="16"/>
        </w:rPr>
        <w:t>an</w:t>
      </w:r>
      <w:r>
        <w:rPr>
          <w:spacing w:val="-10"/>
          <w:sz w:val="16"/>
        </w:rPr>
        <w:t> </w:t>
      </w:r>
      <w:r>
        <w:rPr>
          <w:sz w:val="16"/>
        </w:rPr>
        <w:t>obligation</w:t>
      </w:r>
      <w:r>
        <w:rPr>
          <w:spacing w:val="-10"/>
          <w:sz w:val="16"/>
        </w:rPr>
        <w:t> </w:t>
      </w:r>
      <w:r>
        <w:rPr>
          <w:sz w:val="16"/>
        </w:rPr>
        <w:t>under</w:t>
      </w:r>
      <w:r>
        <w:rPr>
          <w:spacing w:val="-8"/>
          <w:sz w:val="16"/>
        </w:rPr>
        <w:t> </w:t>
      </w:r>
      <w:r>
        <w:rPr>
          <w:sz w:val="16"/>
        </w:rPr>
        <w:t>these</w:t>
      </w:r>
      <w:r>
        <w:rPr>
          <w:spacing w:val="-10"/>
          <w:sz w:val="16"/>
        </w:rPr>
        <w:t> </w:t>
      </w:r>
      <w:r>
        <w:rPr>
          <w:sz w:val="16"/>
        </w:rPr>
        <w:t>Terms and</w:t>
      </w:r>
      <w:r>
        <w:rPr>
          <w:spacing w:val="-1"/>
          <w:sz w:val="16"/>
        </w:rPr>
        <w:t> </w:t>
      </w:r>
      <w:r>
        <w:rPr>
          <w:sz w:val="16"/>
        </w:rPr>
        <w:t>Conditions which</w:t>
      </w:r>
      <w:r>
        <w:rPr>
          <w:spacing w:val="-1"/>
          <w:sz w:val="16"/>
        </w:rPr>
        <w:t> </w:t>
      </w:r>
      <w:r>
        <w:rPr>
          <w:sz w:val="16"/>
        </w:rPr>
        <w:t>is beyond</w:t>
      </w:r>
      <w:r>
        <w:rPr>
          <w:spacing w:val="-1"/>
          <w:sz w:val="16"/>
        </w:rPr>
        <w:t> </w:t>
      </w:r>
      <w:r>
        <w:rPr>
          <w:sz w:val="16"/>
        </w:rPr>
        <w:t>the</w:t>
      </w:r>
      <w:r>
        <w:rPr>
          <w:spacing w:val="-1"/>
          <w:sz w:val="16"/>
        </w:rPr>
        <w:t> </w:t>
      </w:r>
      <w:r>
        <w:rPr>
          <w:sz w:val="16"/>
        </w:rPr>
        <w:t>reasonable control of the</w:t>
      </w:r>
      <w:r>
        <w:rPr>
          <w:spacing w:val="-1"/>
          <w:sz w:val="16"/>
        </w:rPr>
        <w:t> </w:t>
      </w:r>
      <w:r>
        <w:rPr>
          <w:sz w:val="16"/>
        </w:rPr>
        <w:t>Supplier</w:t>
      </w:r>
      <w:r>
        <w:rPr>
          <w:spacing w:val="-1"/>
          <w:sz w:val="16"/>
        </w:rPr>
        <w:t> </w:t>
      </w:r>
      <w:r>
        <w:rPr>
          <w:sz w:val="16"/>
        </w:rPr>
        <w:t>or</w:t>
      </w:r>
      <w:r>
        <w:rPr>
          <w:spacing w:val="-1"/>
          <w:sz w:val="16"/>
        </w:rPr>
        <w:t> </w:t>
      </w:r>
      <w:r>
        <w:rPr>
          <w:sz w:val="16"/>
        </w:rPr>
        <w:t>Buyer, and which, by</w:t>
      </w:r>
      <w:r>
        <w:rPr>
          <w:spacing w:val="-1"/>
          <w:sz w:val="16"/>
        </w:rPr>
        <w:t> </w:t>
      </w:r>
      <w:r>
        <w:rPr>
          <w:sz w:val="16"/>
        </w:rPr>
        <w:t>the</w:t>
      </w:r>
      <w:r>
        <w:rPr>
          <w:spacing w:val="-1"/>
          <w:sz w:val="16"/>
        </w:rPr>
        <w:t> </w:t>
      </w:r>
      <w:r>
        <w:rPr>
          <w:sz w:val="16"/>
        </w:rPr>
        <w:t>exercise</w:t>
      </w:r>
      <w:r>
        <w:rPr>
          <w:spacing w:val="-1"/>
          <w:sz w:val="16"/>
        </w:rPr>
        <w:t> </w:t>
      </w:r>
      <w:r>
        <w:rPr>
          <w:sz w:val="16"/>
        </w:rPr>
        <w:t>of due</w:t>
      </w:r>
      <w:r>
        <w:rPr>
          <w:spacing w:val="-1"/>
          <w:sz w:val="16"/>
        </w:rPr>
        <w:t> </w:t>
      </w:r>
      <w:r>
        <w:rPr>
          <w:sz w:val="16"/>
        </w:rPr>
        <w:t>diligence, could</w:t>
      </w:r>
      <w:r>
        <w:rPr>
          <w:spacing w:val="-3"/>
          <w:sz w:val="16"/>
        </w:rPr>
        <w:t> </w:t>
      </w:r>
      <w:r>
        <w:rPr>
          <w:sz w:val="16"/>
        </w:rPr>
        <w:t>not</w:t>
      </w:r>
      <w:r>
        <w:rPr>
          <w:spacing w:val="-1"/>
          <w:sz w:val="16"/>
        </w:rPr>
        <w:t> </w:t>
      </w:r>
      <w:r>
        <w:rPr>
          <w:sz w:val="16"/>
        </w:rPr>
        <w:t>be</w:t>
      </w:r>
      <w:r>
        <w:rPr>
          <w:spacing w:val="-1"/>
          <w:sz w:val="16"/>
        </w:rPr>
        <w:t> </w:t>
      </w:r>
      <w:r>
        <w:rPr>
          <w:sz w:val="16"/>
        </w:rPr>
        <w:t>overcome, including</w:t>
      </w:r>
      <w:r>
        <w:rPr>
          <w:spacing w:val="-5"/>
          <w:sz w:val="16"/>
        </w:rPr>
        <w:t> </w:t>
      </w:r>
      <w:r>
        <w:rPr>
          <w:sz w:val="16"/>
        </w:rPr>
        <w:t>without</w:t>
      </w:r>
      <w:r>
        <w:rPr>
          <w:spacing w:val="-4"/>
          <w:sz w:val="16"/>
        </w:rPr>
        <w:t> </w:t>
      </w:r>
      <w:r>
        <w:rPr>
          <w:sz w:val="16"/>
        </w:rPr>
        <w:t>limitation,</w:t>
      </w:r>
      <w:r>
        <w:rPr>
          <w:spacing w:val="-4"/>
          <w:sz w:val="16"/>
        </w:rPr>
        <w:t> </w:t>
      </w:r>
      <w:r>
        <w:rPr>
          <w:sz w:val="16"/>
        </w:rPr>
        <w:t>fire,</w:t>
      </w:r>
      <w:r>
        <w:rPr>
          <w:spacing w:val="-4"/>
          <w:sz w:val="16"/>
        </w:rPr>
        <w:t> </w:t>
      </w:r>
      <w:r>
        <w:rPr>
          <w:sz w:val="16"/>
        </w:rPr>
        <w:t>flood,</w:t>
      </w:r>
      <w:r>
        <w:rPr>
          <w:spacing w:val="-6"/>
          <w:sz w:val="16"/>
        </w:rPr>
        <w:t> </w:t>
      </w:r>
      <w:r>
        <w:rPr>
          <w:sz w:val="16"/>
        </w:rPr>
        <w:t>sabotage,</w:t>
      </w:r>
      <w:r>
        <w:rPr>
          <w:spacing w:val="-6"/>
          <w:sz w:val="16"/>
        </w:rPr>
        <w:t> </w:t>
      </w:r>
      <w:r>
        <w:rPr>
          <w:sz w:val="16"/>
        </w:rPr>
        <w:t>shipwreck,</w:t>
      </w:r>
      <w:r>
        <w:rPr>
          <w:spacing w:val="-3"/>
          <w:sz w:val="16"/>
        </w:rPr>
        <w:t> </w:t>
      </w:r>
      <w:r>
        <w:rPr>
          <w:sz w:val="16"/>
        </w:rPr>
        <w:t>war</w:t>
      </w:r>
      <w:r>
        <w:rPr>
          <w:spacing w:val="-4"/>
          <w:sz w:val="16"/>
        </w:rPr>
        <w:t> </w:t>
      </w:r>
      <w:r>
        <w:rPr>
          <w:sz w:val="16"/>
        </w:rPr>
        <w:t>(whether</w:t>
      </w:r>
      <w:r>
        <w:rPr>
          <w:spacing w:val="-5"/>
          <w:sz w:val="16"/>
        </w:rPr>
        <w:t> </w:t>
      </w:r>
      <w:r>
        <w:rPr>
          <w:sz w:val="16"/>
        </w:rPr>
        <w:t>declared</w:t>
      </w:r>
      <w:r>
        <w:rPr>
          <w:spacing w:val="-5"/>
          <w:sz w:val="16"/>
        </w:rPr>
        <w:t> </w:t>
      </w:r>
      <w:r>
        <w:rPr>
          <w:sz w:val="16"/>
        </w:rPr>
        <w:t>or</w:t>
      </w:r>
      <w:r>
        <w:rPr>
          <w:spacing w:val="-5"/>
          <w:sz w:val="16"/>
        </w:rPr>
        <w:t> </w:t>
      </w:r>
      <w:r>
        <w:rPr>
          <w:sz w:val="16"/>
        </w:rPr>
        <w:t>not),</w:t>
      </w:r>
      <w:r>
        <w:rPr>
          <w:spacing w:val="-6"/>
          <w:sz w:val="16"/>
        </w:rPr>
        <w:t> </w:t>
      </w:r>
      <w:r>
        <w:rPr>
          <w:sz w:val="16"/>
        </w:rPr>
        <w:t>terrorism,</w:t>
      </w:r>
      <w:r>
        <w:rPr>
          <w:spacing w:val="-5"/>
          <w:sz w:val="16"/>
        </w:rPr>
        <w:t> </w:t>
      </w:r>
      <w:r>
        <w:rPr>
          <w:sz w:val="16"/>
        </w:rPr>
        <w:t>embargo,</w:t>
      </w:r>
      <w:r>
        <w:rPr>
          <w:spacing w:val="-4"/>
          <w:sz w:val="16"/>
        </w:rPr>
        <w:t> </w:t>
      </w:r>
      <w:r>
        <w:rPr>
          <w:sz w:val="16"/>
        </w:rPr>
        <w:t>explosion,</w:t>
      </w:r>
      <w:r>
        <w:rPr>
          <w:spacing w:val="-6"/>
          <w:sz w:val="16"/>
        </w:rPr>
        <w:t> </w:t>
      </w:r>
      <w:r>
        <w:rPr>
          <w:sz w:val="16"/>
        </w:rPr>
        <w:t>strike</w:t>
      </w:r>
      <w:r>
        <w:rPr>
          <w:spacing w:val="-5"/>
          <w:sz w:val="16"/>
        </w:rPr>
        <w:t> </w:t>
      </w:r>
      <w:r>
        <w:rPr>
          <w:sz w:val="16"/>
        </w:rPr>
        <w:t>or</w:t>
      </w:r>
      <w:r>
        <w:rPr>
          <w:spacing w:val="-5"/>
          <w:sz w:val="16"/>
        </w:rPr>
        <w:t> </w:t>
      </w:r>
      <w:r>
        <w:rPr>
          <w:sz w:val="16"/>
        </w:rPr>
        <w:t>other</w:t>
      </w:r>
      <w:r>
        <w:rPr>
          <w:spacing w:val="-5"/>
          <w:sz w:val="16"/>
        </w:rPr>
        <w:t> </w:t>
      </w:r>
      <w:r>
        <w:rPr>
          <w:sz w:val="16"/>
        </w:rPr>
        <w:t>labor</w:t>
      </w:r>
      <w:r>
        <w:rPr>
          <w:spacing w:val="-5"/>
          <w:sz w:val="16"/>
        </w:rPr>
        <w:t> </w:t>
      </w:r>
      <w:r>
        <w:rPr>
          <w:sz w:val="16"/>
        </w:rPr>
        <w:t>trouble, </w:t>
      </w:r>
      <w:r>
        <w:rPr>
          <w:spacing w:val="-2"/>
          <w:sz w:val="16"/>
        </w:rPr>
        <w:t>accident,</w:t>
      </w:r>
      <w:r>
        <w:rPr>
          <w:spacing w:val="-4"/>
          <w:sz w:val="16"/>
        </w:rPr>
        <w:t> </w:t>
      </w:r>
      <w:r>
        <w:rPr>
          <w:spacing w:val="-2"/>
          <w:sz w:val="16"/>
        </w:rPr>
        <w:t>riot,</w:t>
      </w:r>
      <w:r>
        <w:rPr>
          <w:spacing w:val="-3"/>
          <w:sz w:val="16"/>
        </w:rPr>
        <w:t> </w:t>
      </w:r>
      <w:r>
        <w:rPr>
          <w:spacing w:val="-2"/>
          <w:sz w:val="16"/>
        </w:rPr>
        <w:t>pandemic,</w:t>
      </w:r>
      <w:r>
        <w:rPr>
          <w:spacing w:val="-3"/>
          <w:sz w:val="16"/>
        </w:rPr>
        <w:t> </w:t>
      </w:r>
      <w:r>
        <w:rPr>
          <w:spacing w:val="-2"/>
          <w:sz w:val="16"/>
        </w:rPr>
        <w:t>epidemic,</w:t>
      </w:r>
      <w:r>
        <w:rPr>
          <w:spacing w:val="-6"/>
          <w:sz w:val="16"/>
        </w:rPr>
        <w:t> </w:t>
      </w:r>
      <w:r>
        <w:rPr>
          <w:spacing w:val="-2"/>
          <w:sz w:val="16"/>
        </w:rPr>
        <w:t>acts of</w:t>
      </w:r>
      <w:r>
        <w:rPr>
          <w:spacing w:val="-4"/>
          <w:sz w:val="16"/>
        </w:rPr>
        <w:t> </w:t>
      </w:r>
      <w:r>
        <w:rPr>
          <w:spacing w:val="-2"/>
          <w:sz w:val="16"/>
        </w:rPr>
        <w:t>a</w:t>
      </w:r>
      <w:r>
        <w:rPr>
          <w:spacing w:val="-3"/>
          <w:sz w:val="16"/>
        </w:rPr>
        <w:t> </w:t>
      </w:r>
      <w:r>
        <w:rPr>
          <w:spacing w:val="-2"/>
          <w:sz w:val="16"/>
        </w:rPr>
        <w:t>governmental</w:t>
      </w:r>
      <w:r>
        <w:rPr>
          <w:spacing w:val="-4"/>
          <w:sz w:val="16"/>
        </w:rPr>
        <w:t> </w:t>
      </w:r>
      <w:r>
        <w:rPr>
          <w:spacing w:val="-2"/>
          <w:sz w:val="16"/>
        </w:rPr>
        <w:t>authority, and</w:t>
      </w:r>
      <w:r>
        <w:rPr>
          <w:spacing w:val="-3"/>
          <w:sz w:val="16"/>
        </w:rPr>
        <w:t> </w:t>
      </w:r>
      <w:r>
        <w:rPr>
          <w:spacing w:val="-2"/>
          <w:sz w:val="16"/>
        </w:rPr>
        <w:t>acts of</w:t>
      </w:r>
      <w:r>
        <w:rPr>
          <w:spacing w:val="-3"/>
          <w:sz w:val="16"/>
        </w:rPr>
        <w:t> </w:t>
      </w:r>
      <w:r>
        <w:rPr>
          <w:spacing w:val="-2"/>
          <w:sz w:val="16"/>
        </w:rPr>
        <w:t>God. Notwithstanding</w:t>
      </w:r>
      <w:r>
        <w:rPr>
          <w:spacing w:val="-5"/>
          <w:sz w:val="16"/>
        </w:rPr>
        <w:t> </w:t>
      </w:r>
      <w:r>
        <w:rPr>
          <w:spacing w:val="-2"/>
          <w:sz w:val="16"/>
        </w:rPr>
        <w:t>the</w:t>
      </w:r>
      <w:r>
        <w:rPr>
          <w:spacing w:val="-3"/>
          <w:sz w:val="16"/>
        </w:rPr>
        <w:t> </w:t>
      </w:r>
      <w:r>
        <w:rPr>
          <w:spacing w:val="-2"/>
          <w:sz w:val="16"/>
        </w:rPr>
        <w:t>foregoing, in</w:t>
      </w:r>
      <w:r>
        <w:rPr>
          <w:spacing w:val="-3"/>
          <w:sz w:val="16"/>
        </w:rPr>
        <w:t> </w:t>
      </w:r>
      <w:r>
        <w:rPr>
          <w:spacing w:val="-2"/>
          <w:sz w:val="16"/>
        </w:rPr>
        <w:t>no</w:t>
      </w:r>
      <w:r>
        <w:rPr>
          <w:spacing w:val="-5"/>
          <w:sz w:val="16"/>
        </w:rPr>
        <w:t> </w:t>
      </w:r>
      <w:r>
        <w:rPr>
          <w:spacing w:val="-2"/>
          <w:sz w:val="16"/>
        </w:rPr>
        <w:t>event</w:t>
      </w:r>
      <w:r>
        <w:rPr>
          <w:spacing w:val="-3"/>
          <w:sz w:val="16"/>
        </w:rPr>
        <w:t> </w:t>
      </w:r>
      <w:r>
        <w:rPr>
          <w:spacing w:val="-2"/>
          <w:sz w:val="16"/>
        </w:rPr>
        <w:t>shall</w:t>
      </w:r>
      <w:r>
        <w:rPr>
          <w:spacing w:val="-4"/>
          <w:sz w:val="16"/>
        </w:rPr>
        <w:t> </w:t>
      </w:r>
      <w:r>
        <w:rPr>
          <w:spacing w:val="-2"/>
          <w:sz w:val="16"/>
        </w:rPr>
        <w:t>Supplier's</w:t>
      </w:r>
      <w:r>
        <w:rPr>
          <w:spacing w:val="-3"/>
          <w:sz w:val="16"/>
        </w:rPr>
        <w:t> </w:t>
      </w:r>
      <w:r>
        <w:rPr>
          <w:spacing w:val="-2"/>
          <w:sz w:val="16"/>
        </w:rPr>
        <w:t>ability</w:t>
      </w:r>
      <w:r>
        <w:rPr>
          <w:spacing w:val="-6"/>
          <w:sz w:val="16"/>
        </w:rPr>
        <w:t> </w:t>
      </w:r>
      <w:r>
        <w:rPr>
          <w:spacing w:val="-2"/>
          <w:sz w:val="16"/>
        </w:rPr>
        <w:t>to </w:t>
      </w:r>
      <w:r>
        <w:rPr>
          <w:sz w:val="16"/>
        </w:rPr>
        <w:t>sell</w:t>
      </w:r>
      <w:r>
        <w:rPr>
          <w:spacing w:val="-12"/>
          <w:sz w:val="16"/>
        </w:rPr>
        <w:t> </w:t>
      </w:r>
      <w:r>
        <w:rPr>
          <w:sz w:val="16"/>
        </w:rPr>
        <w:t>Products</w:t>
      </w:r>
      <w:r>
        <w:rPr>
          <w:spacing w:val="-11"/>
          <w:sz w:val="16"/>
        </w:rPr>
        <w:t> </w:t>
      </w:r>
      <w:r>
        <w:rPr>
          <w:sz w:val="16"/>
        </w:rPr>
        <w:t>or</w:t>
      </w:r>
      <w:r>
        <w:rPr>
          <w:spacing w:val="-11"/>
          <w:sz w:val="16"/>
        </w:rPr>
        <w:t> </w:t>
      </w:r>
      <w:r>
        <w:rPr>
          <w:sz w:val="16"/>
        </w:rPr>
        <w:t>Services</w:t>
      </w:r>
      <w:r>
        <w:rPr>
          <w:spacing w:val="-11"/>
          <w:sz w:val="16"/>
        </w:rPr>
        <w:t> </w:t>
      </w:r>
      <w:r>
        <w:rPr>
          <w:sz w:val="16"/>
        </w:rPr>
        <w:t>at</w:t>
      </w:r>
      <w:r>
        <w:rPr>
          <w:spacing w:val="-11"/>
          <w:sz w:val="16"/>
        </w:rPr>
        <w:t> </w:t>
      </w:r>
      <w:r>
        <w:rPr>
          <w:sz w:val="16"/>
        </w:rPr>
        <w:t>a</w:t>
      </w:r>
      <w:r>
        <w:rPr>
          <w:spacing w:val="-11"/>
          <w:sz w:val="16"/>
        </w:rPr>
        <w:t> </w:t>
      </w:r>
      <w:r>
        <w:rPr>
          <w:sz w:val="16"/>
        </w:rPr>
        <w:t>better</w:t>
      </w:r>
      <w:r>
        <w:rPr>
          <w:spacing w:val="-11"/>
          <w:sz w:val="16"/>
        </w:rPr>
        <w:t> </w:t>
      </w:r>
      <w:r>
        <w:rPr>
          <w:sz w:val="16"/>
        </w:rPr>
        <w:t>price</w:t>
      </w:r>
      <w:r>
        <w:rPr>
          <w:spacing w:val="-11"/>
          <w:sz w:val="16"/>
        </w:rPr>
        <w:t> </w:t>
      </w:r>
      <w:r>
        <w:rPr>
          <w:sz w:val="16"/>
        </w:rPr>
        <w:t>or</w:t>
      </w:r>
      <w:r>
        <w:rPr>
          <w:spacing w:val="-12"/>
          <w:sz w:val="16"/>
        </w:rPr>
        <w:t> </w:t>
      </w:r>
      <w:r>
        <w:rPr>
          <w:sz w:val="16"/>
        </w:rPr>
        <w:t>Supplier's</w:t>
      </w:r>
      <w:r>
        <w:rPr>
          <w:spacing w:val="-11"/>
          <w:sz w:val="16"/>
        </w:rPr>
        <w:t> </w:t>
      </w:r>
      <w:r>
        <w:rPr>
          <w:sz w:val="16"/>
        </w:rPr>
        <w:t>economic</w:t>
      </w:r>
      <w:r>
        <w:rPr>
          <w:spacing w:val="-11"/>
          <w:sz w:val="16"/>
        </w:rPr>
        <w:t> </w:t>
      </w:r>
      <w:r>
        <w:rPr>
          <w:sz w:val="16"/>
        </w:rPr>
        <w:t>hardship</w:t>
      </w:r>
      <w:r>
        <w:rPr>
          <w:spacing w:val="-11"/>
          <w:sz w:val="16"/>
        </w:rPr>
        <w:t> </w:t>
      </w:r>
      <w:r>
        <w:rPr>
          <w:sz w:val="16"/>
        </w:rPr>
        <w:t>in</w:t>
      </w:r>
      <w:r>
        <w:rPr>
          <w:spacing w:val="-11"/>
          <w:sz w:val="16"/>
        </w:rPr>
        <w:t> </w:t>
      </w:r>
      <w:r>
        <w:rPr>
          <w:sz w:val="16"/>
        </w:rPr>
        <w:t>buying</w:t>
      </w:r>
      <w:r>
        <w:rPr>
          <w:spacing w:val="-11"/>
          <w:sz w:val="16"/>
        </w:rPr>
        <w:t> </w:t>
      </w:r>
      <w:r>
        <w:rPr>
          <w:sz w:val="16"/>
        </w:rPr>
        <w:t>raw</w:t>
      </w:r>
      <w:r>
        <w:rPr>
          <w:spacing w:val="-11"/>
          <w:sz w:val="16"/>
        </w:rPr>
        <w:t> </w:t>
      </w:r>
      <w:r>
        <w:rPr>
          <w:sz w:val="16"/>
        </w:rPr>
        <w:t>materials</w:t>
      </w:r>
      <w:r>
        <w:rPr>
          <w:spacing w:val="-11"/>
          <w:sz w:val="16"/>
        </w:rPr>
        <w:t> </w:t>
      </w:r>
      <w:r>
        <w:rPr>
          <w:sz w:val="16"/>
        </w:rPr>
        <w:t>necessary</w:t>
      </w:r>
      <w:r>
        <w:rPr>
          <w:spacing w:val="-11"/>
          <w:sz w:val="16"/>
        </w:rPr>
        <w:t> </w:t>
      </w:r>
      <w:r>
        <w:rPr>
          <w:sz w:val="16"/>
        </w:rPr>
        <w:t>to</w:t>
      </w:r>
      <w:r>
        <w:rPr>
          <w:spacing w:val="-12"/>
          <w:sz w:val="16"/>
        </w:rPr>
        <w:t> </w:t>
      </w:r>
      <w:r>
        <w:rPr>
          <w:sz w:val="16"/>
        </w:rPr>
        <w:t>manufacture</w:t>
      </w:r>
      <w:r>
        <w:rPr>
          <w:spacing w:val="-11"/>
          <w:sz w:val="16"/>
        </w:rPr>
        <w:t> </w:t>
      </w:r>
      <w:r>
        <w:rPr>
          <w:sz w:val="16"/>
        </w:rPr>
        <w:t>Products</w:t>
      </w:r>
      <w:r>
        <w:rPr>
          <w:spacing w:val="-11"/>
          <w:sz w:val="16"/>
        </w:rPr>
        <w:t> </w:t>
      </w:r>
      <w:r>
        <w:rPr>
          <w:sz w:val="16"/>
        </w:rPr>
        <w:t>at</w:t>
      </w:r>
      <w:r>
        <w:rPr>
          <w:spacing w:val="-11"/>
          <w:sz w:val="16"/>
        </w:rPr>
        <w:t> </w:t>
      </w:r>
      <w:r>
        <w:rPr>
          <w:sz w:val="16"/>
        </w:rPr>
        <w:t>a</w:t>
      </w:r>
      <w:r>
        <w:rPr>
          <w:spacing w:val="-11"/>
          <w:sz w:val="16"/>
        </w:rPr>
        <w:t> </w:t>
      </w:r>
      <w:r>
        <w:rPr>
          <w:sz w:val="16"/>
        </w:rPr>
        <w:t>commercially reasonable</w:t>
      </w:r>
      <w:r>
        <w:rPr>
          <w:spacing w:val="-11"/>
          <w:sz w:val="16"/>
        </w:rPr>
        <w:t> </w:t>
      </w:r>
      <w:r>
        <w:rPr>
          <w:sz w:val="16"/>
        </w:rPr>
        <w:t>price</w:t>
      </w:r>
      <w:r>
        <w:rPr>
          <w:spacing w:val="-11"/>
          <w:sz w:val="16"/>
        </w:rPr>
        <w:t> </w:t>
      </w:r>
      <w:r>
        <w:rPr>
          <w:sz w:val="16"/>
        </w:rPr>
        <w:t>constitute</w:t>
      </w:r>
      <w:r>
        <w:rPr>
          <w:spacing w:val="-11"/>
          <w:sz w:val="16"/>
        </w:rPr>
        <w:t> </w:t>
      </w:r>
      <w:r>
        <w:rPr>
          <w:sz w:val="16"/>
        </w:rPr>
        <w:t>Force</w:t>
      </w:r>
      <w:r>
        <w:rPr>
          <w:spacing w:val="-9"/>
          <w:sz w:val="16"/>
        </w:rPr>
        <w:t> </w:t>
      </w:r>
      <w:r>
        <w:rPr>
          <w:sz w:val="16"/>
        </w:rPr>
        <w:t>Majeure.</w:t>
      </w:r>
    </w:p>
    <w:p>
      <w:pPr>
        <w:pStyle w:val="ListParagraph"/>
        <w:numPr>
          <w:ilvl w:val="1"/>
          <w:numId w:val="1"/>
        </w:numPr>
        <w:tabs>
          <w:tab w:pos="631" w:val="left" w:leader="none"/>
        </w:tabs>
        <w:spacing w:line="240" w:lineRule="auto" w:before="1" w:after="0"/>
        <w:ind w:left="631" w:right="349" w:hanging="272"/>
        <w:jc w:val="both"/>
        <w:rPr>
          <w:sz w:val="16"/>
        </w:rPr>
      </w:pPr>
      <w:r>
        <w:rPr>
          <w:spacing w:val="-2"/>
          <w:sz w:val="16"/>
        </w:rPr>
        <w:t>A party</w:t>
      </w:r>
      <w:r>
        <w:rPr>
          <w:spacing w:val="-6"/>
          <w:sz w:val="16"/>
        </w:rPr>
        <w:t> </w:t>
      </w:r>
      <w:r>
        <w:rPr>
          <w:spacing w:val="-2"/>
          <w:sz w:val="16"/>
        </w:rPr>
        <w:t>affected</w:t>
      </w:r>
      <w:r>
        <w:rPr>
          <w:spacing w:val="-6"/>
          <w:sz w:val="16"/>
        </w:rPr>
        <w:t> </w:t>
      </w:r>
      <w:r>
        <w:rPr>
          <w:spacing w:val="-2"/>
          <w:sz w:val="16"/>
        </w:rPr>
        <w:t>by</w:t>
      </w:r>
      <w:r>
        <w:rPr>
          <w:spacing w:val="-6"/>
          <w:sz w:val="16"/>
        </w:rPr>
        <w:t> </w:t>
      </w:r>
      <w:r>
        <w:rPr>
          <w:spacing w:val="-2"/>
          <w:sz w:val="16"/>
        </w:rPr>
        <w:t>Force</w:t>
      </w:r>
      <w:r>
        <w:rPr>
          <w:spacing w:val="-6"/>
          <w:sz w:val="16"/>
        </w:rPr>
        <w:t> </w:t>
      </w:r>
      <w:r>
        <w:rPr>
          <w:spacing w:val="-2"/>
          <w:sz w:val="16"/>
        </w:rPr>
        <w:t>Majeure</w:t>
      </w:r>
      <w:r>
        <w:rPr>
          <w:spacing w:val="-8"/>
          <w:sz w:val="16"/>
        </w:rPr>
        <w:t> </w:t>
      </w:r>
      <w:r>
        <w:rPr>
          <w:spacing w:val="-2"/>
          <w:sz w:val="16"/>
        </w:rPr>
        <w:t>shall: (i)</w:t>
      </w:r>
      <w:r>
        <w:rPr>
          <w:spacing w:val="-3"/>
          <w:sz w:val="16"/>
        </w:rPr>
        <w:t> </w:t>
      </w:r>
      <w:r>
        <w:rPr>
          <w:spacing w:val="-2"/>
          <w:sz w:val="16"/>
        </w:rPr>
        <w:t>promptly</w:t>
      </w:r>
      <w:r>
        <w:rPr>
          <w:spacing w:val="-4"/>
          <w:sz w:val="16"/>
        </w:rPr>
        <w:t> </w:t>
      </w:r>
      <w:r>
        <w:rPr>
          <w:spacing w:val="-2"/>
          <w:sz w:val="16"/>
        </w:rPr>
        <w:t>provide</w:t>
      </w:r>
      <w:r>
        <w:rPr>
          <w:spacing w:val="-6"/>
          <w:sz w:val="16"/>
        </w:rPr>
        <w:t> </w:t>
      </w:r>
      <w:r>
        <w:rPr>
          <w:spacing w:val="-2"/>
          <w:sz w:val="16"/>
        </w:rPr>
        <w:t>notice</w:t>
      </w:r>
      <w:r>
        <w:rPr>
          <w:spacing w:val="-6"/>
          <w:sz w:val="16"/>
        </w:rPr>
        <w:t> </w:t>
      </w:r>
      <w:r>
        <w:rPr>
          <w:spacing w:val="-2"/>
          <w:sz w:val="16"/>
        </w:rPr>
        <w:t>to</w:t>
      </w:r>
      <w:r>
        <w:rPr>
          <w:spacing w:val="-6"/>
          <w:sz w:val="16"/>
        </w:rPr>
        <w:t> </w:t>
      </w:r>
      <w:r>
        <w:rPr>
          <w:spacing w:val="-2"/>
          <w:sz w:val="16"/>
        </w:rPr>
        <w:t>the</w:t>
      </w:r>
      <w:r>
        <w:rPr>
          <w:spacing w:val="-3"/>
          <w:sz w:val="16"/>
        </w:rPr>
        <w:t> </w:t>
      </w:r>
      <w:r>
        <w:rPr>
          <w:spacing w:val="-2"/>
          <w:sz w:val="16"/>
        </w:rPr>
        <w:t>other</w:t>
      </w:r>
      <w:r>
        <w:rPr>
          <w:spacing w:val="-6"/>
          <w:sz w:val="16"/>
        </w:rPr>
        <w:t> </w:t>
      </w:r>
      <w:r>
        <w:rPr>
          <w:spacing w:val="-2"/>
          <w:sz w:val="16"/>
        </w:rPr>
        <w:t>party,</w:t>
      </w:r>
      <w:r>
        <w:rPr>
          <w:spacing w:val="-4"/>
          <w:sz w:val="16"/>
        </w:rPr>
        <w:t> </w:t>
      </w:r>
      <w:r>
        <w:rPr>
          <w:spacing w:val="-2"/>
          <w:sz w:val="16"/>
        </w:rPr>
        <w:t>explaining</w:t>
      </w:r>
      <w:r>
        <w:rPr>
          <w:spacing w:val="-6"/>
          <w:sz w:val="16"/>
        </w:rPr>
        <w:t> </w:t>
      </w:r>
      <w:r>
        <w:rPr>
          <w:spacing w:val="-2"/>
          <w:sz w:val="16"/>
        </w:rPr>
        <w:t>the</w:t>
      </w:r>
      <w:r>
        <w:rPr>
          <w:spacing w:val="-6"/>
          <w:sz w:val="16"/>
        </w:rPr>
        <w:t> </w:t>
      </w:r>
      <w:r>
        <w:rPr>
          <w:spacing w:val="-2"/>
          <w:sz w:val="16"/>
        </w:rPr>
        <w:t>full particulars and the</w:t>
      </w:r>
      <w:r>
        <w:rPr>
          <w:spacing w:val="-6"/>
          <w:sz w:val="16"/>
        </w:rPr>
        <w:t> </w:t>
      </w:r>
      <w:r>
        <w:rPr>
          <w:spacing w:val="-2"/>
          <w:sz w:val="16"/>
        </w:rPr>
        <w:t>expected</w:t>
      </w:r>
      <w:r>
        <w:rPr>
          <w:spacing w:val="-6"/>
          <w:sz w:val="16"/>
        </w:rPr>
        <w:t> </w:t>
      </w:r>
      <w:r>
        <w:rPr>
          <w:spacing w:val="-2"/>
          <w:sz w:val="16"/>
        </w:rPr>
        <w:t>duration</w:t>
      </w:r>
      <w:r>
        <w:rPr>
          <w:spacing w:val="-6"/>
          <w:sz w:val="16"/>
        </w:rPr>
        <w:t> </w:t>
      </w:r>
      <w:r>
        <w:rPr>
          <w:spacing w:val="-2"/>
          <w:sz w:val="16"/>
        </w:rPr>
        <w:t>of</w:t>
      </w:r>
      <w:r>
        <w:rPr>
          <w:spacing w:val="-4"/>
          <w:sz w:val="16"/>
        </w:rPr>
        <w:t> </w:t>
      </w:r>
      <w:r>
        <w:rPr>
          <w:spacing w:val="-2"/>
          <w:sz w:val="16"/>
        </w:rPr>
        <w:t>the</w:t>
      </w:r>
      <w:r>
        <w:rPr>
          <w:spacing w:val="-6"/>
          <w:sz w:val="16"/>
        </w:rPr>
        <w:t> </w:t>
      </w:r>
      <w:r>
        <w:rPr>
          <w:spacing w:val="-2"/>
          <w:sz w:val="16"/>
        </w:rPr>
        <w:t>Force Majeure</w:t>
      </w:r>
      <w:r>
        <w:rPr>
          <w:spacing w:val="-10"/>
          <w:sz w:val="16"/>
        </w:rPr>
        <w:t> </w:t>
      </w:r>
      <w:r>
        <w:rPr>
          <w:spacing w:val="-2"/>
          <w:sz w:val="16"/>
        </w:rPr>
        <w:t>and</w:t>
      </w:r>
      <w:r>
        <w:rPr>
          <w:spacing w:val="-9"/>
          <w:sz w:val="16"/>
        </w:rPr>
        <w:t> </w:t>
      </w:r>
      <w:r>
        <w:rPr>
          <w:spacing w:val="-2"/>
          <w:sz w:val="16"/>
        </w:rPr>
        <w:t>(ii)</w:t>
      </w:r>
      <w:r>
        <w:rPr>
          <w:spacing w:val="-9"/>
          <w:sz w:val="16"/>
        </w:rPr>
        <w:t> </w:t>
      </w:r>
      <w:r>
        <w:rPr>
          <w:spacing w:val="-2"/>
          <w:sz w:val="16"/>
        </w:rPr>
        <w:t>use</w:t>
      </w:r>
      <w:r>
        <w:rPr>
          <w:spacing w:val="-9"/>
          <w:sz w:val="16"/>
        </w:rPr>
        <w:t> </w:t>
      </w:r>
      <w:r>
        <w:rPr>
          <w:spacing w:val="-2"/>
          <w:sz w:val="16"/>
        </w:rPr>
        <w:t>its</w:t>
      </w:r>
      <w:r>
        <w:rPr>
          <w:spacing w:val="-9"/>
          <w:sz w:val="16"/>
        </w:rPr>
        <w:t> </w:t>
      </w:r>
      <w:r>
        <w:rPr>
          <w:spacing w:val="-2"/>
          <w:sz w:val="16"/>
        </w:rPr>
        <w:t>best</w:t>
      </w:r>
      <w:r>
        <w:rPr>
          <w:spacing w:val="-9"/>
          <w:sz w:val="16"/>
        </w:rPr>
        <w:t> </w:t>
      </w:r>
      <w:r>
        <w:rPr>
          <w:spacing w:val="-2"/>
          <w:sz w:val="16"/>
        </w:rPr>
        <w:t>efforts</w:t>
      </w:r>
      <w:r>
        <w:rPr>
          <w:spacing w:val="-9"/>
          <w:sz w:val="16"/>
        </w:rPr>
        <w:t> </w:t>
      </w:r>
      <w:r>
        <w:rPr>
          <w:spacing w:val="-2"/>
          <w:sz w:val="16"/>
        </w:rPr>
        <w:t>to</w:t>
      </w:r>
      <w:r>
        <w:rPr>
          <w:spacing w:val="-9"/>
          <w:sz w:val="16"/>
        </w:rPr>
        <w:t> </w:t>
      </w:r>
      <w:r>
        <w:rPr>
          <w:spacing w:val="-2"/>
          <w:sz w:val="16"/>
        </w:rPr>
        <w:t>remedy</w:t>
      </w:r>
      <w:r>
        <w:rPr>
          <w:spacing w:val="-10"/>
          <w:sz w:val="16"/>
        </w:rPr>
        <w:t> </w:t>
      </w:r>
      <w:r>
        <w:rPr>
          <w:spacing w:val="-2"/>
          <w:sz w:val="16"/>
        </w:rPr>
        <w:t>the</w:t>
      </w:r>
      <w:r>
        <w:rPr>
          <w:spacing w:val="-9"/>
          <w:sz w:val="16"/>
        </w:rPr>
        <w:t> </w:t>
      </w:r>
      <w:r>
        <w:rPr>
          <w:spacing w:val="-2"/>
          <w:sz w:val="16"/>
        </w:rPr>
        <w:t>interruption</w:t>
      </w:r>
      <w:r>
        <w:rPr>
          <w:spacing w:val="-9"/>
          <w:sz w:val="16"/>
        </w:rPr>
        <w:t> </w:t>
      </w:r>
      <w:r>
        <w:rPr>
          <w:spacing w:val="-2"/>
          <w:sz w:val="16"/>
        </w:rPr>
        <w:t>or</w:t>
      </w:r>
      <w:r>
        <w:rPr>
          <w:spacing w:val="-9"/>
          <w:sz w:val="16"/>
        </w:rPr>
        <w:t> </w:t>
      </w:r>
      <w:r>
        <w:rPr>
          <w:spacing w:val="-2"/>
          <w:sz w:val="16"/>
        </w:rPr>
        <w:t>delay</w:t>
      </w:r>
      <w:r>
        <w:rPr>
          <w:spacing w:val="-9"/>
          <w:sz w:val="16"/>
        </w:rPr>
        <w:t> </w:t>
      </w:r>
      <w:r>
        <w:rPr>
          <w:spacing w:val="-2"/>
          <w:sz w:val="16"/>
        </w:rPr>
        <w:t>if</w:t>
      </w:r>
      <w:r>
        <w:rPr>
          <w:spacing w:val="-9"/>
          <w:sz w:val="16"/>
        </w:rPr>
        <w:t> </w:t>
      </w:r>
      <w:r>
        <w:rPr>
          <w:spacing w:val="-2"/>
          <w:sz w:val="16"/>
        </w:rPr>
        <w:t>it</w:t>
      </w:r>
      <w:r>
        <w:rPr>
          <w:spacing w:val="-9"/>
          <w:sz w:val="16"/>
        </w:rPr>
        <w:t> </w:t>
      </w:r>
      <w:r>
        <w:rPr>
          <w:spacing w:val="-2"/>
          <w:sz w:val="16"/>
        </w:rPr>
        <w:t>is</w:t>
      </w:r>
      <w:r>
        <w:rPr>
          <w:spacing w:val="-9"/>
          <w:sz w:val="16"/>
        </w:rPr>
        <w:t> </w:t>
      </w:r>
      <w:r>
        <w:rPr>
          <w:spacing w:val="-2"/>
          <w:sz w:val="16"/>
        </w:rPr>
        <w:t>reasonably</w:t>
      </w:r>
      <w:r>
        <w:rPr>
          <w:spacing w:val="-9"/>
          <w:sz w:val="16"/>
        </w:rPr>
        <w:t> </w:t>
      </w:r>
      <w:r>
        <w:rPr>
          <w:spacing w:val="-2"/>
          <w:sz w:val="16"/>
        </w:rPr>
        <w:t>capable</w:t>
      </w:r>
      <w:r>
        <w:rPr>
          <w:spacing w:val="-10"/>
          <w:sz w:val="16"/>
        </w:rPr>
        <w:t> </w:t>
      </w:r>
      <w:r>
        <w:rPr>
          <w:spacing w:val="-2"/>
          <w:sz w:val="16"/>
        </w:rPr>
        <w:t>of</w:t>
      </w:r>
      <w:r>
        <w:rPr>
          <w:spacing w:val="-9"/>
          <w:sz w:val="16"/>
        </w:rPr>
        <w:t> </w:t>
      </w:r>
      <w:r>
        <w:rPr>
          <w:spacing w:val="-2"/>
          <w:sz w:val="16"/>
        </w:rPr>
        <w:t>being</w:t>
      </w:r>
      <w:r>
        <w:rPr>
          <w:spacing w:val="-9"/>
          <w:sz w:val="16"/>
        </w:rPr>
        <w:t> </w:t>
      </w:r>
      <w:r>
        <w:rPr>
          <w:spacing w:val="-2"/>
          <w:sz w:val="16"/>
        </w:rPr>
        <w:t>remedied.</w:t>
      </w:r>
      <w:r>
        <w:rPr>
          <w:spacing w:val="-9"/>
          <w:sz w:val="16"/>
        </w:rPr>
        <w:t> </w:t>
      </w:r>
      <w:r>
        <w:rPr>
          <w:spacing w:val="-2"/>
          <w:sz w:val="16"/>
        </w:rPr>
        <w:t>In</w:t>
      </w:r>
      <w:r>
        <w:rPr>
          <w:spacing w:val="-9"/>
          <w:sz w:val="16"/>
        </w:rPr>
        <w:t> </w:t>
      </w:r>
      <w:r>
        <w:rPr>
          <w:spacing w:val="-2"/>
          <w:sz w:val="16"/>
        </w:rPr>
        <w:t>the</w:t>
      </w:r>
      <w:r>
        <w:rPr>
          <w:spacing w:val="-9"/>
          <w:sz w:val="16"/>
        </w:rPr>
        <w:t> </w:t>
      </w:r>
      <w:r>
        <w:rPr>
          <w:spacing w:val="-2"/>
          <w:sz w:val="16"/>
        </w:rPr>
        <w:t>event</w:t>
      </w:r>
      <w:r>
        <w:rPr>
          <w:spacing w:val="-9"/>
          <w:sz w:val="16"/>
        </w:rPr>
        <w:t> </w:t>
      </w:r>
      <w:r>
        <w:rPr>
          <w:spacing w:val="-2"/>
          <w:sz w:val="16"/>
        </w:rPr>
        <w:t>of</w:t>
      </w:r>
      <w:r>
        <w:rPr>
          <w:spacing w:val="-9"/>
          <w:sz w:val="16"/>
        </w:rPr>
        <w:t> </w:t>
      </w:r>
      <w:r>
        <w:rPr>
          <w:spacing w:val="-2"/>
          <w:sz w:val="16"/>
        </w:rPr>
        <w:t>Force</w:t>
      </w:r>
      <w:r>
        <w:rPr>
          <w:spacing w:val="-9"/>
          <w:sz w:val="16"/>
        </w:rPr>
        <w:t> </w:t>
      </w:r>
      <w:r>
        <w:rPr>
          <w:spacing w:val="-2"/>
          <w:sz w:val="16"/>
        </w:rPr>
        <w:t>Majeure,</w:t>
      </w:r>
      <w:r>
        <w:rPr>
          <w:spacing w:val="-10"/>
          <w:sz w:val="16"/>
        </w:rPr>
        <w:t> </w:t>
      </w:r>
      <w:r>
        <w:rPr>
          <w:spacing w:val="-2"/>
          <w:sz w:val="16"/>
        </w:rPr>
        <w:t>deliveries </w:t>
      </w:r>
      <w:r>
        <w:rPr>
          <w:spacing w:val="-4"/>
          <w:sz w:val="16"/>
        </w:rPr>
        <w:t>or acceptance of deliveries of Products</w:t>
      </w:r>
      <w:r>
        <w:rPr>
          <w:sz w:val="16"/>
        </w:rPr>
        <w:t> </w:t>
      </w:r>
      <w:r>
        <w:rPr>
          <w:spacing w:val="-4"/>
          <w:sz w:val="16"/>
        </w:rPr>
        <w:t>or</w:t>
      </w:r>
      <w:r>
        <w:rPr>
          <w:spacing w:val="-5"/>
          <w:sz w:val="16"/>
        </w:rPr>
        <w:t> </w:t>
      </w:r>
      <w:r>
        <w:rPr>
          <w:spacing w:val="-4"/>
          <w:sz w:val="16"/>
        </w:rPr>
        <w:t>Services which have been</w:t>
      </w:r>
      <w:r>
        <w:rPr>
          <w:spacing w:val="-5"/>
          <w:sz w:val="16"/>
        </w:rPr>
        <w:t> </w:t>
      </w:r>
      <w:r>
        <w:rPr>
          <w:spacing w:val="-4"/>
          <w:sz w:val="16"/>
        </w:rPr>
        <w:t>suspended shall not be required</w:t>
      </w:r>
      <w:r>
        <w:rPr>
          <w:spacing w:val="-5"/>
          <w:sz w:val="16"/>
        </w:rPr>
        <w:t> </w:t>
      </w:r>
      <w:r>
        <w:rPr>
          <w:spacing w:val="-4"/>
          <w:sz w:val="16"/>
        </w:rPr>
        <w:t>to be</w:t>
      </w:r>
      <w:r>
        <w:rPr>
          <w:spacing w:val="-5"/>
          <w:sz w:val="16"/>
        </w:rPr>
        <w:t> </w:t>
      </w:r>
      <w:r>
        <w:rPr>
          <w:spacing w:val="-4"/>
          <w:sz w:val="16"/>
        </w:rPr>
        <w:t>made up on</w:t>
      </w:r>
      <w:r>
        <w:rPr>
          <w:spacing w:val="-5"/>
          <w:sz w:val="16"/>
        </w:rPr>
        <w:t> </w:t>
      </w:r>
      <w:r>
        <w:rPr>
          <w:spacing w:val="-4"/>
          <w:sz w:val="16"/>
        </w:rPr>
        <w:t>the resumption</w:t>
      </w:r>
      <w:r>
        <w:rPr>
          <w:spacing w:val="-5"/>
          <w:sz w:val="16"/>
        </w:rPr>
        <w:t> </w:t>
      </w:r>
      <w:r>
        <w:rPr>
          <w:spacing w:val="-4"/>
          <w:sz w:val="16"/>
        </w:rPr>
        <w:t>of performance</w:t>
      </w:r>
      <w:r>
        <w:rPr>
          <w:spacing w:val="-7"/>
          <w:sz w:val="16"/>
        </w:rPr>
        <w:t> </w:t>
      </w:r>
      <w:r>
        <w:rPr>
          <w:spacing w:val="-4"/>
          <w:sz w:val="16"/>
        </w:rPr>
        <w:t>and, </w:t>
      </w:r>
      <w:r>
        <w:rPr>
          <w:spacing w:val="-6"/>
          <w:sz w:val="16"/>
        </w:rPr>
        <w:t>to the</w:t>
      </w:r>
      <w:r>
        <w:rPr>
          <w:spacing w:val="-5"/>
          <w:sz w:val="16"/>
        </w:rPr>
        <w:t> </w:t>
      </w:r>
      <w:r>
        <w:rPr>
          <w:spacing w:val="-6"/>
          <w:sz w:val="16"/>
        </w:rPr>
        <w:t>extent</w:t>
      </w:r>
      <w:r>
        <w:rPr>
          <w:sz w:val="16"/>
        </w:rPr>
        <w:t> </w:t>
      </w:r>
      <w:r>
        <w:rPr>
          <w:spacing w:val="-6"/>
          <w:sz w:val="16"/>
        </w:rPr>
        <w:t>not</w:t>
      </w:r>
      <w:r>
        <w:rPr>
          <w:spacing w:val="-3"/>
          <w:sz w:val="16"/>
        </w:rPr>
        <w:t> </w:t>
      </w:r>
      <w:r>
        <w:rPr>
          <w:spacing w:val="-6"/>
          <w:sz w:val="16"/>
        </w:rPr>
        <w:t>otherwise</w:t>
      </w:r>
      <w:r>
        <w:rPr>
          <w:spacing w:val="-2"/>
          <w:sz w:val="16"/>
        </w:rPr>
        <w:t> </w:t>
      </w:r>
      <w:r>
        <w:rPr>
          <w:spacing w:val="-6"/>
          <w:sz w:val="16"/>
        </w:rPr>
        <w:t>permitted under</w:t>
      </w:r>
      <w:r>
        <w:rPr>
          <w:spacing w:val="-1"/>
          <w:sz w:val="16"/>
        </w:rPr>
        <w:t> </w:t>
      </w:r>
      <w:r>
        <w:rPr>
          <w:spacing w:val="-6"/>
          <w:sz w:val="16"/>
        </w:rPr>
        <w:t>these Terms</w:t>
      </w:r>
      <w:r>
        <w:rPr>
          <w:sz w:val="16"/>
        </w:rPr>
        <w:t> </w:t>
      </w:r>
      <w:r>
        <w:rPr>
          <w:spacing w:val="-6"/>
          <w:sz w:val="16"/>
        </w:rPr>
        <w:t>and Conditions,</w:t>
      </w:r>
      <w:r>
        <w:rPr>
          <w:spacing w:val="-2"/>
          <w:sz w:val="16"/>
        </w:rPr>
        <w:t> </w:t>
      </w:r>
      <w:r>
        <w:rPr>
          <w:spacing w:val="-6"/>
          <w:sz w:val="16"/>
        </w:rPr>
        <w:t>Buyer</w:t>
      </w:r>
      <w:r>
        <w:rPr>
          <w:spacing w:val="-2"/>
          <w:sz w:val="16"/>
        </w:rPr>
        <w:t> </w:t>
      </w:r>
      <w:r>
        <w:rPr>
          <w:spacing w:val="-6"/>
          <w:sz w:val="16"/>
        </w:rPr>
        <w:t>shall</w:t>
      </w:r>
      <w:r>
        <w:rPr>
          <w:spacing w:val="-4"/>
          <w:sz w:val="16"/>
        </w:rPr>
        <w:t> </w:t>
      </w:r>
      <w:r>
        <w:rPr>
          <w:spacing w:val="-6"/>
          <w:sz w:val="16"/>
        </w:rPr>
        <w:t>have the</w:t>
      </w:r>
      <w:r>
        <w:rPr>
          <w:spacing w:val="-1"/>
          <w:sz w:val="16"/>
        </w:rPr>
        <w:t> </w:t>
      </w:r>
      <w:r>
        <w:rPr>
          <w:spacing w:val="-6"/>
          <w:sz w:val="16"/>
        </w:rPr>
        <w:t>right</w:t>
      </w:r>
      <w:r>
        <w:rPr>
          <w:spacing w:val="-3"/>
          <w:sz w:val="16"/>
        </w:rPr>
        <w:t> </w:t>
      </w:r>
      <w:r>
        <w:rPr>
          <w:spacing w:val="-6"/>
          <w:sz w:val="16"/>
        </w:rPr>
        <w:t>to</w:t>
      </w:r>
      <w:r>
        <w:rPr>
          <w:spacing w:val="-2"/>
          <w:sz w:val="16"/>
        </w:rPr>
        <w:t> </w:t>
      </w:r>
      <w:r>
        <w:rPr>
          <w:spacing w:val="-6"/>
          <w:sz w:val="16"/>
        </w:rPr>
        <w:t>purchase products</w:t>
      </w:r>
      <w:r>
        <w:rPr>
          <w:sz w:val="16"/>
        </w:rPr>
        <w:t> </w:t>
      </w:r>
      <w:r>
        <w:rPr>
          <w:spacing w:val="-6"/>
          <w:sz w:val="16"/>
        </w:rPr>
        <w:t>and</w:t>
      </w:r>
      <w:r>
        <w:rPr>
          <w:spacing w:val="-2"/>
          <w:sz w:val="16"/>
        </w:rPr>
        <w:t> </w:t>
      </w:r>
      <w:r>
        <w:rPr>
          <w:spacing w:val="-6"/>
          <w:sz w:val="16"/>
        </w:rPr>
        <w:t>services</w:t>
      </w:r>
      <w:r>
        <w:rPr>
          <w:spacing w:val="4"/>
          <w:sz w:val="16"/>
        </w:rPr>
        <w:t> </w:t>
      </w:r>
      <w:r>
        <w:rPr>
          <w:spacing w:val="-6"/>
          <w:sz w:val="16"/>
        </w:rPr>
        <w:t>from</w:t>
      </w:r>
      <w:r>
        <w:rPr>
          <w:spacing w:val="7"/>
          <w:sz w:val="16"/>
        </w:rPr>
        <w:t> </w:t>
      </w:r>
      <w:r>
        <w:rPr>
          <w:spacing w:val="-6"/>
          <w:sz w:val="16"/>
        </w:rPr>
        <w:t>other</w:t>
      </w:r>
      <w:r>
        <w:rPr>
          <w:spacing w:val="4"/>
          <w:sz w:val="16"/>
        </w:rPr>
        <w:t> </w:t>
      </w:r>
      <w:r>
        <w:rPr>
          <w:spacing w:val="-6"/>
          <w:sz w:val="16"/>
        </w:rPr>
        <w:t>sources</w:t>
      </w:r>
      <w:r>
        <w:rPr>
          <w:spacing w:val="7"/>
          <w:sz w:val="16"/>
        </w:rPr>
        <w:t> </w:t>
      </w:r>
      <w:r>
        <w:rPr>
          <w:spacing w:val="-6"/>
          <w:sz w:val="16"/>
        </w:rPr>
        <w:t>during</w:t>
      </w:r>
      <w:r>
        <w:rPr>
          <w:spacing w:val="-2"/>
          <w:sz w:val="16"/>
        </w:rPr>
        <w:t> the</w:t>
      </w:r>
      <w:r>
        <w:rPr>
          <w:spacing w:val="-8"/>
          <w:sz w:val="16"/>
        </w:rPr>
        <w:t> </w:t>
      </w:r>
      <w:r>
        <w:rPr>
          <w:spacing w:val="-2"/>
          <w:sz w:val="16"/>
        </w:rPr>
        <w:t>period</w:t>
      </w:r>
      <w:r>
        <w:rPr>
          <w:spacing w:val="-6"/>
          <w:sz w:val="16"/>
        </w:rPr>
        <w:t> </w:t>
      </w:r>
      <w:r>
        <w:rPr>
          <w:spacing w:val="-2"/>
          <w:sz w:val="16"/>
        </w:rPr>
        <w:t>of</w:t>
      </w:r>
      <w:r>
        <w:rPr>
          <w:spacing w:val="-4"/>
          <w:sz w:val="16"/>
        </w:rPr>
        <w:t> </w:t>
      </w:r>
      <w:r>
        <w:rPr>
          <w:spacing w:val="-2"/>
          <w:sz w:val="16"/>
        </w:rPr>
        <w:t>Force</w:t>
      </w:r>
      <w:r>
        <w:rPr>
          <w:spacing w:val="-4"/>
          <w:sz w:val="16"/>
        </w:rPr>
        <w:t> </w:t>
      </w:r>
      <w:r>
        <w:rPr>
          <w:spacing w:val="-2"/>
          <w:sz w:val="16"/>
        </w:rPr>
        <w:t>Majeure.</w:t>
      </w:r>
      <w:r>
        <w:rPr>
          <w:spacing w:val="-4"/>
          <w:sz w:val="16"/>
        </w:rPr>
        <w:t> </w:t>
      </w:r>
      <w:r>
        <w:rPr>
          <w:spacing w:val="-2"/>
          <w:sz w:val="16"/>
        </w:rPr>
        <w:t>If</w:t>
      </w:r>
      <w:r>
        <w:rPr>
          <w:spacing w:val="-4"/>
          <w:sz w:val="16"/>
        </w:rPr>
        <w:t> </w:t>
      </w:r>
      <w:r>
        <w:rPr>
          <w:spacing w:val="-2"/>
          <w:sz w:val="16"/>
        </w:rPr>
        <w:t>a</w:t>
      </w:r>
      <w:r>
        <w:rPr>
          <w:spacing w:val="-6"/>
          <w:sz w:val="16"/>
        </w:rPr>
        <w:t> </w:t>
      </w:r>
      <w:r>
        <w:rPr>
          <w:spacing w:val="-2"/>
          <w:sz w:val="16"/>
        </w:rPr>
        <w:t>Force</w:t>
      </w:r>
      <w:r>
        <w:rPr>
          <w:spacing w:val="-6"/>
          <w:sz w:val="16"/>
        </w:rPr>
        <w:t> </w:t>
      </w:r>
      <w:r>
        <w:rPr>
          <w:spacing w:val="-2"/>
          <w:sz w:val="16"/>
        </w:rPr>
        <w:t>Majeure</w:t>
      </w:r>
      <w:r>
        <w:rPr>
          <w:spacing w:val="-4"/>
          <w:sz w:val="16"/>
        </w:rPr>
        <w:t> </w:t>
      </w:r>
      <w:r>
        <w:rPr>
          <w:spacing w:val="-2"/>
          <w:sz w:val="16"/>
        </w:rPr>
        <w:t>extends</w:t>
      </w:r>
      <w:r>
        <w:rPr>
          <w:spacing w:val="-4"/>
          <w:sz w:val="16"/>
        </w:rPr>
        <w:t> </w:t>
      </w:r>
      <w:r>
        <w:rPr>
          <w:spacing w:val="-2"/>
          <w:sz w:val="16"/>
        </w:rPr>
        <w:t>for</w:t>
      </w:r>
      <w:r>
        <w:rPr>
          <w:spacing w:val="-6"/>
          <w:sz w:val="16"/>
        </w:rPr>
        <w:t> </w:t>
      </w:r>
      <w:r>
        <w:rPr>
          <w:spacing w:val="-2"/>
          <w:sz w:val="16"/>
        </w:rPr>
        <w:t>more</w:t>
      </w:r>
      <w:r>
        <w:rPr>
          <w:spacing w:val="-6"/>
          <w:sz w:val="16"/>
        </w:rPr>
        <w:t> </w:t>
      </w:r>
      <w:r>
        <w:rPr>
          <w:spacing w:val="-2"/>
          <w:sz w:val="16"/>
        </w:rPr>
        <w:t>than</w:t>
      </w:r>
      <w:r>
        <w:rPr>
          <w:spacing w:val="-4"/>
          <w:sz w:val="16"/>
        </w:rPr>
        <w:t> </w:t>
      </w:r>
      <w:r>
        <w:rPr>
          <w:spacing w:val="-2"/>
          <w:sz w:val="16"/>
        </w:rPr>
        <w:t>sixty</w:t>
      </w:r>
      <w:r>
        <w:rPr>
          <w:spacing w:val="-4"/>
          <w:sz w:val="16"/>
        </w:rPr>
        <w:t> </w:t>
      </w:r>
      <w:r>
        <w:rPr>
          <w:spacing w:val="-2"/>
          <w:sz w:val="16"/>
        </w:rPr>
        <w:t>(60)</w:t>
      </w:r>
      <w:r>
        <w:rPr>
          <w:spacing w:val="-3"/>
          <w:sz w:val="16"/>
        </w:rPr>
        <w:t> </w:t>
      </w:r>
      <w:r>
        <w:rPr>
          <w:spacing w:val="-2"/>
          <w:sz w:val="16"/>
        </w:rPr>
        <w:t>days,</w:t>
      </w:r>
      <w:r>
        <w:rPr>
          <w:spacing w:val="-4"/>
          <w:sz w:val="16"/>
        </w:rPr>
        <w:t> </w:t>
      </w:r>
      <w:r>
        <w:rPr>
          <w:spacing w:val="-2"/>
          <w:sz w:val="16"/>
        </w:rPr>
        <w:t>these</w:t>
      </w:r>
      <w:r>
        <w:rPr>
          <w:spacing w:val="-6"/>
          <w:sz w:val="16"/>
        </w:rPr>
        <w:t> </w:t>
      </w:r>
      <w:r>
        <w:rPr>
          <w:spacing w:val="-2"/>
          <w:sz w:val="16"/>
        </w:rPr>
        <w:t>Terms</w:t>
      </w:r>
      <w:r>
        <w:rPr>
          <w:spacing w:val="-4"/>
          <w:sz w:val="16"/>
        </w:rPr>
        <w:t> </w:t>
      </w:r>
      <w:r>
        <w:rPr>
          <w:spacing w:val="-2"/>
          <w:sz w:val="16"/>
        </w:rPr>
        <w:t>and</w:t>
      </w:r>
      <w:r>
        <w:rPr>
          <w:spacing w:val="-6"/>
          <w:sz w:val="16"/>
        </w:rPr>
        <w:t> </w:t>
      </w:r>
      <w:r>
        <w:rPr>
          <w:spacing w:val="-2"/>
          <w:sz w:val="16"/>
        </w:rPr>
        <w:t>Conditions</w:t>
      </w:r>
      <w:r>
        <w:rPr>
          <w:spacing w:val="-4"/>
          <w:sz w:val="16"/>
        </w:rPr>
        <w:t> </w:t>
      </w:r>
      <w:r>
        <w:rPr>
          <w:spacing w:val="-2"/>
          <w:sz w:val="16"/>
        </w:rPr>
        <w:t>may</w:t>
      </w:r>
      <w:r>
        <w:rPr>
          <w:spacing w:val="-6"/>
          <w:sz w:val="16"/>
        </w:rPr>
        <w:t> </w:t>
      </w:r>
      <w:r>
        <w:rPr>
          <w:spacing w:val="-2"/>
          <w:sz w:val="16"/>
        </w:rPr>
        <w:t>be</w:t>
      </w:r>
      <w:r>
        <w:rPr>
          <w:spacing w:val="-10"/>
          <w:sz w:val="16"/>
        </w:rPr>
        <w:t> </w:t>
      </w:r>
      <w:r>
        <w:rPr>
          <w:spacing w:val="-2"/>
          <w:sz w:val="16"/>
        </w:rPr>
        <w:t>terminated</w:t>
      </w:r>
      <w:r>
        <w:rPr>
          <w:spacing w:val="-7"/>
          <w:sz w:val="16"/>
        </w:rPr>
        <w:t> </w:t>
      </w:r>
      <w:r>
        <w:rPr>
          <w:spacing w:val="-2"/>
          <w:sz w:val="16"/>
        </w:rPr>
        <w:t>upon</w:t>
      </w:r>
      <w:r>
        <w:rPr>
          <w:spacing w:val="-8"/>
          <w:sz w:val="16"/>
        </w:rPr>
        <w:t> </w:t>
      </w:r>
      <w:r>
        <w:rPr>
          <w:spacing w:val="-2"/>
          <w:sz w:val="16"/>
        </w:rPr>
        <w:t>written</w:t>
      </w:r>
      <w:r>
        <w:rPr>
          <w:spacing w:val="-10"/>
          <w:sz w:val="16"/>
        </w:rPr>
        <w:t> </w:t>
      </w:r>
      <w:r>
        <w:rPr>
          <w:spacing w:val="-2"/>
          <w:sz w:val="16"/>
        </w:rPr>
        <w:t>notice </w:t>
      </w:r>
      <w:r>
        <w:rPr>
          <w:sz w:val="16"/>
        </w:rPr>
        <w:t>by</w:t>
      </w:r>
      <w:r>
        <w:rPr>
          <w:spacing w:val="-12"/>
          <w:sz w:val="16"/>
        </w:rPr>
        <w:t> </w:t>
      </w:r>
      <w:r>
        <w:rPr>
          <w:sz w:val="16"/>
        </w:rPr>
        <w:t>the</w:t>
      </w:r>
      <w:r>
        <w:rPr>
          <w:spacing w:val="-11"/>
          <w:sz w:val="16"/>
        </w:rPr>
        <w:t> </w:t>
      </w:r>
      <w:r>
        <w:rPr>
          <w:sz w:val="16"/>
        </w:rPr>
        <w:t>party</w:t>
      </w:r>
      <w:r>
        <w:rPr>
          <w:spacing w:val="-11"/>
          <w:sz w:val="16"/>
        </w:rPr>
        <w:t> </w:t>
      </w:r>
      <w:r>
        <w:rPr>
          <w:sz w:val="16"/>
        </w:rPr>
        <w:t>not</w:t>
      </w:r>
      <w:r>
        <w:rPr>
          <w:spacing w:val="-11"/>
          <w:sz w:val="16"/>
        </w:rPr>
        <w:t> </w:t>
      </w:r>
      <w:r>
        <w:rPr>
          <w:sz w:val="16"/>
        </w:rPr>
        <w:t>declaring</w:t>
      </w:r>
      <w:r>
        <w:rPr>
          <w:spacing w:val="-11"/>
          <w:sz w:val="16"/>
        </w:rPr>
        <w:t> </w:t>
      </w:r>
      <w:r>
        <w:rPr>
          <w:sz w:val="16"/>
        </w:rPr>
        <w:t>Force</w:t>
      </w:r>
      <w:r>
        <w:rPr>
          <w:spacing w:val="-11"/>
          <w:sz w:val="16"/>
        </w:rPr>
        <w:t> </w:t>
      </w:r>
      <w:r>
        <w:rPr>
          <w:sz w:val="16"/>
        </w:rPr>
        <w:t>Majeure</w:t>
      </w:r>
      <w:r>
        <w:rPr>
          <w:spacing w:val="-11"/>
          <w:sz w:val="16"/>
        </w:rPr>
        <w:t> </w:t>
      </w:r>
      <w:r>
        <w:rPr>
          <w:sz w:val="16"/>
        </w:rPr>
        <w:t>without</w:t>
      </w:r>
      <w:r>
        <w:rPr>
          <w:spacing w:val="-11"/>
          <w:sz w:val="16"/>
        </w:rPr>
        <w:t> </w:t>
      </w:r>
      <w:r>
        <w:rPr>
          <w:sz w:val="16"/>
        </w:rPr>
        <w:t>any</w:t>
      </w:r>
      <w:r>
        <w:rPr>
          <w:spacing w:val="-12"/>
          <w:sz w:val="16"/>
        </w:rPr>
        <w:t> </w:t>
      </w:r>
      <w:r>
        <w:rPr>
          <w:sz w:val="16"/>
        </w:rPr>
        <w:t>liability</w:t>
      </w:r>
      <w:r>
        <w:rPr>
          <w:spacing w:val="-11"/>
          <w:sz w:val="16"/>
        </w:rPr>
        <w:t> </w:t>
      </w:r>
      <w:r>
        <w:rPr>
          <w:sz w:val="16"/>
        </w:rPr>
        <w:t>on</w:t>
      </w:r>
      <w:r>
        <w:rPr>
          <w:spacing w:val="-11"/>
          <w:sz w:val="16"/>
        </w:rPr>
        <w:t> </w:t>
      </w:r>
      <w:r>
        <w:rPr>
          <w:sz w:val="16"/>
        </w:rPr>
        <w:t>its</w:t>
      </w:r>
      <w:r>
        <w:rPr>
          <w:spacing w:val="-11"/>
          <w:sz w:val="16"/>
        </w:rPr>
        <w:t> </w:t>
      </w:r>
      <w:r>
        <w:rPr>
          <w:sz w:val="16"/>
        </w:rPr>
        <w:t>part.</w:t>
      </w:r>
      <w:r>
        <w:rPr>
          <w:spacing w:val="-11"/>
          <w:sz w:val="16"/>
        </w:rPr>
        <w:t> </w:t>
      </w:r>
      <w:r>
        <w:rPr>
          <w:sz w:val="16"/>
        </w:rPr>
        <w:t>Any</w:t>
      </w:r>
      <w:r>
        <w:rPr>
          <w:spacing w:val="-11"/>
          <w:sz w:val="16"/>
        </w:rPr>
        <w:t> </w:t>
      </w:r>
      <w:r>
        <w:rPr>
          <w:sz w:val="16"/>
        </w:rPr>
        <w:t>amounts</w:t>
      </w:r>
      <w:r>
        <w:rPr>
          <w:spacing w:val="-11"/>
          <w:sz w:val="16"/>
        </w:rPr>
        <w:t> </w:t>
      </w:r>
      <w:r>
        <w:rPr>
          <w:sz w:val="16"/>
        </w:rPr>
        <w:t>of</w:t>
      </w:r>
      <w:r>
        <w:rPr>
          <w:spacing w:val="-11"/>
          <w:sz w:val="16"/>
        </w:rPr>
        <w:t> </w:t>
      </w:r>
      <w:r>
        <w:rPr>
          <w:sz w:val="16"/>
        </w:rPr>
        <w:t>products</w:t>
      </w:r>
      <w:r>
        <w:rPr>
          <w:spacing w:val="-11"/>
          <w:sz w:val="16"/>
        </w:rPr>
        <w:t> </w:t>
      </w:r>
      <w:r>
        <w:rPr>
          <w:sz w:val="16"/>
        </w:rPr>
        <w:t>or</w:t>
      </w:r>
      <w:r>
        <w:rPr>
          <w:spacing w:val="-12"/>
          <w:sz w:val="16"/>
        </w:rPr>
        <w:t> </w:t>
      </w:r>
      <w:r>
        <w:rPr>
          <w:sz w:val="16"/>
        </w:rPr>
        <w:t>services</w:t>
      </w:r>
      <w:r>
        <w:rPr>
          <w:spacing w:val="-11"/>
          <w:sz w:val="16"/>
        </w:rPr>
        <w:t> </w:t>
      </w:r>
      <w:r>
        <w:rPr>
          <w:sz w:val="16"/>
        </w:rPr>
        <w:t>purchased</w:t>
      </w:r>
      <w:r>
        <w:rPr>
          <w:spacing w:val="-11"/>
          <w:sz w:val="16"/>
        </w:rPr>
        <w:t> </w:t>
      </w:r>
      <w:r>
        <w:rPr>
          <w:sz w:val="16"/>
        </w:rPr>
        <w:t>by</w:t>
      </w:r>
      <w:r>
        <w:rPr>
          <w:spacing w:val="-11"/>
          <w:sz w:val="16"/>
        </w:rPr>
        <w:t> </w:t>
      </w:r>
      <w:r>
        <w:rPr>
          <w:sz w:val="16"/>
        </w:rPr>
        <w:t>Buyer</w:t>
      </w:r>
      <w:r>
        <w:rPr>
          <w:spacing w:val="-11"/>
          <w:sz w:val="16"/>
        </w:rPr>
        <w:t> </w:t>
      </w:r>
      <w:r>
        <w:rPr>
          <w:sz w:val="16"/>
        </w:rPr>
        <w:t>from</w:t>
      </w:r>
      <w:r>
        <w:rPr>
          <w:spacing w:val="-11"/>
          <w:sz w:val="16"/>
        </w:rPr>
        <w:t> </w:t>
      </w:r>
      <w:r>
        <w:rPr>
          <w:sz w:val="16"/>
        </w:rPr>
        <w:t>a</w:t>
      </w:r>
      <w:r>
        <w:rPr>
          <w:spacing w:val="-11"/>
          <w:sz w:val="16"/>
        </w:rPr>
        <w:t> </w:t>
      </w:r>
      <w:r>
        <w:rPr>
          <w:sz w:val="16"/>
        </w:rPr>
        <w:t>party</w:t>
      </w:r>
      <w:r>
        <w:rPr>
          <w:spacing w:val="-11"/>
          <w:sz w:val="16"/>
        </w:rPr>
        <w:t> </w:t>
      </w:r>
      <w:r>
        <w:rPr>
          <w:sz w:val="16"/>
        </w:rPr>
        <w:t>other</w:t>
      </w:r>
      <w:r>
        <w:rPr>
          <w:spacing w:val="-11"/>
          <w:sz w:val="16"/>
        </w:rPr>
        <w:t> </w:t>
      </w:r>
      <w:r>
        <w:rPr>
          <w:sz w:val="16"/>
        </w:rPr>
        <w:t>than </w:t>
      </w:r>
      <w:r>
        <w:rPr>
          <w:spacing w:val="-4"/>
          <w:sz w:val="16"/>
        </w:rPr>
        <w:t>Supplier during a period in which Supplier has claimed a Force Majeure shall count toward any requirements contract that Buyer has with Supplier, if any.</w:t>
      </w:r>
    </w:p>
    <w:p>
      <w:pPr>
        <w:pStyle w:val="ListParagraph"/>
        <w:numPr>
          <w:ilvl w:val="1"/>
          <w:numId w:val="1"/>
        </w:numPr>
        <w:tabs>
          <w:tab w:pos="629" w:val="left" w:leader="none"/>
          <w:tab w:pos="631" w:val="left" w:leader="none"/>
        </w:tabs>
        <w:spacing w:line="240" w:lineRule="auto" w:before="0" w:after="0"/>
        <w:ind w:left="631" w:right="352" w:hanging="272"/>
        <w:jc w:val="both"/>
        <w:rPr>
          <w:sz w:val="16"/>
        </w:rPr>
      </w:pPr>
      <w:r>
        <w:rPr>
          <w:spacing w:val="-4"/>
          <w:sz w:val="16"/>
        </w:rPr>
        <w:t>If</w:t>
      </w:r>
      <w:r>
        <w:rPr>
          <w:spacing w:val="-8"/>
          <w:sz w:val="16"/>
        </w:rPr>
        <w:t> </w:t>
      </w:r>
      <w:r>
        <w:rPr>
          <w:spacing w:val="-4"/>
          <w:sz w:val="16"/>
        </w:rPr>
        <w:t>a</w:t>
      </w:r>
      <w:r>
        <w:rPr>
          <w:spacing w:val="-7"/>
          <w:sz w:val="16"/>
        </w:rPr>
        <w:t> </w:t>
      </w:r>
      <w:r>
        <w:rPr>
          <w:spacing w:val="-4"/>
          <w:sz w:val="16"/>
        </w:rPr>
        <w:t>Force</w:t>
      </w:r>
      <w:r>
        <w:rPr>
          <w:spacing w:val="-7"/>
          <w:sz w:val="16"/>
        </w:rPr>
        <w:t> </w:t>
      </w:r>
      <w:r>
        <w:rPr>
          <w:spacing w:val="-4"/>
          <w:sz w:val="16"/>
        </w:rPr>
        <w:t>Majeure</w:t>
      </w:r>
      <w:r>
        <w:rPr>
          <w:spacing w:val="-7"/>
          <w:sz w:val="16"/>
        </w:rPr>
        <w:t> </w:t>
      </w:r>
      <w:r>
        <w:rPr>
          <w:spacing w:val="-4"/>
          <w:sz w:val="16"/>
        </w:rPr>
        <w:t>compels</w:t>
      </w:r>
      <w:r>
        <w:rPr>
          <w:spacing w:val="-5"/>
          <w:sz w:val="16"/>
        </w:rPr>
        <w:t> </w:t>
      </w:r>
      <w:r>
        <w:rPr>
          <w:spacing w:val="-4"/>
          <w:sz w:val="16"/>
        </w:rPr>
        <w:t>Supplier to</w:t>
      </w:r>
      <w:r>
        <w:rPr>
          <w:spacing w:val="-8"/>
          <w:sz w:val="16"/>
        </w:rPr>
        <w:t> </w:t>
      </w:r>
      <w:r>
        <w:rPr>
          <w:spacing w:val="-4"/>
          <w:sz w:val="16"/>
        </w:rPr>
        <w:t>allocate</w:t>
      </w:r>
      <w:r>
        <w:rPr>
          <w:spacing w:val="-7"/>
          <w:sz w:val="16"/>
        </w:rPr>
        <w:t> </w:t>
      </w:r>
      <w:r>
        <w:rPr>
          <w:spacing w:val="-4"/>
          <w:sz w:val="16"/>
        </w:rPr>
        <w:t>deliveries</w:t>
      </w:r>
      <w:r>
        <w:rPr>
          <w:spacing w:val="-5"/>
          <w:sz w:val="16"/>
        </w:rPr>
        <w:t> </w:t>
      </w:r>
      <w:r>
        <w:rPr>
          <w:spacing w:val="-4"/>
          <w:sz w:val="16"/>
        </w:rPr>
        <w:t>of</w:t>
      </w:r>
      <w:r>
        <w:rPr>
          <w:spacing w:val="-5"/>
          <w:sz w:val="16"/>
        </w:rPr>
        <w:t> </w:t>
      </w:r>
      <w:r>
        <w:rPr>
          <w:spacing w:val="-4"/>
          <w:sz w:val="16"/>
        </w:rPr>
        <w:t>Products</w:t>
      </w:r>
      <w:r>
        <w:rPr>
          <w:spacing w:val="-5"/>
          <w:sz w:val="16"/>
        </w:rPr>
        <w:t> </w:t>
      </w:r>
      <w:r>
        <w:rPr>
          <w:spacing w:val="-4"/>
          <w:sz w:val="16"/>
        </w:rPr>
        <w:t>or</w:t>
      </w:r>
      <w:r>
        <w:rPr>
          <w:spacing w:val="-8"/>
          <w:sz w:val="16"/>
        </w:rPr>
        <w:t> </w:t>
      </w:r>
      <w:r>
        <w:rPr>
          <w:spacing w:val="-4"/>
          <w:sz w:val="16"/>
        </w:rPr>
        <w:t>Services,</w:t>
      </w:r>
      <w:r>
        <w:rPr>
          <w:spacing w:val="-5"/>
          <w:sz w:val="16"/>
        </w:rPr>
        <w:t> </w:t>
      </w:r>
      <w:r>
        <w:rPr>
          <w:spacing w:val="-4"/>
          <w:sz w:val="16"/>
        </w:rPr>
        <w:t>Supplier</w:t>
      </w:r>
      <w:r>
        <w:rPr>
          <w:spacing w:val="-8"/>
          <w:sz w:val="16"/>
        </w:rPr>
        <w:t> </w:t>
      </w:r>
      <w:r>
        <w:rPr>
          <w:spacing w:val="-4"/>
          <w:sz w:val="16"/>
        </w:rPr>
        <w:t>shall</w:t>
      </w:r>
      <w:r>
        <w:rPr>
          <w:spacing w:val="-6"/>
          <w:sz w:val="16"/>
        </w:rPr>
        <w:t> </w:t>
      </w:r>
      <w:r>
        <w:rPr>
          <w:spacing w:val="-4"/>
          <w:sz w:val="16"/>
        </w:rPr>
        <w:t>make</w:t>
      </w:r>
      <w:r>
        <w:rPr>
          <w:spacing w:val="-8"/>
          <w:sz w:val="16"/>
        </w:rPr>
        <w:t> </w:t>
      </w:r>
      <w:r>
        <w:rPr>
          <w:spacing w:val="-4"/>
          <w:sz w:val="16"/>
        </w:rPr>
        <w:t>such</w:t>
      </w:r>
      <w:r>
        <w:rPr>
          <w:spacing w:val="-7"/>
          <w:sz w:val="16"/>
        </w:rPr>
        <w:t> </w:t>
      </w:r>
      <w:r>
        <w:rPr>
          <w:spacing w:val="-4"/>
          <w:sz w:val="16"/>
        </w:rPr>
        <w:t>allocation</w:t>
      </w:r>
      <w:r>
        <w:rPr>
          <w:spacing w:val="-7"/>
          <w:sz w:val="16"/>
        </w:rPr>
        <w:t> </w:t>
      </w:r>
      <w:r>
        <w:rPr>
          <w:spacing w:val="-4"/>
          <w:sz w:val="16"/>
        </w:rPr>
        <w:t>in</w:t>
      </w:r>
      <w:r>
        <w:rPr>
          <w:spacing w:val="-7"/>
          <w:sz w:val="16"/>
        </w:rPr>
        <w:t> </w:t>
      </w:r>
      <w:r>
        <w:rPr>
          <w:spacing w:val="-4"/>
          <w:sz w:val="16"/>
        </w:rPr>
        <w:t>a</w:t>
      </w:r>
      <w:r>
        <w:rPr>
          <w:spacing w:val="-5"/>
          <w:sz w:val="16"/>
        </w:rPr>
        <w:t> </w:t>
      </w:r>
      <w:r>
        <w:rPr>
          <w:spacing w:val="-4"/>
          <w:sz w:val="16"/>
        </w:rPr>
        <w:t>manner</w:t>
      </w:r>
      <w:r>
        <w:rPr>
          <w:spacing w:val="-8"/>
          <w:sz w:val="16"/>
        </w:rPr>
        <w:t> </w:t>
      </w:r>
      <w:r>
        <w:rPr>
          <w:spacing w:val="-4"/>
          <w:sz w:val="16"/>
        </w:rPr>
        <w:t>that</w:t>
      </w:r>
      <w:r>
        <w:rPr>
          <w:spacing w:val="-5"/>
          <w:sz w:val="16"/>
        </w:rPr>
        <w:t> </w:t>
      </w:r>
      <w:r>
        <w:rPr>
          <w:spacing w:val="-4"/>
          <w:sz w:val="16"/>
        </w:rPr>
        <w:t>ensures</w:t>
      </w:r>
      <w:r>
        <w:rPr>
          <w:spacing w:val="-5"/>
          <w:sz w:val="16"/>
        </w:rPr>
        <w:t> </w:t>
      </w:r>
      <w:r>
        <w:rPr>
          <w:spacing w:val="-4"/>
          <w:sz w:val="16"/>
        </w:rPr>
        <w:t>Buyer</w:t>
      </w:r>
      <w:r>
        <w:rPr>
          <w:spacing w:val="-8"/>
          <w:sz w:val="16"/>
        </w:rPr>
        <w:t> </w:t>
      </w:r>
      <w:r>
        <w:rPr>
          <w:spacing w:val="-4"/>
          <w:sz w:val="16"/>
        </w:rPr>
        <w:t>at</w:t>
      </w:r>
      <w:r>
        <w:rPr>
          <w:spacing w:val="-5"/>
          <w:sz w:val="16"/>
        </w:rPr>
        <w:t> </w:t>
      </w:r>
      <w:r>
        <w:rPr>
          <w:spacing w:val="-4"/>
          <w:sz w:val="16"/>
        </w:rPr>
        <w:t>least </w:t>
      </w:r>
      <w:r>
        <w:rPr>
          <w:spacing w:val="-2"/>
          <w:sz w:val="16"/>
        </w:rPr>
        <w:t>the</w:t>
      </w:r>
      <w:r>
        <w:rPr>
          <w:spacing w:val="-8"/>
          <w:sz w:val="16"/>
        </w:rPr>
        <w:t> </w:t>
      </w:r>
      <w:r>
        <w:rPr>
          <w:spacing w:val="-2"/>
          <w:sz w:val="16"/>
        </w:rPr>
        <w:t>same</w:t>
      </w:r>
      <w:r>
        <w:rPr>
          <w:spacing w:val="-7"/>
          <w:sz w:val="16"/>
        </w:rPr>
        <w:t> </w:t>
      </w:r>
      <w:r>
        <w:rPr>
          <w:spacing w:val="-2"/>
          <w:sz w:val="16"/>
        </w:rPr>
        <w:t>proportion</w:t>
      </w:r>
      <w:r>
        <w:rPr>
          <w:spacing w:val="-8"/>
          <w:sz w:val="16"/>
        </w:rPr>
        <w:t> </w:t>
      </w:r>
      <w:r>
        <w:rPr>
          <w:spacing w:val="-2"/>
          <w:sz w:val="16"/>
        </w:rPr>
        <w:t>of</w:t>
      </w:r>
      <w:r>
        <w:rPr>
          <w:spacing w:val="-6"/>
          <w:sz w:val="16"/>
        </w:rPr>
        <w:t> </w:t>
      </w:r>
      <w:r>
        <w:rPr>
          <w:spacing w:val="-2"/>
          <w:sz w:val="16"/>
        </w:rPr>
        <w:t>the</w:t>
      </w:r>
      <w:r>
        <w:rPr>
          <w:spacing w:val="-8"/>
          <w:sz w:val="16"/>
        </w:rPr>
        <w:t> </w:t>
      </w:r>
      <w:r>
        <w:rPr>
          <w:spacing w:val="-2"/>
          <w:sz w:val="16"/>
        </w:rPr>
        <w:t>Supplier’s</w:t>
      </w:r>
      <w:r>
        <w:rPr>
          <w:spacing w:val="-6"/>
          <w:sz w:val="16"/>
        </w:rPr>
        <w:t> </w:t>
      </w:r>
      <w:r>
        <w:rPr>
          <w:spacing w:val="-2"/>
          <w:sz w:val="16"/>
        </w:rPr>
        <w:t>total</w:t>
      </w:r>
      <w:r>
        <w:rPr>
          <w:spacing w:val="-7"/>
          <w:sz w:val="16"/>
        </w:rPr>
        <w:t> </w:t>
      </w:r>
      <w:r>
        <w:rPr>
          <w:spacing w:val="-2"/>
          <w:sz w:val="16"/>
        </w:rPr>
        <w:t>output</w:t>
      </w:r>
      <w:r>
        <w:rPr>
          <w:spacing w:val="-6"/>
          <w:sz w:val="16"/>
        </w:rPr>
        <w:t> </w:t>
      </w:r>
      <w:r>
        <w:rPr>
          <w:spacing w:val="-2"/>
          <w:sz w:val="16"/>
        </w:rPr>
        <w:t>as</w:t>
      </w:r>
      <w:r>
        <w:rPr>
          <w:spacing w:val="-6"/>
          <w:sz w:val="16"/>
        </w:rPr>
        <w:t> </w:t>
      </w:r>
      <w:r>
        <w:rPr>
          <w:spacing w:val="-2"/>
          <w:sz w:val="16"/>
        </w:rPr>
        <w:t>was</w:t>
      </w:r>
      <w:r>
        <w:rPr>
          <w:spacing w:val="-4"/>
          <w:sz w:val="16"/>
        </w:rPr>
        <w:t> </w:t>
      </w:r>
      <w:r>
        <w:rPr>
          <w:spacing w:val="-2"/>
          <w:sz w:val="16"/>
        </w:rPr>
        <w:t>purchased</w:t>
      </w:r>
      <w:r>
        <w:rPr>
          <w:spacing w:val="-8"/>
          <w:sz w:val="16"/>
        </w:rPr>
        <w:t> </w:t>
      </w:r>
      <w:r>
        <w:rPr>
          <w:spacing w:val="-2"/>
          <w:sz w:val="16"/>
        </w:rPr>
        <w:t>by</w:t>
      </w:r>
      <w:r>
        <w:rPr>
          <w:spacing w:val="-8"/>
          <w:sz w:val="16"/>
        </w:rPr>
        <w:t> </w:t>
      </w:r>
      <w:r>
        <w:rPr>
          <w:spacing w:val="-2"/>
          <w:sz w:val="16"/>
        </w:rPr>
        <w:t>Buyer</w:t>
      </w:r>
      <w:r>
        <w:rPr>
          <w:spacing w:val="-8"/>
          <w:sz w:val="16"/>
        </w:rPr>
        <w:t> </w:t>
      </w:r>
      <w:r>
        <w:rPr>
          <w:spacing w:val="-2"/>
          <w:sz w:val="16"/>
        </w:rPr>
        <w:t>prior</w:t>
      </w:r>
      <w:r>
        <w:rPr>
          <w:spacing w:val="-8"/>
          <w:sz w:val="16"/>
        </w:rPr>
        <w:t> </w:t>
      </w:r>
      <w:r>
        <w:rPr>
          <w:spacing w:val="-2"/>
          <w:sz w:val="16"/>
        </w:rPr>
        <w:t>to</w:t>
      </w:r>
      <w:r>
        <w:rPr>
          <w:spacing w:val="-8"/>
          <w:sz w:val="16"/>
        </w:rPr>
        <w:t> </w:t>
      </w:r>
      <w:r>
        <w:rPr>
          <w:spacing w:val="-2"/>
          <w:sz w:val="16"/>
        </w:rPr>
        <w:t>the</w:t>
      </w:r>
      <w:r>
        <w:rPr>
          <w:spacing w:val="-8"/>
          <w:sz w:val="16"/>
        </w:rPr>
        <w:t> </w:t>
      </w:r>
      <w:r>
        <w:rPr>
          <w:spacing w:val="-2"/>
          <w:sz w:val="16"/>
        </w:rPr>
        <w:t>Force</w:t>
      </w:r>
      <w:r>
        <w:rPr>
          <w:spacing w:val="-5"/>
          <w:sz w:val="16"/>
        </w:rPr>
        <w:t> </w:t>
      </w:r>
      <w:r>
        <w:rPr>
          <w:spacing w:val="-2"/>
          <w:sz w:val="16"/>
        </w:rPr>
        <w:t>Majeure.</w:t>
      </w:r>
      <w:r>
        <w:rPr>
          <w:spacing w:val="-6"/>
          <w:sz w:val="16"/>
        </w:rPr>
        <w:t> </w:t>
      </w:r>
      <w:r>
        <w:rPr>
          <w:spacing w:val="-2"/>
          <w:sz w:val="16"/>
        </w:rPr>
        <w:t>Supplier</w:t>
      </w:r>
      <w:r>
        <w:rPr>
          <w:spacing w:val="-8"/>
          <w:sz w:val="16"/>
        </w:rPr>
        <w:t> </w:t>
      </w:r>
      <w:r>
        <w:rPr>
          <w:spacing w:val="-2"/>
          <w:sz w:val="16"/>
        </w:rPr>
        <w:t>shall</w:t>
      </w:r>
      <w:r>
        <w:rPr>
          <w:spacing w:val="-7"/>
          <w:sz w:val="16"/>
        </w:rPr>
        <w:t> </w:t>
      </w:r>
      <w:r>
        <w:rPr>
          <w:spacing w:val="-2"/>
          <w:sz w:val="16"/>
        </w:rPr>
        <w:t>use</w:t>
      </w:r>
      <w:r>
        <w:rPr>
          <w:spacing w:val="-6"/>
          <w:sz w:val="16"/>
        </w:rPr>
        <w:t> </w:t>
      </w:r>
      <w:r>
        <w:rPr>
          <w:spacing w:val="-2"/>
          <w:sz w:val="16"/>
        </w:rPr>
        <w:t>best</w:t>
      </w:r>
      <w:r>
        <w:rPr>
          <w:spacing w:val="-6"/>
          <w:sz w:val="16"/>
        </w:rPr>
        <w:t> </w:t>
      </w:r>
      <w:r>
        <w:rPr>
          <w:spacing w:val="-2"/>
          <w:sz w:val="16"/>
        </w:rPr>
        <w:t>efforts</w:t>
      </w:r>
      <w:r>
        <w:rPr>
          <w:spacing w:val="-6"/>
          <w:sz w:val="16"/>
        </w:rPr>
        <w:t> </w:t>
      </w:r>
      <w:r>
        <w:rPr>
          <w:spacing w:val="-2"/>
          <w:sz w:val="16"/>
        </w:rPr>
        <w:t>to</w:t>
      </w:r>
      <w:r>
        <w:rPr>
          <w:spacing w:val="-8"/>
          <w:sz w:val="16"/>
        </w:rPr>
        <w:t> </w:t>
      </w:r>
      <w:r>
        <w:rPr>
          <w:spacing w:val="-2"/>
          <w:sz w:val="16"/>
        </w:rPr>
        <w:t>source</w:t>
      </w:r>
      <w:r>
        <w:rPr>
          <w:spacing w:val="-8"/>
          <w:sz w:val="16"/>
        </w:rPr>
        <w:t> </w:t>
      </w:r>
      <w:r>
        <w:rPr>
          <w:spacing w:val="-2"/>
          <w:sz w:val="16"/>
        </w:rPr>
        <w:t>Products </w:t>
      </w:r>
      <w:r>
        <w:rPr>
          <w:spacing w:val="-4"/>
          <w:sz w:val="16"/>
        </w:rPr>
        <w:t>or other items, at Supplier’s expense, from its own or its affiliates' global operations or the market in order to meet Buyer’s required delivery dates.</w:t>
      </w:r>
    </w:p>
    <w:p>
      <w:pPr>
        <w:pStyle w:val="BodyText"/>
        <w:spacing w:before="33"/>
        <w:ind w:left="0"/>
        <w:jc w:val="left"/>
      </w:pPr>
    </w:p>
    <w:p>
      <w:pPr>
        <w:pStyle w:val="Heading2"/>
        <w:numPr>
          <w:ilvl w:val="0"/>
          <w:numId w:val="1"/>
        </w:numPr>
        <w:tabs>
          <w:tab w:pos="628" w:val="left" w:leader="none"/>
        </w:tabs>
        <w:spacing w:line="240" w:lineRule="auto" w:before="0" w:after="0"/>
        <w:ind w:left="628" w:right="0" w:hanging="268"/>
        <w:jc w:val="left"/>
      </w:pPr>
      <w:r>
        <w:rPr/>
        <w:t>ACCESS</w:t>
      </w:r>
      <w:r>
        <w:rPr>
          <w:spacing w:val="25"/>
        </w:rPr>
        <w:t> </w:t>
      </w:r>
      <w:r>
        <w:rPr/>
        <w:t>AND</w:t>
      </w:r>
      <w:r>
        <w:rPr>
          <w:spacing w:val="25"/>
        </w:rPr>
        <w:t> </w:t>
      </w:r>
      <w:r>
        <w:rPr>
          <w:spacing w:val="-4"/>
        </w:rPr>
        <w:t>AUDIT</w:t>
      </w:r>
    </w:p>
    <w:p>
      <w:pPr>
        <w:pStyle w:val="BodyText"/>
        <w:spacing w:before="39"/>
        <w:ind w:right="351"/>
      </w:pPr>
      <w:r>
        <w:rPr>
          <w:spacing w:val="-4"/>
        </w:rPr>
        <w:t>In order to assess Supplier’s work quality</w:t>
      </w:r>
      <w:r>
        <w:rPr>
          <w:spacing w:val="-5"/>
        </w:rPr>
        <w:t> </w:t>
      </w:r>
      <w:r>
        <w:rPr>
          <w:spacing w:val="-4"/>
        </w:rPr>
        <w:t>and compliance with these Terms</w:t>
      </w:r>
      <w:r>
        <w:rPr>
          <w:spacing w:val="-5"/>
        </w:rPr>
        <w:t> </w:t>
      </w:r>
      <w:r>
        <w:rPr>
          <w:spacing w:val="-4"/>
        </w:rPr>
        <w:t>and Conditions, Supplier shall permit Buyer access to (i) all locations</w:t>
      </w:r>
      <w:r>
        <w:rPr/>
        <w:t> </w:t>
      </w:r>
      <w:r>
        <w:rPr>
          <w:spacing w:val="-4"/>
        </w:rPr>
        <w:t>where work </w:t>
      </w:r>
      <w:r>
        <w:rPr/>
        <w:t>is</w:t>
      </w:r>
      <w:r>
        <w:rPr>
          <w:spacing w:val="-12"/>
        </w:rPr>
        <w:t> </w:t>
      </w:r>
      <w:r>
        <w:rPr/>
        <w:t>performed</w:t>
      </w:r>
      <w:r>
        <w:rPr>
          <w:spacing w:val="-11"/>
        </w:rPr>
        <w:t> </w:t>
      </w:r>
      <w:r>
        <w:rPr/>
        <w:t>in</w:t>
      </w:r>
      <w:r>
        <w:rPr>
          <w:spacing w:val="-11"/>
        </w:rPr>
        <w:t> </w:t>
      </w:r>
      <w:r>
        <w:rPr/>
        <w:t>connection</w:t>
      </w:r>
      <w:r>
        <w:rPr>
          <w:spacing w:val="-11"/>
        </w:rPr>
        <w:t> </w:t>
      </w:r>
      <w:r>
        <w:rPr/>
        <w:t>with</w:t>
      </w:r>
      <w:r>
        <w:rPr>
          <w:spacing w:val="-11"/>
        </w:rPr>
        <w:t> </w:t>
      </w:r>
      <w:r>
        <w:rPr/>
        <w:t>the</w:t>
      </w:r>
      <w:r>
        <w:rPr>
          <w:spacing w:val="-11"/>
        </w:rPr>
        <w:t> </w:t>
      </w:r>
      <w:r>
        <w:rPr/>
        <w:t>Products</w:t>
      </w:r>
      <w:r>
        <w:rPr>
          <w:spacing w:val="-11"/>
        </w:rPr>
        <w:t> </w:t>
      </w:r>
      <w:r>
        <w:rPr/>
        <w:t>or</w:t>
      </w:r>
      <w:r>
        <w:rPr>
          <w:spacing w:val="-11"/>
        </w:rPr>
        <w:t> </w:t>
      </w:r>
      <w:r>
        <w:rPr/>
        <w:t>Services</w:t>
      </w:r>
      <w:r>
        <w:rPr>
          <w:spacing w:val="-12"/>
        </w:rPr>
        <w:t> </w:t>
      </w:r>
      <w:r>
        <w:rPr/>
        <w:t>provided</w:t>
      </w:r>
      <w:r>
        <w:rPr>
          <w:spacing w:val="-11"/>
        </w:rPr>
        <w:t> </w:t>
      </w:r>
      <w:r>
        <w:rPr/>
        <w:t>pursuant</w:t>
      </w:r>
      <w:r>
        <w:rPr>
          <w:spacing w:val="-11"/>
        </w:rPr>
        <w:t> </w:t>
      </w:r>
      <w:r>
        <w:rPr/>
        <w:t>these</w:t>
      </w:r>
      <w:r>
        <w:rPr>
          <w:spacing w:val="-11"/>
        </w:rPr>
        <w:t> </w:t>
      </w:r>
      <w:r>
        <w:rPr/>
        <w:t>Terms</w:t>
      </w:r>
      <w:r>
        <w:rPr>
          <w:spacing w:val="-11"/>
        </w:rPr>
        <w:t> </w:t>
      </w:r>
      <w:r>
        <w:rPr/>
        <w:t>and</w:t>
      </w:r>
      <w:r>
        <w:rPr>
          <w:spacing w:val="-11"/>
        </w:rPr>
        <w:t> </w:t>
      </w:r>
      <w:r>
        <w:rPr/>
        <w:t>Conditions</w:t>
      </w:r>
      <w:r>
        <w:rPr>
          <w:spacing w:val="-11"/>
        </w:rPr>
        <w:t> </w:t>
      </w:r>
      <w:r>
        <w:rPr/>
        <w:t>and</w:t>
      </w:r>
      <w:r>
        <w:rPr>
          <w:spacing w:val="-11"/>
        </w:rPr>
        <w:t> </w:t>
      </w:r>
      <w:r>
        <w:rPr/>
        <w:t>(ii)</w:t>
      </w:r>
      <w:r>
        <w:rPr>
          <w:spacing w:val="-11"/>
        </w:rPr>
        <w:t> </w:t>
      </w:r>
      <w:r>
        <w:rPr/>
        <w:t>Supplier’s</w:t>
      </w:r>
      <w:r>
        <w:rPr>
          <w:spacing w:val="-12"/>
        </w:rPr>
        <w:t> </w:t>
      </w:r>
      <w:r>
        <w:rPr/>
        <w:t>books</w:t>
      </w:r>
      <w:r>
        <w:rPr>
          <w:spacing w:val="-11"/>
        </w:rPr>
        <w:t> </w:t>
      </w:r>
      <w:r>
        <w:rPr/>
        <w:t>and</w:t>
      </w:r>
      <w:r>
        <w:rPr>
          <w:spacing w:val="-11"/>
        </w:rPr>
        <w:t> </w:t>
      </w:r>
      <w:r>
        <w:rPr/>
        <w:t>records</w:t>
      </w:r>
      <w:r>
        <w:rPr>
          <w:spacing w:val="-11"/>
        </w:rPr>
        <w:t> </w:t>
      </w:r>
      <w:r>
        <w:rPr/>
        <w:t>relating</w:t>
      </w:r>
      <w:r>
        <w:rPr>
          <w:spacing w:val="-11"/>
        </w:rPr>
        <w:t> </w:t>
      </w:r>
      <w:r>
        <w:rPr/>
        <w:t>to </w:t>
      </w:r>
      <w:r>
        <w:rPr>
          <w:spacing w:val="-2"/>
        </w:rPr>
        <w:t>Products</w:t>
      </w:r>
      <w:r>
        <w:rPr>
          <w:spacing w:val="-4"/>
        </w:rPr>
        <w:t> </w:t>
      </w:r>
      <w:r>
        <w:rPr>
          <w:spacing w:val="-2"/>
        </w:rPr>
        <w:t>or</w:t>
      </w:r>
      <w:r>
        <w:rPr>
          <w:spacing w:val="-7"/>
        </w:rPr>
        <w:t> </w:t>
      </w:r>
      <w:r>
        <w:rPr>
          <w:spacing w:val="-2"/>
        </w:rPr>
        <w:t>Services</w:t>
      </w:r>
      <w:r>
        <w:rPr>
          <w:spacing w:val="-4"/>
        </w:rPr>
        <w:t> </w:t>
      </w:r>
      <w:r>
        <w:rPr>
          <w:spacing w:val="-2"/>
        </w:rPr>
        <w:t>provided</w:t>
      </w:r>
      <w:r>
        <w:rPr>
          <w:spacing w:val="-7"/>
        </w:rPr>
        <w:t> </w:t>
      </w:r>
      <w:r>
        <w:rPr>
          <w:spacing w:val="-2"/>
        </w:rPr>
        <w:t>pursuant</w:t>
      </w:r>
      <w:r>
        <w:rPr>
          <w:spacing w:val="-4"/>
        </w:rPr>
        <w:t> </w:t>
      </w:r>
      <w:r>
        <w:rPr>
          <w:spacing w:val="-2"/>
        </w:rPr>
        <w:t>to</w:t>
      </w:r>
      <w:r>
        <w:rPr>
          <w:spacing w:val="-7"/>
        </w:rPr>
        <w:t> </w:t>
      </w:r>
      <w:r>
        <w:rPr>
          <w:spacing w:val="-2"/>
        </w:rPr>
        <w:t>these</w:t>
      </w:r>
      <w:r>
        <w:rPr>
          <w:spacing w:val="-7"/>
        </w:rPr>
        <w:t> </w:t>
      </w:r>
      <w:r>
        <w:rPr>
          <w:spacing w:val="-2"/>
        </w:rPr>
        <w:t>Terms</w:t>
      </w:r>
      <w:r>
        <w:rPr>
          <w:spacing w:val="-4"/>
        </w:rPr>
        <w:t> </w:t>
      </w:r>
      <w:r>
        <w:rPr>
          <w:spacing w:val="-2"/>
        </w:rPr>
        <w:t>and</w:t>
      </w:r>
      <w:r>
        <w:rPr>
          <w:spacing w:val="-7"/>
        </w:rPr>
        <w:t> </w:t>
      </w:r>
      <w:r>
        <w:rPr>
          <w:spacing w:val="-2"/>
        </w:rPr>
        <w:t>Conditions.</w:t>
      </w:r>
    </w:p>
    <w:p>
      <w:pPr>
        <w:pStyle w:val="Heading2"/>
        <w:numPr>
          <w:ilvl w:val="0"/>
          <w:numId w:val="1"/>
        </w:numPr>
        <w:tabs>
          <w:tab w:pos="629" w:val="left" w:leader="none"/>
        </w:tabs>
        <w:spacing w:line="240" w:lineRule="auto" w:before="180" w:after="0"/>
        <w:ind w:left="629" w:right="0" w:hanging="269"/>
        <w:jc w:val="left"/>
      </w:pPr>
      <w:r>
        <w:rPr/>
        <w:t>RECORD</w:t>
      </w:r>
      <w:r>
        <w:rPr>
          <w:spacing w:val="-6"/>
        </w:rPr>
        <w:t> </w:t>
      </w:r>
      <w:r>
        <w:rPr>
          <w:spacing w:val="-2"/>
        </w:rPr>
        <w:t>RETENTION</w:t>
      </w:r>
    </w:p>
    <w:p>
      <w:pPr>
        <w:pStyle w:val="BodyText"/>
        <w:spacing w:before="3"/>
        <w:ind w:right="353"/>
      </w:pPr>
      <w:r>
        <w:rPr/>
        <w:t>Supplier will maintain complete and accurate records of the Services performed under this Agreement for a period of seven (7) years after the completion of these Services.</w:t>
      </w:r>
      <w:r>
        <w:rPr>
          <w:spacing w:val="40"/>
        </w:rPr>
        <w:t> </w:t>
      </w:r>
      <w:r>
        <w:rPr/>
        <w:t>Records relating to the performance of this Agreement shall be</w:t>
      </w:r>
      <w:r>
        <w:rPr>
          <w:spacing w:val="-1"/>
        </w:rPr>
        <w:t> </w:t>
      </w:r>
      <w:r>
        <w:rPr/>
        <w:t>made available to Buyer upon reasonable notice.</w:t>
      </w:r>
    </w:p>
    <w:p>
      <w:pPr>
        <w:pStyle w:val="Heading2"/>
        <w:numPr>
          <w:ilvl w:val="0"/>
          <w:numId w:val="1"/>
        </w:numPr>
        <w:tabs>
          <w:tab w:pos="629" w:val="left" w:leader="none"/>
        </w:tabs>
        <w:spacing w:line="240" w:lineRule="auto" w:before="183" w:after="0"/>
        <w:ind w:left="629" w:right="0" w:hanging="269"/>
        <w:jc w:val="left"/>
      </w:pPr>
      <w:r>
        <w:rPr/>
        <w:t>INDEPENDENT</w:t>
      </w:r>
      <w:r>
        <w:rPr>
          <w:spacing w:val="-9"/>
        </w:rPr>
        <w:t> </w:t>
      </w:r>
      <w:r>
        <w:rPr>
          <w:spacing w:val="-2"/>
        </w:rPr>
        <w:t>CONTRACTOR</w:t>
      </w:r>
    </w:p>
    <w:p>
      <w:pPr>
        <w:pStyle w:val="BodyText"/>
        <w:spacing w:before="3"/>
        <w:ind w:right="353"/>
      </w:pPr>
      <w:r>
        <w:rPr/>
        <w:t>In performing Services under this Agreement, Supplier is an independent contractor and its personnel and other representatives shall not act as nor be agents or employees of Buyer.</w:t>
      </w:r>
      <w:r>
        <w:rPr>
          <w:spacing w:val="40"/>
        </w:rPr>
        <w:t> </w:t>
      </w:r>
      <w:r>
        <w:rPr/>
        <w:t>As an independent contractor, Supplier will be solely responsible for determining the means and methods for performing</w:t>
      </w:r>
      <w:r>
        <w:rPr>
          <w:spacing w:val="-12"/>
        </w:rPr>
        <w:t> </w:t>
      </w:r>
      <w:r>
        <w:rPr/>
        <w:t>the</w:t>
      </w:r>
      <w:r>
        <w:rPr>
          <w:spacing w:val="-11"/>
        </w:rPr>
        <w:t> </w:t>
      </w:r>
      <w:r>
        <w:rPr/>
        <w:t>required</w:t>
      </w:r>
      <w:r>
        <w:rPr>
          <w:spacing w:val="-11"/>
        </w:rPr>
        <w:t> </w:t>
      </w:r>
      <w:r>
        <w:rPr/>
        <w:t>Services.</w:t>
      </w:r>
      <w:r>
        <w:rPr>
          <w:spacing w:val="-7"/>
        </w:rPr>
        <w:t> </w:t>
      </w:r>
      <w:r>
        <w:rPr/>
        <w:t>Supplier</w:t>
      </w:r>
      <w:r>
        <w:rPr>
          <w:spacing w:val="-11"/>
        </w:rPr>
        <w:t> </w:t>
      </w:r>
      <w:r>
        <w:rPr/>
        <w:t>shall</w:t>
      </w:r>
      <w:r>
        <w:rPr>
          <w:spacing w:val="-12"/>
        </w:rPr>
        <w:t> </w:t>
      </w:r>
      <w:r>
        <w:rPr/>
        <w:t>have</w:t>
      </w:r>
      <w:r>
        <w:rPr>
          <w:spacing w:val="-11"/>
        </w:rPr>
        <w:t> </w:t>
      </w:r>
      <w:r>
        <w:rPr/>
        <w:t>complete</w:t>
      </w:r>
      <w:r>
        <w:rPr>
          <w:spacing w:val="-11"/>
        </w:rPr>
        <w:t> </w:t>
      </w:r>
      <w:r>
        <w:rPr/>
        <w:t>charge</w:t>
      </w:r>
      <w:r>
        <w:rPr>
          <w:spacing w:val="-11"/>
        </w:rPr>
        <w:t> </w:t>
      </w:r>
      <w:r>
        <w:rPr/>
        <w:t>and</w:t>
      </w:r>
      <w:r>
        <w:rPr>
          <w:spacing w:val="-11"/>
        </w:rPr>
        <w:t> </w:t>
      </w:r>
      <w:r>
        <w:rPr/>
        <w:t>responsibility</w:t>
      </w:r>
      <w:r>
        <w:rPr>
          <w:spacing w:val="-11"/>
        </w:rPr>
        <w:t> </w:t>
      </w:r>
      <w:r>
        <w:rPr/>
        <w:t>for</w:t>
      </w:r>
      <w:r>
        <w:rPr>
          <w:spacing w:val="-11"/>
        </w:rPr>
        <w:t> </w:t>
      </w:r>
      <w:r>
        <w:rPr/>
        <w:t>personnel</w:t>
      </w:r>
      <w:r>
        <w:rPr>
          <w:spacing w:val="-11"/>
        </w:rPr>
        <w:t> </w:t>
      </w:r>
      <w:r>
        <w:rPr/>
        <w:t>employed</w:t>
      </w:r>
      <w:r>
        <w:rPr>
          <w:spacing w:val="-11"/>
        </w:rPr>
        <w:t> </w:t>
      </w:r>
      <w:r>
        <w:rPr/>
        <w:t>by</w:t>
      </w:r>
      <w:r>
        <w:rPr>
          <w:spacing w:val="-11"/>
        </w:rPr>
        <w:t> </w:t>
      </w:r>
      <w:r>
        <w:rPr/>
        <w:t>Supplier;</w:t>
      </w:r>
      <w:r>
        <w:rPr>
          <w:spacing w:val="-11"/>
        </w:rPr>
        <w:t> </w:t>
      </w:r>
      <w:r>
        <w:rPr/>
        <w:t>however,</w:t>
      </w:r>
      <w:r>
        <w:rPr>
          <w:spacing w:val="-10"/>
        </w:rPr>
        <w:t> </w:t>
      </w:r>
      <w:r>
        <w:rPr/>
        <w:t>Buyer</w:t>
      </w:r>
      <w:r>
        <w:rPr>
          <w:spacing w:val="-11"/>
        </w:rPr>
        <w:t> </w:t>
      </w:r>
      <w:r>
        <w:rPr/>
        <w:t>reserves the right to instruct Supplier to remove from Buyer's premises immediately any of Supplier's personnel who are in breach of Section 16 or 20 of this Agreement.</w:t>
      </w:r>
      <w:r>
        <w:rPr>
          <w:spacing w:val="40"/>
        </w:rPr>
        <w:t> </w:t>
      </w:r>
      <w:r>
        <w:rPr/>
        <w:t>Such removal shall not relieve Supplier of its obligation to provide Services under this Agreement.</w:t>
      </w:r>
    </w:p>
    <w:p>
      <w:pPr>
        <w:pStyle w:val="Heading2"/>
        <w:numPr>
          <w:ilvl w:val="0"/>
          <w:numId w:val="1"/>
        </w:numPr>
        <w:tabs>
          <w:tab w:pos="629" w:val="left" w:leader="none"/>
        </w:tabs>
        <w:spacing w:line="240" w:lineRule="auto" w:before="182" w:after="0"/>
        <w:ind w:left="629" w:right="0" w:hanging="269"/>
        <w:jc w:val="left"/>
      </w:pPr>
      <w:r>
        <w:rPr>
          <w:spacing w:val="-2"/>
        </w:rPr>
        <w:t>SECURITY</w:t>
      </w:r>
    </w:p>
    <w:p>
      <w:pPr>
        <w:pStyle w:val="BodyText"/>
        <w:ind w:right="353"/>
      </w:pPr>
      <w:r>
        <w:rPr/>
        <w:t>Supplier</w:t>
      </w:r>
      <w:r>
        <w:rPr>
          <w:spacing w:val="-4"/>
        </w:rPr>
        <w:t> </w:t>
      </w:r>
      <w:r>
        <w:rPr/>
        <w:t>confirms</w:t>
      </w:r>
      <w:r>
        <w:rPr>
          <w:spacing w:val="-4"/>
        </w:rPr>
        <w:t> </w:t>
      </w:r>
      <w:r>
        <w:rPr/>
        <w:t>that</w:t>
      </w:r>
      <w:r>
        <w:rPr>
          <w:spacing w:val="-3"/>
        </w:rPr>
        <w:t> </w:t>
      </w:r>
      <w:r>
        <w:rPr/>
        <w:t>employees</w:t>
      </w:r>
      <w:r>
        <w:rPr>
          <w:spacing w:val="-3"/>
        </w:rPr>
        <w:t> </w:t>
      </w:r>
      <w:r>
        <w:rPr/>
        <w:t>of</w:t>
      </w:r>
      <w:r>
        <w:rPr>
          <w:spacing w:val="-3"/>
        </w:rPr>
        <w:t> </w:t>
      </w:r>
      <w:r>
        <w:rPr/>
        <w:t>Supplier</w:t>
      </w:r>
      <w:r>
        <w:rPr>
          <w:spacing w:val="-5"/>
        </w:rPr>
        <w:t> </w:t>
      </w:r>
      <w:r>
        <w:rPr/>
        <w:t>performing</w:t>
      </w:r>
      <w:r>
        <w:rPr>
          <w:spacing w:val="-5"/>
        </w:rPr>
        <w:t> </w:t>
      </w:r>
      <w:r>
        <w:rPr/>
        <w:t>work at</w:t>
      </w:r>
      <w:r>
        <w:rPr>
          <w:spacing w:val="-5"/>
        </w:rPr>
        <w:t> </w:t>
      </w:r>
      <w:r>
        <w:rPr/>
        <w:t>Buyer's</w:t>
      </w:r>
      <w:r>
        <w:rPr>
          <w:spacing w:val="-3"/>
        </w:rPr>
        <w:t> </w:t>
      </w:r>
      <w:r>
        <w:rPr/>
        <w:t>facilities</w:t>
      </w:r>
      <w:r>
        <w:rPr>
          <w:spacing w:val="-3"/>
        </w:rPr>
        <w:t> </w:t>
      </w:r>
      <w:r>
        <w:rPr/>
        <w:t>have</w:t>
      </w:r>
      <w:r>
        <w:rPr>
          <w:spacing w:val="-5"/>
        </w:rPr>
        <w:t> </w:t>
      </w:r>
      <w:r>
        <w:rPr/>
        <w:t>no</w:t>
      </w:r>
      <w:r>
        <w:rPr>
          <w:spacing w:val="-2"/>
        </w:rPr>
        <w:t> </w:t>
      </w:r>
      <w:r>
        <w:rPr/>
        <w:t>record</w:t>
      </w:r>
      <w:r>
        <w:rPr>
          <w:spacing w:val="-2"/>
        </w:rPr>
        <w:t> </w:t>
      </w:r>
      <w:r>
        <w:rPr/>
        <w:t>of</w:t>
      </w:r>
      <w:r>
        <w:rPr>
          <w:spacing w:val="-3"/>
        </w:rPr>
        <w:t> </w:t>
      </w:r>
      <w:r>
        <w:rPr/>
        <w:t>criminal</w:t>
      </w:r>
      <w:r>
        <w:rPr>
          <w:spacing w:val="-4"/>
        </w:rPr>
        <w:t> </w:t>
      </w:r>
      <w:r>
        <w:rPr/>
        <w:t>convictions</w:t>
      </w:r>
      <w:r>
        <w:rPr>
          <w:spacing w:val="-3"/>
        </w:rPr>
        <w:t> </w:t>
      </w:r>
      <w:r>
        <w:rPr/>
        <w:t>involving</w:t>
      </w:r>
      <w:r>
        <w:rPr>
          <w:spacing w:val="-2"/>
        </w:rPr>
        <w:t> </w:t>
      </w:r>
      <w:r>
        <w:rPr/>
        <w:t>drugs,</w:t>
      </w:r>
      <w:r>
        <w:rPr>
          <w:spacing w:val="-5"/>
        </w:rPr>
        <w:t> </w:t>
      </w:r>
      <w:r>
        <w:rPr/>
        <w:t>assaultive</w:t>
      </w:r>
      <w:r>
        <w:rPr>
          <w:spacing w:val="-4"/>
        </w:rPr>
        <w:t> </w:t>
      </w:r>
      <w:r>
        <w:rPr/>
        <w:t>or combative</w:t>
      </w:r>
      <w:r>
        <w:rPr>
          <w:spacing w:val="-1"/>
        </w:rPr>
        <w:t> </w:t>
      </w:r>
      <w:r>
        <w:rPr/>
        <w:t>behavior, or</w:t>
      </w:r>
      <w:r>
        <w:rPr>
          <w:spacing w:val="-1"/>
        </w:rPr>
        <w:t> </w:t>
      </w:r>
      <w:r>
        <w:rPr/>
        <w:t>theft within</w:t>
      </w:r>
      <w:r>
        <w:rPr>
          <w:spacing w:val="-3"/>
        </w:rPr>
        <w:t> </w:t>
      </w:r>
      <w:r>
        <w:rPr/>
        <w:t>the</w:t>
      </w:r>
      <w:r>
        <w:rPr>
          <w:spacing w:val="-1"/>
        </w:rPr>
        <w:t> </w:t>
      </w:r>
      <w:r>
        <w:rPr/>
        <w:t>last five</w:t>
      </w:r>
      <w:r>
        <w:rPr>
          <w:spacing w:val="-1"/>
        </w:rPr>
        <w:t> </w:t>
      </w:r>
      <w:r>
        <w:rPr/>
        <w:t>years.</w:t>
      </w:r>
      <w:r>
        <w:rPr>
          <w:spacing w:val="40"/>
        </w:rPr>
        <w:t> </w:t>
      </w:r>
      <w:r>
        <w:rPr/>
        <w:t>Supplier</w:t>
      </w:r>
      <w:r>
        <w:rPr>
          <w:spacing w:val="-1"/>
        </w:rPr>
        <w:t> </w:t>
      </w:r>
      <w:r>
        <w:rPr/>
        <w:t>understands</w:t>
      </w:r>
      <w:r>
        <w:rPr>
          <w:spacing w:val="-2"/>
        </w:rPr>
        <w:t> </w:t>
      </w:r>
      <w:r>
        <w:rPr/>
        <w:t>that</w:t>
      </w:r>
      <w:r>
        <w:rPr>
          <w:spacing w:val="-2"/>
        </w:rPr>
        <w:t> </w:t>
      </w:r>
      <w:r>
        <w:rPr/>
        <w:t>such</w:t>
      </w:r>
      <w:r>
        <w:rPr>
          <w:spacing w:val="-1"/>
        </w:rPr>
        <w:t> </w:t>
      </w:r>
      <w:r>
        <w:rPr/>
        <w:t>employees</w:t>
      </w:r>
      <w:r>
        <w:rPr>
          <w:spacing w:val="-2"/>
        </w:rPr>
        <w:t> </w:t>
      </w:r>
      <w:r>
        <w:rPr/>
        <w:t>may</w:t>
      </w:r>
      <w:r>
        <w:rPr>
          <w:spacing w:val="-4"/>
        </w:rPr>
        <w:t> </w:t>
      </w:r>
      <w:r>
        <w:rPr/>
        <w:t>be</w:t>
      </w:r>
      <w:r>
        <w:rPr>
          <w:spacing w:val="-1"/>
        </w:rPr>
        <w:t> </w:t>
      </w:r>
      <w:r>
        <w:rPr/>
        <w:t>subject to</w:t>
      </w:r>
      <w:r>
        <w:rPr>
          <w:spacing w:val="-3"/>
        </w:rPr>
        <w:t> </w:t>
      </w:r>
      <w:r>
        <w:rPr/>
        <w:t>criminal history</w:t>
      </w:r>
      <w:r>
        <w:rPr>
          <w:spacing w:val="-2"/>
        </w:rPr>
        <w:t> </w:t>
      </w:r>
      <w:r>
        <w:rPr/>
        <w:t>investigations by Buyer</w:t>
      </w:r>
      <w:r>
        <w:rPr>
          <w:spacing w:val="-9"/>
        </w:rPr>
        <w:t> </w:t>
      </w:r>
      <w:r>
        <w:rPr/>
        <w:t>at</w:t>
      </w:r>
      <w:r>
        <w:rPr>
          <w:spacing w:val="-9"/>
        </w:rPr>
        <w:t> </w:t>
      </w:r>
      <w:r>
        <w:rPr/>
        <w:t>Buyer's</w:t>
      </w:r>
      <w:r>
        <w:rPr>
          <w:spacing w:val="-9"/>
        </w:rPr>
        <w:t> </w:t>
      </w:r>
      <w:r>
        <w:rPr/>
        <w:t>expense</w:t>
      </w:r>
      <w:r>
        <w:rPr>
          <w:spacing w:val="-8"/>
        </w:rPr>
        <w:t> </w:t>
      </w:r>
      <w:r>
        <w:rPr/>
        <w:t>and</w:t>
      </w:r>
      <w:r>
        <w:rPr>
          <w:spacing w:val="-8"/>
        </w:rPr>
        <w:t> </w:t>
      </w:r>
      <w:r>
        <w:rPr/>
        <w:t>will</w:t>
      </w:r>
      <w:r>
        <w:rPr>
          <w:spacing w:val="-7"/>
        </w:rPr>
        <w:t> </w:t>
      </w:r>
      <w:r>
        <w:rPr/>
        <w:t>be</w:t>
      </w:r>
      <w:r>
        <w:rPr>
          <w:spacing w:val="-8"/>
        </w:rPr>
        <w:t> </w:t>
      </w:r>
      <w:r>
        <w:rPr/>
        <w:t>denied</w:t>
      </w:r>
      <w:r>
        <w:rPr>
          <w:spacing w:val="-9"/>
        </w:rPr>
        <w:t> </w:t>
      </w:r>
      <w:r>
        <w:rPr/>
        <w:t>access</w:t>
      </w:r>
      <w:r>
        <w:rPr>
          <w:spacing w:val="-9"/>
        </w:rPr>
        <w:t> </w:t>
      </w:r>
      <w:r>
        <w:rPr/>
        <w:t>to</w:t>
      </w:r>
      <w:r>
        <w:rPr>
          <w:spacing w:val="-11"/>
        </w:rPr>
        <w:t> </w:t>
      </w:r>
      <w:r>
        <w:rPr/>
        <w:t>Buyer's</w:t>
      </w:r>
      <w:r>
        <w:rPr>
          <w:spacing w:val="-9"/>
        </w:rPr>
        <w:t> </w:t>
      </w:r>
      <w:r>
        <w:rPr/>
        <w:t>facilities</w:t>
      </w:r>
      <w:r>
        <w:rPr>
          <w:spacing w:val="-7"/>
        </w:rPr>
        <w:t> </w:t>
      </w:r>
      <w:r>
        <w:rPr/>
        <w:t>if</w:t>
      </w:r>
      <w:r>
        <w:rPr>
          <w:spacing w:val="-7"/>
        </w:rPr>
        <w:t> </w:t>
      </w:r>
      <w:r>
        <w:rPr/>
        <w:t>any</w:t>
      </w:r>
      <w:r>
        <w:rPr>
          <w:spacing w:val="-11"/>
        </w:rPr>
        <w:t> </w:t>
      </w:r>
      <w:r>
        <w:rPr/>
        <w:t>such</w:t>
      </w:r>
      <w:r>
        <w:rPr>
          <w:spacing w:val="-11"/>
        </w:rPr>
        <w:t> </w:t>
      </w:r>
      <w:r>
        <w:rPr/>
        <w:t>criminal</w:t>
      </w:r>
      <w:r>
        <w:rPr>
          <w:spacing w:val="-12"/>
        </w:rPr>
        <w:t> </w:t>
      </w:r>
      <w:r>
        <w:rPr/>
        <w:t>convictions</w:t>
      </w:r>
      <w:r>
        <w:rPr>
          <w:spacing w:val="-10"/>
        </w:rPr>
        <w:t> </w:t>
      </w:r>
      <w:r>
        <w:rPr/>
        <w:t>are</w:t>
      </w:r>
      <w:r>
        <w:rPr>
          <w:spacing w:val="-8"/>
        </w:rPr>
        <w:t> </w:t>
      </w:r>
      <w:r>
        <w:rPr/>
        <w:t>discovered.</w:t>
      </w:r>
      <w:r>
        <w:rPr>
          <w:spacing w:val="28"/>
        </w:rPr>
        <w:t> </w:t>
      </w:r>
      <w:r>
        <w:rPr/>
        <w:t>Supplier</w:t>
      </w:r>
      <w:r>
        <w:rPr>
          <w:spacing w:val="-8"/>
        </w:rPr>
        <w:t> </w:t>
      </w:r>
      <w:r>
        <w:rPr/>
        <w:t>also</w:t>
      </w:r>
      <w:r>
        <w:rPr>
          <w:spacing w:val="-8"/>
        </w:rPr>
        <w:t> </w:t>
      </w:r>
      <w:r>
        <w:rPr/>
        <w:t>agrees</w:t>
      </w:r>
      <w:r>
        <w:rPr>
          <w:spacing w:val="-9"/>
        </w:rPr>
        <w:t> </w:t>
      </w:r>
      <w:r>
        <w:rPr/>
        <w:t>to</w:t>
      </w:r>
      <w:r>
        <w:rPr>
          <w:spacing w:val="-11"/>
        </w:rPr>
        <w:t> </w:t>
      </w:r>
      <w:r>
        <w:rPr/>
        <w:t>comply with Buyer’s Alcohol and Drug-free Workplace Directive, which is available upon request.</w:t>
      </w:r>
    </w:p>
    <w:p>
      <w:pPr>
        <w:pStyle w:val="Heading2"/>
        <w:numPr>
          <w:ilvl w:val="0"/>
          <w:numId w:val="1"/>
        </w:numPr>
        <w:tabs>
          <w:tab w:pos="629" w:val="left" w:leader="none"/>
        </w:tabs>
        <w:spacing w:line="240" w:lineRule="auto" w:before="184" w:after="0"/>
        <w:ind w:left="629" w:right="0" w:hanging="269"/>
        <w:jc w:val="left"/>
      </w:pPr>
      <w:r>
        <w:rPr/>
        <w:t>MERGER,</w:t>
      </w:r>
      <w:r>
        <w:rPr>
          <w:spacing w:val="-9"/>
        </w:rPr>
        <w:t> </w:t>
      </w:r>
      <w:r>
        <w:rPr/>
        <w:t>MODIFICATION,</w:t>
      </w:r>
      <w:r>
        <w:rPr>
          <w:spacing w:val="-8"/>
        </w:rPr>
        <w:t> </w:t>
      </w:r>
      <w:r>
        <w:rPr/>
        <w:t>WAIVER,</w:t>
      </w:r>
      <w:r>
        <w:rPr>
          <w:spacing w:val="-6"/>
        </w:rPr>
        <w:t> </w:t>
      </w:r>
      <w:r>
        <w:rPr/>
        <w:t>AND</w:t>
      </w:r>
      <w:r>
        <w:rPr>
          <w:spacing w:val="-7"/>
        </w:rPr>
        <w:t> </w:t>
      </w:r>
      <w:r>
        <w:rPr>
          <w:spacing w:val="-2"/>
        </w:rPr>
        <w:t>REMEDIES</w:t>
      </w:r>
    </w:p>
    <w:p>
      <w:pPr>
        <w:pStyle w:val="Heading2"/>
        <w:spacing w:after="0" w:line="240" w:lineRule="auto"/>
        <w:jc w:val="left"/>
        <w:sectPr>
          <w:pgSz w:w="12240" w:h="15840"/>
          <w:pgMar w:header="0" w:footer="675" w:top="640" w:bottom="940" w:left="360" w:right="360"/>
        </w:sectPr>
      </w:pPr>
    </w:p>
    <w:p>
      <w:pPr>
        <w:pStyle w:val="ListParagraph"/>
        <w:numPr>
          <w:ilvl w:val="1"/>
          <w:numId w:val="1"/>
        </w:numPr>
        <w:tabs>
          <w:tab w:pos="629" w:val="left" w:leader="none"/>
          <w:tab w:pos="631" w:val="left" w:leader="none"/>
        </w:tabs>
        <w:spacing w:line="240" w:lineRule="auto" w:before="76" w:after="0"/>
        <w:ind w:left="631" w:right="353" w:hanging="272"/>
        <w:jc w:val="both"/>
        <w:rPr>
          <w:sz w:val="16"/>
        </w:rPr>
      </w:pPr>
      <w:r>
        <w:rPr>
          <w:sz w:val="16"/>
        </w:rPr>
        <w:t>This</w:t>
      </w:r>
      <w:r>
        <w:rPr>
          <w:spacing w:val="-4"/>
          <w:sz w:val="16"/>
        </w:rPr>
        <w:t> </w:t>
      </w:r>
      <w:r>
        <w:rPr>
          <w:sz w:val="16"/>
        </w:rPr>
        <w:t>Agreement</w:t>
      </w:r>
      <w:r>
        <w:rPr>
          <w:spacing w:val="-4"/>
          <w:sz w:val="16"/>
        </w:rPr>
        <w:t> </w:t>
      </w:r>
      <w:r>
        <w:rPr>
          <w:sz w:val="16"/>
        </w:rPr>
        <w:t>contains</w:t>
      </w:r>
      <w:r>
        <w:rPr>
          <w:spacing w:val="-2"/>
          <w:sz w:val="16"/>
        </w:rPr>
        <w:t> </w:t>
      </w:r>
      <w:r>
        <w:rPr>
          <w:sz w:val="16"/>
        </w:rPr>
        <w:t>the</w:t>
      </w:r>
      <w:r>
        <w:rPr>
          <w:spacing w:val="-3"/>
          <w:sz w:val="16"/>
        </w:rPr>
        <w:t> </w:t>
      </w:r>
      <w:r>
        <w:rPr>
          <w:sz w:val="16"/>
        </w:rPr>
        <w:t>entire</w:t>
      </w:r>
      <w:r>
        <w:rPr>
          <w:spacing w:val="-4"/>
          <w:sz w:val="16"/>
        </w:rPr>
        <w:t> </w:t>
      </w:r>
      <w:r>
        <w:rPr>
          <w:sz w:val="16"/>
        </w:rPr>
        <w:t>understanding</w:t>
      </w:r>
      <w:r>
        <w:rPr>
          <w:spacing w:val="-4"/>
          <w:sz w:val="16"/>
        </w:rPr>
        <w:t> </w:t>
      </w:r>
      <w:r>
        <w:rPr>
          <w:sz w:val="16"/>
        </w:rPr>
        <w:t>between</w:t>
      </w:r>
      <w:r>
        <w:rPr>
          <w:spacing w:val="-3"/>
          <w:sz w:val="16"/>
        </w:rPr>
        <w:t> </w:t>
      </w:r>
      <w:r>
        <w:rPr>
          <w:sz w:val="16"/>
        </w:rPr>
        <w:t>Buyer</w:t>
      </w:r>
      <w:r>
        <w:rPr>
          <w:spacing w:val="-3"/>
          <w:sz w:val="16"/>
        </w:rPr>
        <w:t> </w:t>
      </w:r>
      <w:r>
        <w:rPr>
          <w:sz w:val="16"/>
        </w:rPr>
        <w:t>and</w:t>
      </w:r>
      <w:r>
        <w:rPr>
          <w:spacing w:val="-3"/>
          <w:sz w:val="16"/>
        </w:rPr>
        <w:t> </w:t>
      </w:r>
      <w:r>
        <w:rPr>
          <w:sz w:val="16"/>
        </w:rPr>
        <w:t>Supplier</w:t>
      </w:r>
      <w:r>
        <w:rPr>
          <w:spacing w:val="-3"/>
          <w:sz w:val="16"/>
        </w:rPr>
        <w:t> </w:t>
      </w:r>
      <w:r>
        <w:rPr>
          <w:sz w:val="16"/>
        </w:rPr>
        <w:t>with</w:t>
      </w:r>
      <w:r>
        <w:rPr>
          <w:spacing w:val="-3"/>
          <w:sz w:val="16"/>
        </w:rPr>
        <w:t> </w:t>
      </w:r>
      <w:r>
        <w:rPr>
          <w:sz w:val="16"/>
        </w:rPr>
        <w:t>respect</w:t>
      </w:r>
      <w:r>
        <w:rPr>
          <w:spacing w:val="-4"/>
          <w:sz w:val="16"/>
        </w:rPr>
        <w:t> </w:t>
      </w:r>
      <w:r>
        <w:rPr>
          <w:sz w:val="16"/>
        </w:rPr>
        <w:t>to</w:t>
      </w:r>
      <w:r>
        <w:rPr>
          <w:spacing w:val="-3"/>
          <w:sz w:val="16"/>
        </w:rPr>
        <w:t> </w:t>
      </w:r>
      <w:r>
        <w:rPr>
          <w:sz w:val="16"/>
        </w:rPr>
        <w:t>the</w:t>
      </w:r>
      <w:r>
        <w:rPr>
          <w:spacing w:val="-6"/>
          <w:sz w:val="16"/>
        </w:rPr>
        <w:t> </w:t>
      </w:r>
      <w:r>
        <w:rPr>
          <w:sz w:val="16"/>
        </w:rPr>
        <w:t>subject</w:t>
      </w:r>
      <w:r>
        <w:rPr>
          <w:spacing w:val="-4"/>
          <w:sz w:val="16"/>
        </w:rPr>
        <w:t> </w:t>
      </w:r>
      <w:r>
        <w:rPr>
          <w:sz w:val="16"/>
        </w:rPr>
        <w:t>matter</w:t>
      </w:r>
      <w:r>
        <w:rPr>
          <w:spacing w:val="-3"/>
          <w:sz w:val="16"/>
        </w:rPr>
        <w:t> </w:t>
      </w:r>
      <w:r>
        <w:rPr>
          <w:sz w:val="16"/>
        </w:rPr>
        <w:t>hereof</w:t>
      </w:r>
      <w:r>
        <w:rPr>
          <w:spacing w:val="-2"/>
          <w:sz w:val="16"/>
        </w:rPr>
        <w:t> </w:t>
      </w:r>
      <w:r>
        <w:rPr>
          <w:sz w:val="16"/>
        </w:rPr>
        <w:t>and</w:t>
      </w:r>
      <w:r>
        <w:rPr>
          <w:spacing w:val="-6"/>
          <w:sz w:val="16"/>
        </w:rPr>
        <w:t> </w:t>
      </w:r>
      <w:r>
        <w:rPr>
          <w:sz w:val="16"/>
        </w:rPr>
        <w:t>merges</w:t>
      </w:r>
      <w:r>
        <w:rPr>
          <w:spacing w:val="-2"/>
          <w:sz w:val="16"/>
        </w:rPr>
        <w:t> </w:t>
      </w:r>
      <w:r>
        <w:rPr>
          <w:sz w:val="16"/>
        </w:rPr>
        <w:t>and</w:t>
      </w:r>
      <w:r>
        <w:rPr>
          <w:spacing w:val="-6"/>
          <w:sz w:val="16"/>
        </w:rPr>
        <w:t> </w:t>
      </w:r>
      <w:r>
        <w:rPr>
          <w:sz w:val="16"/>
        </w:rPr>
        <w:t>supersedes all prior and contemporaneous agreements, dealings and negotiations. No modification, alteration, or amendment shall be effective unless made in writing, dated and signed by duly authorized representatives of both parties.</w:t>
      </w:r>
    </w:p>
    <w:p>
      <w:pPr>
        <w:pStyle w:val="ListParagraph"/>
        <w:numPr>
          <w:ilvl w:val="1"/>
          <w:numId w:val="1"/>
        </w:numPr>
        <w:tabs>
          <w:tab w:pos="630" w:val="left" w:leader="none"/>
        </w:tabs>
        <w:spacing w:line="240" w:lineRule="auto" w:before="0" w:after="0"/>
        <w:ind w:left="630" w:right="0" w:hanging="270"/>
        <w:jc w:val="both"/>
        <w:rPr>
          <w:sz w:val="16"/>
        </w:rPr>
      </w:pPr>
      <w:r>
        <w:rPr>
          <w:sz w:val="16"/>
        </w:rPr>
        <w:t>No</w:t>
      </w:r>
      <w:r>
        <w:rPr>
          <w:spacing w:val="-6"/>
          <w:sz w:val="16"/>
        </w:rPr>
        <w:t> </w:t>
      </w:r>
      <w:r>
        <w:rPr>
          <w:sz w:val="16"/>
        </w:rPr>
        <w:t>waiver</w:t>
      </w:r>
      <w:r>
        <w:rPr>
          <w:spacing w:val="-3"/>
          <w:sz w:val="16"/>
        </w:rPr>
        <w:t> </w:t>
      </w:r>
      <w:r>
        <w:rPr>
          <w:sz w:val="16"/>
        </w:rPr>
        <w:t>of</w:t>
      </w:r>
      <w:r>
        <w:rPr>
          <w:spacing w:val="-2"/>
          <w:sz w:val="16"/>
        </w:rPr>
        <w:t> </w:t>
      </w:r>
      <w:r>
        <w:rPr>
          <w:sz w:val="16"/>
        </w:rPr>
        <w:t>any</w:t>
      </w:r>
      <w:r>
        <w:rPr>
          <w:spacing w:val="-4"/>
          <w:sz w:val="16"/>
        </w:rPr>
        <w:t> </w:t>
      </w:r>
      <w:r>
        <w:rPr>
          <w:sz w:val="16"/>
        </w:rPr>
        <w:t>breach</w:t>
      </w:r>
      <w:r>
        <w:rPr>
          <w:spacing w:val="-3"/>
          <w:sz w:val="16"/>
        </w:rPr>
        <w:t> </w:t>
      </w:r>
      <w:r>
        <w:rPr>
          <w:sz w:val="16"/>
        </w:rPr>
        <w:t>hereof</w:t>
      </w:r>
      <w:r>
        <w:rPr>
          <w:spacing w:val="-5"/>
          <w:sz w:val="16"/>
        </w:rPr>
        <w:t> </w:t>
      </w:r>
      <w:r>
        <w:rPr>
          <w:sz w:val="16"/>
        </w:rPr>
        <w:t>shall</w:t>
      </w:r>
      <w:r>
        <w:rPr>
          <w:spacing w:val="-2"/>
          <w:sz w:val="16"/>
        </w:rPr>
        <w:t> </w:t>
      </w:r>
      <w:r>
        <w:rPr>
          <w:sz w:val="16"/>
        </w:rPr>
        <w:t>be</w:t>
      </w:r>
      <w:r>
        <w:rPr>
          <w:spacing w:val="-3"/>
          <w:sz w:val="16"/>
        </w:rPr>
        <w:t> </w:t>
      </w:r>
      <w:r>
        <w:rPr>
          <w:sz w:val="16"/>
        </w:rPr>
        <w:t>held</w:t>
      </w:r>
      <w:r>
        <w:rPr>
          <w:spacing w:val="-5"/>
          <w:sz w:val="16"/>
        </w:rPr>
        <w:t> </w:t>
      </w:r>
      <w:r>
        <w:rPr>
          <w:sz w:val="16"/>
        </w:rPr>
        <w:t>to</w:t>
      </w:r>
      <w:r>
        <w:rPr>
          <w:spacing w:val="-3"/>
          <w:sz w:val="16"/>
        </w:rPr>
        <w:t> </w:t>
      </w:r>
      <w:r>
        <w:rPr>
          <w:sz w:val="16"/>
        </w:rPr>
        <w:t>be</w:t>
      </w:r>
      <w:r>
        <w:rPr>
          <w:spacing w:val="-6"/>
          <w:sz w:val="16"/>
        </w:rPr>
        <w:t> </w:t>
      </w:r>
      <w:r>
        <w:rPr>
          <w:sz w:val="16"/>
        </w:rPr>
        <w:t>a</w:t>
      </w:r>
      <w:r>
        <w:rPr>
          <w:spacing w:val="-3"/>
          <w:sz w:val="16"/>
        </w:rPr>
        <w:t> </w:t>
      </w:r>
      <w:r>
        <w:rPr>
          <w:sz w:val="16"/>
        </w:rPr>
        <w:t>waiver</w:t>
      </w:r>
      <w:r>
        <w:rPr>
          <w:spacing w:val="-4"/>
          <w:sz w:val="16"/>
        </w:rPr>
        <w:t> </w:t>
      </w:r>
      <w:r>
        <w:rPr>
          <w:sz w:val="16"/>
        </w:rPr>
        <w:t>of</w:t>
      </w:r>
      <w:r>
        <w:rPr>
          <w:spacing w:val="-2"/>
          <w:sz w:val="16"/>
        </w:rPr>
        <w:t> </w:t>
      </w:r>
      <w:r>
        <w:rPr>
          <w:sz w:val="16"/>
        </w:rPr>
        <w:t>any</w:t>
      </w:r>
      <w:r>
        <w:rPr>
          <w:spacing w:val="-4"/>
          <w:sz w:val="16"/>
        </w:rPr>
        <w:t> </w:t>
      </w:r>
      <w:r>
        <w:rPr>
          <w:sz w:val="16"/>
        </w:rPr>
        <w:t>other</w:t>
      </w:r>
      <w:r>
        <w:rPr>
          <w:spacing w:val="-3"/>
          <w:sz w:val="16"/>
        </w:rPr>
        <w:t> </w:t>
      </w:r>
      <w:r>
        <w:rPr>
          <w:sz w:val="16"/>
        </w:rPr>
        <w:t>or</w:t>
      </w:r>
      <w:r>
        <w:rPr>
          <w:spacing w:val="-3"/>
          <w:sz w:val="16"/>
        </w:rPr>
        <w:t> </w:t>
      </w:r>
      <w:r>
        <w:rPr>
          <w:sz w:val="16"/>
        </w:rPr>
        <w:t>subsequent</w:t>
      </w:r>
      <w:r>
        <w:rPr>
          <w:spacing w:val="-2"/>
          <w:sz w:val="16"/>
        </w:rPr>
        <w:t> breach.</w:t>
      </w:r>
    </w:p>
    <w:p>
      <w:pPr>
        <w:pStyle w:val="ListParagraph"/>
        <w:numPr>
          <w:ilvl w:val="1"/>
          <w:numId w:val="1"/>
        </w:numPr>
        <w:tabs>
          <w:tab w:pos="630" w:val="left" w:leader="none"/>
        </w:tabs>
        <w:spacing w:line="183" w:lineRule="exact" w:before="1" w:after="0"/>
        <w:ind w:left="630" w:right="0" w:hanging="270"/>
        <w:jc w:val="both"/>
        <w:rPr>
          <w:sz w:val="16"/>
        </w:rPr>
      </w:pPr>
      <w:r>
        <w:rPr>
          <w:sz w:val="16"/>
        </w:rPr>
        <w:t>Buyer’s</w:t>
      </w:r>
      <w:r>
        <w:rPr>
          <w:spacing w:val="-5"/>
          <w:sz w:val="16"/>
        </w:rPr>
        <w:t> </w:t>
      </w:r>
      <w:r>
        <w:rPr>
          <w:sz w:val="16"/>
        </w:rPr>
        <w:t>rights</w:t>
      </w:r>
      <w:r>
        <w:rPr>
          <w:spacing w:val="-4"/>
          <w:sz w:val="16"/>
        </w:rPr>
        <w:t> </w:t>
      </w:r>
      <w:r>
        <w:rPr>
          <w:sz w:val="16"/>
        </w:rPr>
        <w:t>and</w:t>
      </w:r>
      <w:r>
        <w:rPr>
          <w:spacing w:val="-4"/>
          <w:sz w:val="16"/>
        </w:rPr>
        <w:t> </w:t>
      </w:r>
      <w:r>
        <w:rPr>
          <w:sz w:val="16"/>
        </w:rPr>
        <w:t>remedies</w:t>
      </w:r>
      <w:r>
        <w:rPr>
          <w:spacing w:val="-2"/>
          <w:sz w:val="16"/>
        </w:rPr>
        <w:t> </w:t>
      </w:r>
      <w:r>
        <w:rPr>
          <w:sz w:val="16"/>
        </w:rPr>
        <w:t>herein</w:t>
      </w:r>
      <w:r>
        <w:rPr>
          <w:spacing w:val="-4"/>
          <w:sz w:val="16"/>
        </w:rPr>
        <w:t> </w:t>
      </w:r>
      <w:r>
        <w:rPr>
          <w:sz w:val="16"/>
        </w:rPr>
        <w:t>are</w:t>
      </w:r>
      <w:r>
        <w:rPr>
          <w:spacing w:val="-4"/>
          <w:sz w:val="16"/>
        </w:rPr>
        <w:t> </w:t>
      </w:r>
      <w:r>
        <w:rPr>
          <w:sz w:val="16"/>
        </w:rPr>
        <w:t>in</w:t>
      </w:r>
      <w:r>
        <w:rPr>
          <w:spacing w:val="-4"/>
          <w:sz w:val="16"/>
        </w:rPr>
        <w:t> </w:t>
      </w:r>
      <w:r>
        <w:rPr>
          <w:sz w:val="16"/>
        </w:rPr>
        <w:t>addition</w:t>
      </w:r>
      <w:r>
        <w:rPr>
          <w:spacing w:val="-6"/>
          <w:sz w:val="16"/>
        </w:rPr>
        <w:t> </w:t>
      </w:r>
      <w:r>
        <w:rPr>
          <w:sz w:val="16"/>
        </w:rPr>
        <w:t>to</w:t>
      </w:r>
      <w:r>
        <w:rPr>
          <w:spacing w:val="-4"/>
          <w:sz w:val="16"/>
        </w:rPr>
        <w:t> </w:t>
      </w:r>
      <w:r>
        <w:rPr>
          <w:sz w:val="16"/>
        </w:rPr>
        <w:t>any</w:t>
      </w:r>
      <w:r>
        <w:rPr>
          <w:spacing w:val="-5"/>
          <w:sz w:val="16"/>
        </w:rPr>
        <w:t> </w:t>
      </w:r>
      <w:r>
        <w:rPr>
          <w:sz w:val="16"/>
        </w:rPr>
        <w:t>other</w:t>
      </w:r>
      <w:r>
        <w:rPr>
          <w:spacing w:val="-4"/>
          <w:sz w:val="16"/>
        </w:rPr>
        <w:t> </w:t>
      </w:r>
      <w:r>
        <w:rPr>
          <w:sz w:val="16"/>
        </w:rPr>
        <w:t>rights</w:t>
      </w:r>
      <w:r>
        <w:rPr>
          <w:spacing w:val="-2"/>
          <w:sz w:val="16"/>
        </w:rPr>
        <w:t> </w:t>
      </w:r>
      <w:r>
        <w:rPr>
          <w:sz w:val="16"/>
        </w:rPr>
        <w:t>and</w:t>
      </w:r>
      <w:r>
        <w:rPr>
          <w:spacing w:val="-4"/>
          <w:sz w:val="16"/>
        </w:rPr>
        <w:t> </w:t>
      </w:r>
      <w:r>
        <w:rPr>
          <w:sz w:val="16"/>
        </w:rPr>
        <w:t>remedies</w:t>
      </w:r>
      <w:r>
        <w:rPr>
          <w:spacing w:val="-5"/>
          <w:sz w:val="16"/>
        </w:rPr>
        <w:t> </w:t>
      </w:r>
      <w:r>
        <w:rPr>
          <w:sz w:val="16"/>
        </w:rPr>
        <w:t>provided</w:t>
      </w:r>
      <w:r>
        <w:rPr>
          <w:spacing w:val="-3"/>
          <w:sz w:val="16"/>
        </w:rPr>
        <w:t> </w:t>
      </w:r>
      <w:r>
        <w:rPr>
          <w:sz w:val="16"/>
        </w:rPr>
        <w:t>by</w:t>
      </w:r>
      <w:r>
        <w:rPr>
          <w:spacing w:val="-5"/>
          <w:sz w:val="16"/>
        </w:rPr>
        <w:t> </w:t>
      </w:r>
      <w:r>
        <w:rPr>
          <w:sz w:val="16"/>
        </w:rPr>
        <w:t>law</w:t>
      </w:r>
      <w:r>
        <w:rPr>
          <w:spacing w:val="-7"/>
          <w:sz w:val="16"/>
        </w:rPr>
        <w:t> </w:t>
      </w:r>
      <w:r>
        <w:rPr>
          <w:sz w:val="16"/>
        </w:rPr>
        <w:t>or</w:t>
      </w:r>
      <w:r>
        <w:rPr>
          <w:spacing w:val="-4"/>
          <w:sz w:val="16"/>
        </w:rPr>
        <w:t> </w:t>
      </w:r>
      <w:r>
        <w:rPr>
          <w:sz w:val="16"/>
        </w:rPr>
        <w:t>in</w:t>
      </w:r>
      <w:r>
        <w:rPr>
          <w:spacing w:val="-3"/>
          <w:sz w:val="16"/>
        </w:rPr>
        <w:t> </w:t>
      </w:r>
      <w:r>
        <w:rPr>
          <w:spacing w:val="-2"/>
          <w:sz w:val="16"/>
        </w:rPr>
        <w:t>equity.</w:t>
      </w:r>
    </w:p>
    <w:p>
      <w:pPr>
        <w:pStyle w:val="ListParagraph"/>
        <w:numPr>
          <w:ilvl w:val="1"/>
          <w:numId w:val="1"/>
        </w:numPr>
        <w:tabs>
          <w:tab w:pos="629" w:val="left" w:leader="none"/>
          <w:tab w:pos="631" w:val="left" w:leader="none"/>
        </w:tabs>
        <w:spacing w:line="240" w:lineRule="auto" w:before="0" w:after="0"/>
        <w:ind w:left="631" w:right="356" w:hanging="272"/>
        <w:jc w:val="both"/>
        <w:rPr>
          <w:sz w:val="16"/>
        </w:rPr>
      </w:pPr>
      <w:r>
        <w:rPr>
          <w:sz w:val="16"/>
        </w:rPr>
        <w:t>If any provision of this Agreement is determined by a court of competent jurisdiction to be invalid, illegal, or unenforceable, such determination shall not affect</w:t>
      </w:r>
      <w:r>
        <w:rPr>
          <w:spacing w:val="-2"/>
          <w:sz w:val="16"/>
        </w:rPr>
        <w:t> </w:t>
      </w:r>
      <w:r>
        <w:rPr>
          <w:sz w:val="16"/>
        </w:rPr>
        <w:t>the</w:t>
      </w:r>
      <w:r>
        <w:rPr>
          <w:spacing w:val="-1"/>
          <w:sz w:val="16"/>
        </w:rPr>
        <w:t> </w:t>
      </w:r>
      <w:r>
        <w:rPr>
          <w:sz w:val="16"/>
        </w:rPr>
        <w:t>validity</w:t>
      </w:r>
      <w:r>
        <w:rPr>
          <w:spacing w:val="-2"/>
          <w:sz w:val="16"/>
        </w:rPr>
        <w:t> </w:t>
      </w:r>
      <w:r>
        <w:rPr>
          <w:sz w:val="16"/>
        </w:rPr>
        <w:t>of</w:t>
      </w:r>
      <w:r>
        <w:rPr>
          <w:spacing w:val="-2"/>
          <w:sz w:val="16"/>
        </w:rPr>
        <w:t> </w:t>
      </w:r>
      <w:r>
        <w:rPr>
          <w:sz w:val="16"/>
        </w:rPr>
        <w:t>the</w:t>
      </w:r>
      <w:r>
        <w:rPr>
          <w:spacing w:val="-1"/>
          <w:sz w:val="16"/>
        </w:rPr>
        <w:t> </w:t>
      </w:r>
      <w:r>
        <w:rPr>
          <w:sz w:val="16"/>
        </w:rPr>
        <w:t>remaining</w:t>
      </w:r>
      <w:r>
        <w:rPr>
          <w:spacing w:val="-1"/>
          <w:sz w:val="16"/>
        </w:rPr>
        <w:t> </w:t>
      </w:r>
      <w:r>
        <w:rPr>
          <w:sz w:val="16"/>
        </w:rPr>
        <w:t>provisions</w:t>
      </w:r>
      <w:r>
        <w:rPr>
          <w:spacing w:val="-2"/>
          <w:sz w:val="16"/>
        </w:rPr>
        <w:t> </w:t>
      </w:r>
      <w:r>
        <w:rPr>
          <w:sz w:val="16"/>
        </w:rPr>
        <w:t>unless</w:t>
      </w:r>
      <w:r>
        <w:rPr>
          <w:spacing w:val="-2"/>
          <w:sz w:val="16"/>
        </w:rPr>
        <w:t> </w:t>
      </w:r>
      <w:r>
        <w:rPr>
          <w:sz w:val="16"/>
        </w:rPr>
        <w:t>Buyer</w:t>
      </w:r>
      <w:r>
        <w:rPr>
          <w:spacing w:val="-1"/>
          <w:sz w:val="16"/>
        </w:rPr>
        <w:t> </w:t>
      </w:r>
      <w:r>
        <w:rPr>
          <w:sz w:val="16"/>
        </w:rPr>
        <w:t>determines</w:t>
      </w:r>
      <w:r>
        <w:rPr>
          <w:spacing w:val="-2"/>
          <w:sz w:val="16"/>
        </w:rPr>
        <w:t> </w:t>
      </w:r>
      <w:r>
        <w:rPr>
          <w:sz w:val="16"/>
        </w:rPr>
        <w:t>in</w:t>
      </w:r>
      <w:r>
        <w:rPr>
          <w:spacing w:val="-1"/>
          <w:sz w:val="16"/>
        </w:rPr>
        <w:t> </w:t>
      </w:r>
      <w:r>
        <w:rPr>
          <w:sz w:val="16"/>
        </w:rPr>
        <w:t>its discretion</w:t>
      </w:r>
      <w:r>
        <w:rPr>
          <w:spacing w:val="-4"/>
          <w:sz w:val="16"/>
        </w:rPr>
        <w:t> </w:t>
      </w:r>
      <w:r>
        <w:rPr>
          <w:sz w:val="16"/>
        </w:rPr>
        <w:t>that</w:t>
      </w:r>
      <w:r>
        <w:rPr>
          <w:spacing w:val="-2"/>
          <w:sz w:val="16"/>
        </w:rPr>
        <w:t> </w:t>
      </w:r>
      <w:r>
        <w:rPr>
          <w:sz w:val="16"/>
        </w:rPr>
        <w:t>the</w:t>
      </w:r>
      <w:r>
        <w:rPr>
          <w:spacing w:val="-3"/>
          <w:sz w:val="16"/>
        </w:rPr>
        <w:t> </w:t>
      </w:r>
      <w:r>
        <w:rPr>
          <w:sz w:val="16"/>
        </w:rPr>
        <w:t>court’s</w:t>
      </w:r>
      <w:r>
        <w:rPr>
          <w:spacing w:val="-1"/>
          <w:sz w:val="16"/>
        </w:rPr>
        <w:t> </w:t>
      </w:r>
      <w:r>
        <w:rPr>
          <w:sz w:val="16"/>
        </w:rPr>
        <w:t>determination</w:t>
      </w:r>
      <w:r>
        <w:rPr>
          <w:spacing w:val="-4"/>
          <w:sz w:val="16"/>
        </w:rPr>
        <w:t> </w:t>
      </w:r>
      <w:r>
        <w:rPr>
          <w:sz w:val="16"/>
        </w:rPr>
        <w:t>causes</w:t>
      </w:r>
      <w:r>
        <w:rPr>
          <w:spacing w:val="-2"/>
          <w:sz w:val="16"/>
        </w:rPr>
        <w:t> </w:t>
      </w:r>
      <w:r>
        <w:rPr>
          <w:sz w:val="16"/>
        </w:rPr>
        <w:t>this</w:t>
      </w:r>
      <w:r>
        <w:rPr>
          <w:spacing w:val="-2"/>
          <w:sz w:val="16"/>
        </w:rPr>
        <w:t> </w:t>
      </w:r>
      <w:r>
        <w:rPr>
          <w:sz w:val="16"/>
        </w:rPr>
        <w:t>Agreement</w:t>
      </w:r>
      <w:r>
        <w:rPr>
          <w:spacing w:val="-2"/>
          <w:sz w:val="16"/>
        </w:rPr>
        <w:t> </w:t>
      </w:r>
      <w:r>
        <w:rPr>
          <w:sz w:val="16"/>
        </w:rPr>
        <w:t>to</w:t>
      </w:r>
      <w:r>
        <w:rPr>
          <w:spacing w:val="-3"/>
          <w:sz w:val="16"/>
        </w:rPr>
        <w:t> </w:t>
      </w:r>
      <w:r>
        <w:rPr>
          <w:sz w:val="16"/>
        </w:rPr>
        <w:t>fail in any of its essential purposes.</w:t>
      </w:r>
    </w:p>
    <w:p>
      <w:pPr>
        <w:pStyle w:val="BodyText"/>
        <w:spacing w:before="34"/>
        <w:ind w:left="0"/>
        <w:jc w:val="left"/>
      </w:pPr>
    </w:p>
    <w:p>
      <w:pPr>
        <w:pStyle w:val="Heading2"/>
        <w:numPr>
          <w:ilvl w:val="0"/>
          <w:numId w:val="1"/>
        </w:numPr>
        <w:tabs>
          <w:tab w:pos="629" w:val="left" w:leader="none"/>
        </w:tabs>
        <w:spacing w:line="240" w:lineRule="auto" w:before="0" w:after="0"/>
        <w:ind w:left="629" w:right="0" w:hanging="269"/>
        <w:jc w:val="left"/>
      </w:pPr>
      <w:r>
        <w:rPr>
          <w:spacing w:val="-2"/>
        </w:rPr>
        <w:t>ASSIGNMENT</w:t>
      </w:r>
    </w:p>
    <w:p>
      <w:pPr>
        <w:pStyle w:val="BodyText"/>
        <w:spacing w:before="39"/>
        <w:ind w:right="351"/>
      </w:pPr>
      <w:r>
        <w:rPr>
          <w:color w:val="040404"/>
          <w:spacing w:val="-4"/>
        </w:rPr>
        <w:t>Supplier may not assign or subcontract its obligations under this Agreement or any portion thereof (by operation of law or otherwise) without the prior written </w:t>
      </w:r>
      <w:r>
        <w:rPr>
          <w:color w:val="040404"/>
          <w:spacing w:val="-2"/>
        </w:rPr>
        <w:t>consent</w:t>
      </w:r>
      <w:r>
        <w:rPr>
          <w:color w:val="040404"/>
          <w:spacing w:val="-10"/>
        </w:rPr>
        <w:t> </w:t>
      </w:r>
      <w:r>
        <w:rPr>
          <w:color w:val="040404"/>
          <w:spacing w:val="-2"/>
        </w:rPr>
        <w:t>of</w:t>
      </w:r>
      <w:r>
        <w:rPr>
          <w:color w:val="040404"/>
          <w:spacing w:val="-9"/>
        </w:rPr>
        <w:t> </w:t>
      </w:r>
      <w:r>
        <w:rPr>
          <w:color w:val="040404"/>
          <w:spacing w:val="-2"/>
        </w:rPr>
        <w:t>Buyer,</w:t>
      </w:r>
      <w:r>
        <w:rPr>
          <w:color w:val="040404"/>
          <w:spacing w:val="-9"/>
        </w:rPr>
        <w:t> </w:t>
      </w:r>
      <w:r>
        <w:rPr>
          <w:color w:val="040404"/>
          <w:spacing w:val="-2"/>
        </w:rPr>
        <w:t>and</w:t>
      </w:r>
      <w:r>
        <w:rPr>
          <w:color w:val="040404"/>
          <w:spacing w:val="-9"/>
        </w:rPr>
        <w:t> </w:t>
      </w:r>
      <w:r>
        <w:rPr>
          <w:color w:val="040404"/>
          <w:spacing w:val="-2"/>
        </w:rPr>
        <w:t>if</w:t>
      </w:r>
      <w:r>
        <w:rPr>
          <w:color w:val="040404"/>
          <w:spacing w:val="-9"/>
        </w:rPr>
        <w:t> </w:t>
      </w:r>
      <w:r>
        <w:rPr>
          <w:color w:val="040404"/>
          <w:spacing w:val="-2"/>
        </w:rPr>
        <w:t>Supplier</w:t>
      </w:r>
      <w:r>
        <w:rPr>
          <w:color w:val="040404"/>
          <w:spacing w:val="-9"/>
        </w:rPr>
        <w:t> </w:t>
      </w:r>
      <w:r>
        <w:rPr>
          <w:color w:val="040404"/>
          <w:spacing w:val="-2"/>
        </w:rPr>
        <w:t>does</w:t>
      </w:r>
      <w:r>
        <w:rPr>
          <w:color w:val="040404"/>
          <w:spacing w:val="-9"/>
        </w:rPr>
        <w:t> </w:t>
      </w:r>
      <w:r>
        <w:rPr>
          <w:color w:val="040404"/>
          <w:spacing w:val="-2"/>
        </w:rPr>
        <w:t>so,</w:t>
      </w:r>
      <w:r>
        <w:rPr>
          <w:color w:val="040404"/>
          <w:spacing w:val="-9"/>
        </w:rPr>
        <w:t> </w:t>
      </w:r>
      <w:r>
        <w:rPr>
          <w:color w:val="040404"/>
          <w:spacing w:val="-2"/>
        </w:rPr>
        <w:t>the</w:t>
      </w:r>
      <w:r>
        <w:rPr>
          <w:color w:val="040404"/>
          <w:spacing w:val="-10"/>
        </w:rPr>
        <w:t> </w:t>
      </w:r>
      <w:r>
        <w:rPr>
          <w:color w:val="040404"/>
          <w:spacing w:val="-2"/>
        </w:rPr>
        <w:t>assignment</w:t>
      </w:r>
      <w:r>
        <w:rPr>
          <w:color w:val="040404"/>
          <w:spacing w:val="-9"/>
        </w:rPr>
        <w:t> </w:t>
      </w:r>
      <w:r>
        <w:rPr>
          <w:color w:val="040404"/>
          <w:spacing w:val="-2"/>
        </w:rPr>
        <w:t>or</w:t>
      </w:r>
      <w:r>
        <w:rPr>
          <w:color w:val="040404"/>
          <w:spacing w:val="-9"/>
        </w:rPr>
        <w:t> </w:t>
      </w:r>
      <w:r>
        <w:rPr>
          <w:color w:val="040404"/>
          <w:spacing w:val="-2"/>
        </w:rPr>
        <w:t>subcontract</w:t>
      </w:r>
      <w:r>
        <w:rPr>
          <w:color w:val="040404"/>
          <w:spacing w:val="-9"/>
        </w:rPr>
        <w:t> </w:t>
      </w:r>
      <w:r>
        <w:rPr>
          <w:color w:val="040404"/>
          <w:spacing w:val="-2"/>
        </w:rPr>
        <w:t>shall</w:t>
      </w:r>
      <w:r>
        <w:rPr>
          <w:color w:val="040404"/>
          <w:spacing w:val="-9"/>
        </w:rPr>
        <w:t> </w:t>
      </w:r>
      <w:r>
        <w:rPr>
          <w:color w:val="040404"/>
          <w:spacing w:val="-2"/>
        </w:rPr>
        <w:t>be</w:t>
      </w:r>
      <w:r>
        <w:rPr>
          <w:color w:val="040404"/>
          <w:spacing w:val="-9"/>
        </w:rPr>
        <w:t> </w:t>
      </w:r>
      <w:r>
        <w:rPr>
          <w:color w:val="040404"/>
          <w:spacing w:val="-2"/>
        </w:rPr>
        <w:t>void.</w:t>
      </w:r>
      <w:r>
        <w:rPr>
          <w:color w:val="040404"/>
          <w:spacing w:val="-9"/>
        </w:rPr>
        <w:t> </w:t>
      </w:r>
      <w:r>
        <w:rPr>
          <w:color w:val="040404"/>
          <w:spacing w:val="-2"/>
        </w:rPr>
        <w:t>Notwithstanding</w:t>
      </w:r>
      <w:r>
        <w:rPr>
          <w:color w:val="040404"/>
          <w:spacing w:val="-9"/>
        </w:rPr>
        <w:t> </w:t>
      </w:r>
      <w:r>
        <w:rPr>
          <w:color w:val="040404"/>
          <w:spacing w:val="-2"/>
        </w:rPr>
        <w:t>any</w:t>
      </w:r>
      <w:r>
        <w:rPr>
          <w:color w:val="040404"/>
          <w:spacing w:val="-9"/>
        </w:rPr>
        <w:t> </w:t>
      </w:r>
      <w:r>
        <w:rPr>
          <w:color w:val="040404"/>
          <w:spacing w:val="-2"/>
        </w:rPr>
        <w:t>such</w:t>
      </w:r>
      <w:r>
        <w:rPr>
          <w:color w:val="040404"/>
          <w:spacing w:val="-10"/>
        </w:rPr>
        <w:t> </w:t>
      </w:r>
      <w:r>
        <w:rPr>
          <w:color w:val="040404"/>
          <w:spacing w:val="-2"/>
        </w:rPr>
        <w:t>assignment</w:t>
      </w:r>
      <w:r>
        <w:rPr>
          <w:color w:val="040404"/>
          <w:spacing w:val="-9"/>
        </w:rPr>
        <w:t> </w:t>
      </w:r>
      <w:r>
        <w:rPr>
          <w:color w:val="040404"/>
          <w:spacing w:val="-2"/>
        </w:rPr>
        <w:t>or</w:t>
      </w:r>
      <w:r>
        <w:rPr>
          <w:color w:val="040404"/>
          <w:spacing w:val="-9"/>
        </w:rPr>
        <w:t> </w:t>
      </w:r>
      <w:r>
        <w:rPr>
          <w:color w:val="040404"/>
          <w:spacing w:val="-2"/>
        </w:rPr>
        <w:t>subcontract,</w:t>
      </w:r>
      <w:r>
        <w:rPr>
          <w:color w:val="040404"/>
          <w:spacing w:val="-9"/>
        </w:rPr>
        <w:t> </w:t>
      </w:r>
      <w:r>
        <w:rPr>
          <w:color w:val="040404"/>
          <w:spacing w:val="-2"/>
        </w:rPr>
        <w:t>Supplier</w:t>
      </w:r>
      <w:r>
        <w:rPr>
          <w:color w:val="040404"/>
          <w:spacing w:val="-9"/>
        </w:rPr>
        <w:t> </w:t>
      </w:r>
      <w:r>
        <w:rPr>
          <w:color w:val="040404"/>
          <w:spacing w:val="-2"/>
        </w:rPr>
        <w:t>shall </w:t>
      </w:r>
      <w:r>
        <w:rPr>
          <w:color w:val="040404"/>
          <w:spacing w:val="-4"/>
        </w:rPr>
        <w:t>remain</w:t>
      </w:r>
      <w:r>
        <w:rPr>
          <w:color w:val="040404"/>
        </w:rPr>
        <w:t> </w:t>
      </w:r>
      <w:r>
        <w:rPr>
          <w:color w:val="040404"/>
          <w:spacing w:val="-4"/>
        </w:rPr>
        <w:t>jointly and severally liable for any breach of these Terms and Conditions by any such assignee or subcontractor. Buyer may assign these Terms and </w:t>
      </w:r>
      <w:r>
        <w:rPr>
          <w:color w:val="040404"/>
          <w:spacing w:val="-2"/>
        </w:rPr>
        <w:t>Conditions,</w:t>
      </w:r>
      <w:r>
        <w:rPr>
          <w:color w:val="040404"/>
          <w:spacing w:val="-7"/>
        </w:rPr>
        <w:t> </w:t>
      </w:r>
      <w:r>
        <w:rPr>
          <w:color w:val="040404"/>
          <w:spacing w:val="-2"/>
        </w:rPr>
        <w:t>in</w:t>
      </w:r>
      <w:r>
        <w:rPr>
          <w:color w:val="040404"/>
          <w:spacing w:val="-9"/>
        </w:rPr>
        <w:t> </w:t>
      </w:r>
      <w:r>
        <w:rPr>
          <w:color w:val="040404"/>
          <w:spacing w:val="-2"/>
        </w:rPr>
        <w:t>whole</w:t>
      </w:r>
      <w:r>
        <w:rPr>
          <w:color w:val="040404"/>
          <w:spacing w:val="-9"/>
        </w:rPr>
        <w:t> </w:t>
      </w:r>
      <w:r>
        <w:rPr>
          <w:color w:val="040404"/>
          <w:spacing w:val="-2"/>
        </w:rPr>
        <w:t>or</w:t>
      </w:r>
      <w:r>
        <w:rPr>
          <w:color w:val="040404"/>
          <w:spacing w:val="-8"/>
        </w:rPr>
        <w:t> </w:t>
      </w:r>
      <w:r>
        <w:rPr>
          <w:color w:val="040404"/>
          <w:spacing w:val="-2"/>
        </w:rPr>
        <w:t>in</w:t>
      </w:r>
      <w:r>
        <w:rPr>
          <w:color w:val="040404"/>
          <w:spacing w:val="-9"/>
        </w:rPr>
        <w:t> </w:t>
      </w:r>
      <w:r>
        <w:rPr>
          <w:color w:val="040404"/>
          <w:spacing w:val="-2"/>
        </w:rPr>
        <w:t>part,</w:t>
      </w:r>
      <w:r>
        <w:rPr>
          <w:color w:val="040404"/>
          <w:spacing w:val="-7"/>
        </w:rPr>
        <w:t> </w:t>
      </w:r>
      <w:r>
        <w:rPr>
          <w:color w:val="040404"/>
          <w:spacing w:val="-2"/>
        </w:rPr>
        <w:t>to</w:t>
      </w:r>
      <w:r>
        <w:rPr>
          <w:color w:val="040404"/>
          <w:spacing w:val="-9"/>
        </w:rPr>
        <w:t> </w:t>
      </w:r>
      <w:r>
        <w:rPr>
          <w:color w:val="040404"/>
          <w:spacing w:val="-2"/>
        </w:rPr>
        <w:t>any</w:t>
      </w:r>
      <w:r>
        <w:rPr>
          <w:color w:val="040404"/>
          <w:spacing w:val="-9"/>
        </w:rPr>
        <w:t> </w:t>
      </w:r>
      <w:r>
        <w:rPr>
          <w:color w:val="040404"/>
          <w:spacing w:val="-2"/>
        </w:rPr>
        <w:t>affiliate</w:t>
      </w:r>
      <w:r>
        <w:rPr>
          <w:color w:val="040404"/>
          <w:spacing w:val="-9"/>
        </w:rPr>
        <w:t> </w:t>
      </w:r>
      <w:r>
        <w:rPr>
          <w:color w:val="040404"/>
          <w:spacing w:val="-2"/>
        </w:rPr>
        <w:t>or</w:t>
      </w:r>
      <w:r>
        <w:rPr>
          <w:color w:val="040404"/>
          <w:spacing w:val="-8"/>
        </w:rPr>
        <w:t> </w:t>
      </w:r>
      <w:r>
        <w:rPr>
          <w:color w:val="040404"/>
          <w:spacing w:val="-2"/>
        </w:rPr>
        <w:t>to</w:t>
      </w:r>
      <w:r>
        <w:rPr>
          <w:color w:val="040404"/>
          <w:spacing w:val="-9"/>
        </w:rPr>
        <w:t> </w:t>
      </w:r>
      <w:r>
        <w:rPr>
          <w:color w:val="040404"/>
          <w:spacing w:val="-2"/>
        </w:rPr>
        <w:t>any</w:t>
      </w:r>
      <w:r>
        <w:rPr>
          <w:color w:val="040404"/>
          <w:spacing w:val="-9"/>
        </w:rPr>
        <w:t> </w:t>
      </w:r>
      <w:r>
        <w:rPr>
          <w:color w:val="040404"/>
          <w:spacing w:val="-2"/>
        </w:rPr>
        <w:t>third</w:t>
      </w:r>
      <w:r>
        <w:rPr>
          <w:color w:val="040404"/>
          <w:spacing w:val="-9"/>
        </w:rPr>
        <w:t> </w:t>
      </w:r>
      <w:r>
        <w:rPr>
          <w:color w:val="040404"/>
          <w:spacing w:val="-2"/>
        </w:rPr>
        <w:t>party</w:t>
      </w:r>
      <w:r>
        <w:rPr>
          <w:color w:val="040404"/>
          <w:spacing w:val="-9"/>
        </w:rPr>
        <w:t> </w:t>
      </w:r>
      <w:r>
        <w:rPr>
          <w:color w:val="040404"/>
          <w:spacing w:val="-2"/>
        </w:rPr>
        <w:t>at</w:t>
      </w:r>
      <w:r>
        <w:rPr>
          <w:color w:val="040404"/>
          <w:spacing w:val="-7"/>
        </w:rPr>
        <w:t> </w:t>
      </w:r>
      <w:r>
        <w:rPr>
          <w:color w:val="040404"/>
          <w:spacing w:val="-2"/>
        </w:rPr>
        <w:t>any</w:t>
      </w:r>
      <w:r>
        <w:rPr>
          <w:color w:val="040404"/>
          <w:spacing w:val="-7"/>
        </w:rPr>
        <w:t> </w:t>
      </w:r>
      <w:r>
        <w:rPr>
          <w:color w:val="040404"/>
          <w:spacing w:val="-2"/>
        </w:rPr>
        <w:t>time.</w:t>
      </w:r>
      <w:r>
        <w:rPr>
          <w:color w:val="040404"/>
          <w:spacing w:val="-7"/>
        </w:rPr>
        <w:t> </w:t>
      </w:r>
      <w:r>
        <w:rPr>
          <w:color w:val="040404"/>
          <w:spacing w:val="-2"/>
        </w:rPr>
        <w:t>These</w:t>
      </w:r>
      <w:r>
        <w:rPr>
          <w:color w:val="040404"/>
          <w:spacing w:val="-9"/>
        </w:rPr>
        <w:t> </w:t>
      </w:r>
      <w:r>
        <w:rPr>
          <w:color w:val="040404"/>
          <w:spacing w:val="-2"/>
        </w:rPr>
        <w:t>Terms</w:t>
      </w:r>
      <w:r>
        <w:rPr>
          <w:color w:val="040404"/>
          <w:spacing w:val="-9"/>
        </w:rPr>
        <w:t> </w:t>
      </w:r>
      <w:r>
        <w:rPr>
          <w:color w:val="040404"/>
          <w:spacing w:val="-2"/>
        </w:rPr>
        <w:t>and</w:t>
      </w:r>
      <w:r>
        <w:rPr>
          <w:color w:val="040404"/>
          <w:spacing w:val="-9"/>
        </w:rPr>
        <w:t> </w:t>
      </w:r>
      <w:r>
        <w:rPr>
          <w:color w:val="040404"/>
          <w:spacing w:val="-2"/>
        </w:rPr>
        <w:t>Conditions</w:t>
      </w:r>
      <w:r>
        <w:rPr>
          <w:color w:val="040404"/>
          <w:spacing w:val="-7"/>
        </w:rPr>
        <w:t> </w:t>
      </w:r>
      <w:r>
        <w:rPr>
          <w:color w:val="040404"/>
          <w:spacing w:val="-2"/>
        </w:rPr>
        <w:t>shall</w:t>
      </w:r>
      <w:r>
        <w:rPr>
          <w:color w:val="040404"/>
          <w:spacing w:val="-8"/>
        </w:rPr>
        <w:t> </w:t>
      </w:r>
      <w:r>
        <w:rPr>
          <w:color w:val="040404"/>
          <w:spacing w:val="-2"/>
        </w:rPr>
        <w:t>inure</w:t>
      </w:r>
      <w:r>
        <w:rPr>
          <w:color w:val="040404"/>
          <w:spacing w:val="-9"/>
        </w:rPr>
        <w:t> </w:t>
      </w:r>
      <w:r>
        <w:rPr>
          <w:color w:val="040404"/>
          <w:spacing w:val="-2"/>
        </w:rPr>
        <w:t>to</w:t>
      </w:r>
      <w:r>
        <w:rPr>
          <w:color w:val="040404"/>
          <w:spacing w:val="-9"/>
        </w:rPr>
        <w:t> </w:t>
      </w:r>
      <w:r>
        <w:rPr>
          <w:color w:val="040404"/>
          <w:spacing w:val="-2"/>
        </w:rPr>
        <w:t>the</w:t>
      </w:r>
      <w:r>
        <w:rPr>
          <w:color w:val="040404"/>
          <w:spacing w:val="-9"/>
        </w:rPr>
        <w:t> </w:t>
      </w:r>
      <w:r>
        <w:rPr>
          <w:color w:val="040404"/>
          <w:spacing w:val="-2"/>
        </w:rPr>
        <w:t>benefit</w:t>
      </w:r>
      <w:r>
        <w:rPr>
          <w:color w:val="040404"/>
          <w:spacing w:val="-7"/>
        </w:rPr>
        <w:t> </w:t>
      </w:r>
      <w:r>
        <w:rPr>
          <w:color w:val="040404"/>
          <w:spacing w:val="-2"/>
        </w:rPr>
        <w:t>of</w:t>
      </w:r>
      <w:r>
        <w:rPr>
          <w:color w:val="040404"/>
          <w:spacing w:val="-7"/>
        </w:rPr>
        <w:t> </w:t>
      </w:r>
      <w:r>
        <w:rPr>
          <w:color w:val="040404"/>
          <w:spacing w:val="-2"/>
        </w:rPr>
        <w:t>and</w:t>
      </w:r>
      <w:r>
        <w:rPr>
          <w:color w:val="040404"/>
          <w:spacing w:val="-9"/>
        </w:rPr>
        <w:t> </w:t>
      </w:r>
      <w:r>
        <w:rPr>
          <w:color w:val="040404"/>
          <w:spacing w:val="-2"/>
        </w:rPr>
        <w:t>be</w:t>
      </w:r>
      <w:r>
        <w:rPr>
          <w:color w:val="040404"/>
          <w:spacing w:val="-9"/>
        </w:rPr>
        <w:t> </w:t>
      </w:r>
      <w:r>
        <w:rPr>
          <w:color w:val="040404"/>
          <w:spacing w:val="-2"/>
        </w:rPr>
        <w:t>binding</w:t>
      </w:r>
      <w:r>
        <w:rPr>
          <w:color w:val="040404"/>
          <w:spacing w:val="-9"/>
        </w:rPr>
        <w:t> </w:t>
      </w:r>
      <w:r>
        <w:rPr>
          <w:color w:val="040404"/>
          <w:spacing w:val="-2"/>
        </w:rPr>
        <w:t>upon Buyer</w:t>
      </w:r>
      <w:r>
        <w:rPr>
          <w:color w:val="040404"/>
          <w:spacing w:val="-7"/>
        </w:rPr>
        <w:t> </w:t>
      </w:r>
      <w:r>
        <w:rPr>
          <w:color w:val="040404"/>
          <w:spacing w:val="-2"/>
        </w:rPr>
        <w:t>and</w:t>
      </w:r>
      <w:r>
        <w:rPr>
          <w:color w:val="040404"/>
          <w:spacing w:val="-7"/>
        </w:rPr>
        <w:t> </w:t>
      </w:r>
      <w:r>
        <w:rPr>
          <w:color w:val="040404"/>
          <w:spacing w:val="-2"/>
        </w:rPr>
        <w:t>Supplier</w:t>
      </w:r>
      <w:r>
        <w:rPr>
          <w:color w:val="040404"/>
          <w:spacing w:val="-7"/>
        </w:rPr>
        <w:t> </w:t>
      </w:r>
      <w:r>
        <w:rPr>
          <w:color w:val="040404"/>
          <w:spacing w:val="-2"/>
        </w:rPr>
        <w:t>and</w:t>
      </w:r>
      <w:r>
        <w:rPr>
          <w:color w:val="040404"/>
          <w:spacing w:val="-7"/>
        </w:rPr>
        <w:t> </w:t>
      </w:r>
      <w:r>
        <w:rPr>
          <w:color w:val="040404"/>
          <w:spacing w:val="-2"/>
        </w:rPr>
        <w:t>their</w:t>
      </w:r>
      <w:r>
        <w:rPr>
          <w:color w:val="040404"/>
          <w:spacing w:val="-4"/>
        </w:rPr>
        <w:t> </w:t>
      </w:r>
      <w:r>
        <w:rPr>
          <w:color w:val="040404"/>
          <w:spacing w:val="-2"/>
        </w:rPr>
        <w:t>respective</w:t>
      </w:r>
      <w:r>
        <w:rPr>
          <w:color w:val="040404"/>
          <w:spacing w:val="-7"/>
        </w:rPr>
        <w:t> </w:t>
      </w:r>
      <w:r>
        <w:rPr>
          <w:color w:val="040404"/>
          <w:spacing w:val="-2"/>
        </w:rPr>
        <w:t>successors</w:t>
      </w:r>
      <w:r>
        <w:rPr>
          <w:color w:val="040404"/>
          <w:spacing w:val="-5"/>
        </w:rPr>
        <w:t> </w:t>
      </w:r>
      <w:r>
        <w:rPr>
          <w:color w:val="040404"/>
          <w:spacing w:val="-2"/>
        </w:rPr>
        <w:t>and</w:t>
      </w:r>
      <w:r>
        <w:rPr>
          <w:color w:val="040404"/>
          <w:spacing w:val="-7"/>
        </w:rPr>
        <w:t> </w:t>
      </w:r>
      <w:r>
        <w:rPr>
          <w:color w:val="040404"/>
          <w:spacing w:val="-2"/>
        </w:rPr>
        <w:t>permitted</w:t>
      </w:r>
      <w:r>
        <w:rPr>
          <w:color w:val="040404"/>
          <w:spacing w:val="-7"/>
        </w:rPr>
        <w:t> </w:t>
      </w:r>
      <w:r>
        <w:rPr>
          <w:color w:val="040404"/>
          <w:spacing w:val="-2"/>
        </w:rPr>
        <w:t>assigns.</w:t>
      </w:r>
    </w:p>
    <w:p>
      <w:pPr>
        <w:pStyle w:val="BodyText"/>
        <w:spacing w:before="69"/>
        <w:ind w:left="0"/>
        <w:jc w:val="left"/>
      </w:pPr>
    </w:p>
    <w:p>
      <w:pPr>
        <w:pStyle w:val="Heading2"/>
        <w:numPr>
          <w:ilvl w:val="0"/>
          <w:numId w:val="1"/>
        </w:numPr>
        <w:tabs>
          <w:tab w:pos="628" w:val="left" w:leader="none"/>
        </w:tabs>
        <w:spacing w:line="240" w:lineRule="auto" w:before="1" w:after="0"/>
        <w:ind w:left="628" w:right="0" w:hanging="268"/>
        <w:jc w:val="left"/>
      </w:pPr>
      <w:r>
        <w:rPr>
          <w:spacing w:val="2"/>
        </w:rPr>
        <w:t>INCORPORATION;</w:t>
      </w:r>
      <w:r>
        <w:rPr>
          <w:spacing w:val="19"/>
        </w:rPr>
        <w:t> </w:t>
      </w:r>
      <w:r>
        <w:rPr>
          <w:spacing w:val="2"/>
        </w:rPr>
        <w:t>ENTIRE</w:t>
      </w:r>
      <w:r>
        <w:rPr>
          <w:spacing w:val="20"/>
        </w:rPr>
        <w:t> </w:t>
      </w:r>
      <w:r>
        <w:rPr>
          <w:spacing w:val="2"/>
        </w:rPr>
        <w:t>AGREEMENT;</w:t>
      </w:r>
      <w:r>
        <w:rPr>
          <w:spacing w:val="19"/>
        </w:rPr>
        <w:t> </w:t>
      </w:r>
      <w:r>
        <w:rPr>
          <w:spacing w:val="-4"/>
        </w:rPr>
        <w:t>ETC.</w:t>
      </w:r>
    </w:p>
    <w:p>
      <w:pPr>
        <w:pStyle w:val="BodyText"/>
        <w:ind w:right="351"/>
      </w:pPr>
      <w:r>
        <w:rPr>
          <w:spacing w:val="-4"/>
        </w:rPr>
        <w:t>These</w:t>
      </w:r>
      <w:r>
        <w:rPr>
          <w:spacing w:val="-8"/>
        </w:rPr>
        <w:t> </w:t>
      </w:r>
      <w:r>
        <w:rPr>
          <w:spacing w:val="-4"/>
        </w:rPr>
        <w:t>Terms</w:t>
      </w:r>
      <w:r>
        <w:rPr>
          <w:spacing w:val="-7"/>
        </w:rPr>
        <w:t> </w:t>
      </w:r>
      <w:r>
        <w:rPr>
          <w:spacing w:val="-4"/>
        </w:rPr>
        <w:t>and</w:t>
      </w:r>
      <w:r>
        <w:rPr>
          <w:spacing w:val="-7"/>
        </w:rPr>
        <w:t> </w:t>
      </w:r>
      <w:r>
        <w:rPr>
          <w:spacing w:val="-4"/>
        </w:rPr>
        <w:t>Conditions</w:t>
      </w:r>
      <w:r>
        <w:rPr>
          <w:spacing w:val="-7"/>
        </w:rPr>
        <w:t> </w:t>
      </w:r>
      <w:r>
        <w:rPr>
          <w:spacing w:val="-4"/>
        </w:rPr>
        <w:t>shall</w:t>
      </w:r>
      <w:r>
        <w:rPr>
          <w:spacing w:val="-7"/>
        </w:rPr>
        <w:t> </w:t>
      </w:r>
      <w:r>
        <w:rPr>
          <w:spacing w:val="-4"/>
        </w:rPr>
        <w:t>apply</w:t>
      </w:r>
      <w:r>
        <w:rPr>
          <w:spacing w:val="-7"/>
        </w:rPr>
        <w:t> </w:t>
      </w:r>
      <w:r>
        <w:rPr>
          <w:spacing w:val="-4"/>
        </w:rPr>
        <w:t>and</w:t>
      </w:r>
      <w:r>
        <w:rPr>
          <w:spacing w:val="-7"/>
        </w:rPr>
        <w:t> </w:t>
      </w:r>
      <w:r>
        <w:rPr>
          <w:spacing w:val="-4"/>
        </w:rPr>
        <w:t>be</w:t>
      </w:r>
      <w:r>
        <w:rPr>
          <w:spacing w:val="-7"/>
        </w:rPr>
        <w:t> </w:t>
      </w:r>
      <w:r>
        <w:rPr>
          <w:spacing w:val="-4"/>
        </w:rPr>
        <w:t>deemed</w:t>
      </w:r>
      <w:r>
        <w:rPr>
          <w:spacing w:val="-8"/>
        </w:rPr>
        <w:t> </w:t>
      </w:r>
      <w:r>
        <w:rPr>
          <w:spacing w:val="-4"/>
        </w:rPr>
        <w:t>incorporated</w:t>
      </w:r>
      <w:r>
        <w:rPr>
          <w:spacing w:val="-7"/>
        </w:rPr>
        <w:t> </w:t>
      </w:r>
      <w:r>
        <w:rPr>
          <w:spacing w:val="-4"/>
        </w:rPr>
        <w:t>into</w:t>
      </w:r>
      <w:r>
        <w:rPr>
          <w:spacing w:val="-7"/>
        </w:rPr>
        <w:t> </w:t>
      </w:r>
      <w:r>
        <w:rPr>
          <w:spacing w:val="-4"/>
        </w:rPr>
        <w:t>all</w:t>
      </w:r>
      <w:r>
        <w:rPr>
          <w:spacing w:val="-7"/>
        </w:rPr>
        <w:t> </w:t>
      </w:r>
      <w:r>
        <w:rPr>
          <w:spacing w:val="-4"/>
        </w:rPr>
        <w:t>purchase</w:t>
      </w:r>
      <w:r>
        <w:rPr>
          <w:spacing w:val="-7"/>
        </w:rPr>
        <w:t> </w:t>
      </w:r>
      <w:r>
        <w:rPr>
          <w:spacing w:val="-4"/>
        </w:rPr>
        <w:t>orders</w:t>
      </w:r>
      <w:r>
        <w:rPr>
          <w:spacing w:val="-3"/>
        </w:rPr>
        <w:t> </w:t>
      </w:r>
      <w:r>
        <w:rPr>
          <w:spacing w:val="-4"/>
        </w:rPr>
        <w:t>placed</w:t>
      </w:r>
      <w:r>
        <w:rPr>
          <w:spacing w:val="-7"/>
        </w:rPr>
        <w:t> </w:t>
      </w:r>
      <w:r>
        <w:rPr>
          <w:spacing w:val="-4"/>
        </w:rPr>
        <w:t>by</w:t>
      </w:r>
      <w:r>
        <w:rPr>
          <w:spacing w:val="-8"/>
        </w:rPr>
        <w:t> </w:t>
      </w:r>
      <w:r>
        <w:rPr>
          <w:spacing w:val="-4"/>
        </w:rPr>
        <w:t>Buyer with</w:t>
      </w:r>
      <w:r>
        <w:rPr>
          <w:spacing w:val="-7"/>
        </w:rPr>
        <w:t> </w:t>
      </w:r>
      <w:r>
        <w:rPr>
          <w:spacing w:val="-4"/>
        </w:rPr>
        <w:t>Supplier,</w:t>
      </w:r>
      <w:r>
        <w:rPr>
          <w:spacing w:val="-3"/>
        </w:rPr>
        <w:t> </w:t>
      </w:r>
      <w:r>
        <w:rPr>
          <w:spacing w:val="-4"/>
        </w:rPr>
        <w:t>whether</w:t>
      </w:r>
      <w:r>
        <w:rPr>
          <w:spacing w:val="-7"/>
        </w:rPr>
        <w:t> </w:t>
      </w:r>
      <w:r>
        <w:rPr>
          <w:spacing w:val="-4"/>
        </w:rPr>
        <w:t>or</w:t>
      </w:r>
      <w:r>
        <w:rPr>
          <w:spacing w:val="-7"/>
        </w:rPr>
        <w:t> </w:t>
      </w:r>
      <w:r>
        <w:rPr>
          <w:spacing w:val="-4"/>
        </w:rPr>
        <w:t>not</w:t>
      </w:r>
      <w:r>
        <w:rPr>
          <w:spacing w:val="-6"/>
        </w:rPr>
        <w:t> </w:t>
      </w:r>
      <w:r>
        <w:rPr>
          <w:spacing w:val="-4"/>
        </w:rPr>
        <w:t>these</w:t>
      </w:r>
      <w:r>
        <w:rPr>
          <w:spacing w:val="-7"/>
        </w:rPr>
        <w:t> </w:t>
      </w:r>
      <w:r>
        <w:rPr>
          <w:spacing w:val="-4"/>
        </w:rPr>
        <w:t>Terms</w:t>
      </w:r>
      <w:r>
        <w:rPr>
          <w:spacing w:val="-5"/>
        </w:rPr>
        <w:t> </w:t>
      </w:r>
      <w:r>
        <w:rPr>
          <w:spacing w:val="-4"/>
        </w:rPr>
        <w:t>and </w:t>
      </w:r>
      <w:r>
        <w:rPr>
          <w:spacing w:val="-2"/>
        </w:rPr>
        <w:t>Conditions</w:t>
      </w:r>
      <w:r>
        <w:rPr>
          <w:spacing w:val="-10"/>
        </w:rPr>
        <w:t> </w:t>
      </w:r>
      <w:r>
        <w:rPr>
          <w:spacing w:val="-2"/>
        </w:rPr>
        <w:t>are</w:t>
      </w:r>
      <w:r>
        <w:rPr>
          <w:spacing w:val="-9"/>
        </w:rPr>
        <w:t> </w:t>
      </w:r>
      <w:r>
        <w:rPr>
          <w:spacing w:val="-2"/>
        </w:rPr>
        <w:t>expressly</w:t>
      </w:r>
      <w:r>
        <w:rPr>
          <w:spacing w:val="-9"/>
        </w:rPr>
        <w:t> </w:t>
      </w:r>
      <w:r>
        <w:rPr>
          <w:spacing w:val="-2"/>
        </w:rPr>
        <w:t>referenced</w:t>
      </w:r>
      <w:r>
        <w:rPr>
          <w:spacing w:val="-9"/>
        </w:rPr>
        <w:t> </w:t>
      </w:r>
      <w:r>
        <w:rPr>
          <w:spacing w:val="-2"/>
        </w:rPr>
        <w:t>therein.</w:t>
      </w:r>
      <w:r>
        <w:rPr>
          <w:spacing w:val="-9"/>
        </w:rPr>
        <w:t> </w:t>
      </w:r>
      <w:r>
        <w:rPr>
          <w:spacing w:val="-2"/>
        </w:rPr>
        <w:t>These</w:t>
      </w:r>
      <w:r>
        <w:rPr>
          <w:spacing w:val="-9"/>
        </w:rPr>
        <w:t> </w:t>
      </w:r>
      <w:r>
        <w:rPr>
          <w:spacing w:val="-2"/>
        </w:rPr>
        <w:t>Terms</w:t>
      </w:r>
      <w:r>
        <w:rPr>
          <w:spacing w:val="-9"/>
        </w:rPr>
        <w:t> </w:t>
      </w:r>
      <w:r>
        <w:rPr>
          <w:spacing w:val="-2"/>
        </w:rPr>
        <w:t>and</w:t>
      </w:r>
      <w:r>
        <w:rPr>
          <w:spacing w:val="-9"/>
        </w:rPr>
        <w:t> </w:t>
      </w:r>
      <w:r>
        <w:rPr>
          <w:spacing w:val="-2"/>
        </w:rPr>
        <w:t>Conditions</w:t>
      </w:r>
      <w:r>
        <w:rPr>
          <w:spacing w:val="-10"/>
        </w:rPr>
        <w:t> </w:t>
      </w:r>
      <w:r>
        <w:rPr>
          <w:spacing w:val="-2"/>
        </w:rPr>
        <w:t>constitute</w:t>
      </w:r>
      <w:r>
        <w:rPr>
          <w:spacing w:val="-9"/>
        </w:rPr>
        <w:t> </w:t>
      </w:r>
      <w:r>
        <w:rPr>
          <w:spacing w:val="-2"/>
        </w:rPr>
        <w:t>the</w:t>
      </w:r>
      <w:r>
        <w:rPr>
          <w:spacing w:val="-9"/>
        </w:rPr>
        <w:t> </w:t>
      </w:r>
      <w:r>
        <w:rPr>
          <w:spacing w:val="-2"/>
        </w:rPr>
        <w:t>entire</w:t>
      </w:r>
      <w:r>
        <w:rPr>
          <w:spacing w:val="-9"/>
        </w:rPr>
        <w:t> </w:t>
      </w:r>
      <w:r>
        <w:rPr>
          <w:spacing w:val="-2"/>
        </w:rPr>
        <w:t>agreement</w:t>
      </w:r>
      <w:r>
        <w:rPr>
          <w:spacing w:val="-9"/>
        </w:rPr>
        <w:t> </w:t>
      </w:r>
      <w:r>
        <w:rPr>
          <w:spacing w:val="-2"/>
        </w:rPr>
        <w:t>between</w:t>
      </w:r>
      <w:r>
        <w:rPr>
          <w:spacing w:val="-9"/>
        </w:rPr>
        <w:t> </w:t>
      </w:r>
      <w:r>
        <w:rPr>
          <w:spacing w:val="-2"/>
        </w:rPr>
        <w:t>Buyer</w:t>
      </w:r>
      <w:r>
        <w:rPr>
          <w:spacing w:val="-9"/>
        </w:rPr>
        <w:t> </w:t>
      </w:r>
      <w:r>
        <w:rPr>
          <w:spacing w:val="-2"/>
        </w:rPr>
        <w:t>and</w:t>
      </w:r>
      <w:r>
        <w:rPr>
          <w:spacing w:val="-9"/>
        </w:rPr>
        <w:t> </w:t>
      </w:r>
      <w:r>
        <w:rPr>
          <w:spacing w:val="-2"/>
        </w:rPr>
        <w:t>Supplier</w:t>
      </w:r>
      <w:r>
        <w:rPr>
          <w:spacing w:val="-9"/>
        </w:rPr>
        <w:t> </w:t>
      </w:r>
      <w:r>
        <w:rPr>
          <w:spacing w:val="-2"/>
        </w:rPr>
        <w:t>and</w:t>
      </w:r>
      <w:r>
        <w:rPr>
          <w:spacing w:val="-10"/>
        </w:rPr>
        <w:t> </w:t>
      </w:r>
      <w:r>
        <w:rPr>
          <w:spacing w:val="-2"/>
        </w:rPr>
        <w:t>supersede</w:t>
      </w:r>
      <w:r>
        <w:rPr>
          <w:spacing w:val="-9"/>
        </w:rPr>
        <w:t> </w:t>
      </w:r>
      <w:r>
        <w:rPr>
          <w:spacing w:val="-2"/>
        </w:rPr>
        <w:t>any and</w:t>
      </w:r>
      <w:r>
        <w:rPr>
          <w:spacing w:val="-8"/>
        </w:rPr>
        <w:t> </w:t>
      </w:r>
      <w:r>
        <w:rPr>
          <w:spacing w:val="-2"/>
        </w:rPr>
        <w:t>all</w:t>
      </w:r>
      <w:r>
        <w:rPr>
          <w:spacing w:val="-9"/>
        </w:rPr>
        <w:t> </w:t>
      </w:r>
      <w:r>
        <w:rPr>
          <w:spacing w:val="-2"/>
        </w:rPr>
        <w:t>prior</w:t>
      </w:r>
      <w:r>
        <w:rPr>
          <w:spacing w:val="-8"/>
        </w:rPr>
        <w:t> </w:t>
      </w:r>
      <w:r>
        <w:rPr>
          <w:spacing w:val="-2"/>
        </w:rPr>
        <w:t>representations,</w:t>
      </w:r>
      <w:r>
        <w:rPr>
          <w:spacing w:val="-6"/>
        </w:rPr>
        <w:t> </w:t>
      </w:r>
      <w:r>
        <w:rPr>
          <w:spacing w:val="-2"/>
        </w:rPr>
        <w:t>agreements</w:t>
      </w:r>
      <w:r>
        <w:rPr>
          <w:spacing w:val="-6"/>
        </w:rPr>
        <w:t> </w:t>
      </w:r>
      <w:r>
        <w:rPr>
          <w:spacing w:val="-2"/>
        </w:rPr>
        <w:t>or</w:t>
      </w:r>
      <w:r>
        <w:rPr>
          <w:spacing w:val="-8"/>
        </w:rPr>
        <w:t> </w:t>
      </w:r>
      <w:r>
        <w:rPr>
          <w:spacing w:val="-2"/>
        </w:rPr>
        <w:t>understandings,</w:t>
      </w:r>
      <w:r>
        <w:rPr>
          <w:spacing w:val="-6"/>
        </w:rPr>
        <w:t> </w:t>
      </w:r>
      <w:r>
        <w:rPr>
          <w:spacing w:val="-2"/>
        </w:rPr>
        <w:t>whether</w:t>
      </w:r>
      <w:r>
        <w:rPr>
          <w:spacing w:val="-8"/>
        </w:rPr>
        <w:t> </w:t>
      </w:r>
      <w:r>
        <w:rPr>
          <w:spacing w:val="-2"/>
        </w:rPr>
        <w:t>oral</w:t>
      </w:r>
      <w:r>
        <w:rPr>
          <w:spacing w:val="-7"/>
        </w:rPr>
        <w:t> </w:t>
      </w:r>
      <w:r>
        <w:rPr>
          <w:spacing w:val="-2"/>
        </w:rPr>
        <w:t>or</w:t>
      </w:r>
      <w:r>
        <w:rPr>
          <w:spacing w:val="-6"/>
        </w:rPr>
        <w:t> </w:t>
      </w:r>
      <w:r>
        <w:rPr>
          <w:spacing w:val="-2"/>
        </w:rPr>
        <w:t>written,</w:t>
      </w:r>
      <w:r>
        <w:rPr>
          <w:spacing w:val="-6"/>
        </w:rPr>
        <w:t> </w:t>
      </w:r>
      <w:r>
        <w:rPr>
          <w:spacing w:val="-2"/>
        </w:rPr>
        <w:t>relative</w:t>
      </w:r>
      <w:r>
        <w:rPr>
          <w:spacing w:val="-7"/>
        </w:rPr>
        <w:t> </w:t>
      </w:r>
      <w:r>
        <w:rPr>
          <w:spacing w:val="-2"/>
        </w:rPr>
        <w:t>to</w:t>
      </w:r>
      <w:r>
        <w:rPr>
          <w:spacing w:val="-8"/>
        </w:rPr>
        <w:t> </w:t>
      </w:r>
      <w:r>
        <w:rPr>
          <w:spacing w:val="-2"/>
        </w:rPr>
        <w:t>the</w:t>
      </w:r>
      <w:r>
        <w:rPr>
          <w:spacing w:val="-6"/>
        </w:rPr>
        <w:t> </w:t>
      </w:r>
      <w:r>
        <w:rPr>
          <w:spacing w:val="-2"/>
        </w:rPr>
        <w:t>Products</w:t>
      </w:r>
      <w:r>
        <w:rPr>
          <w:spacing w:val="-6"/>
        </w:rPr>
        <w:t> </w:t>
      </w:r>
      <w:r>
        <w:rPr>
          <w:spacing w:val="-2"/>
        </w:rPr>
        <w:t>and</w:t>
      </w:r>
      <w:r>
        <w:rPr>
          <w:spacing w:val="-6"/>
        </w:rPr>
        <w:t> </w:t>
      </w:r>
      <w:r>
        <w:rPr>
          <w:spacing w:val="-2"/>
        </w:rPr>
        <w:t>Services</w:t>
      </w:r>
      <w:r>
        <w:rPr>
          <w:spacing w:val="-5"/>
        </w:rPr>
        <w:t> </w:t>
      </w:r>
      <w:r>
        <w:rPr>
          <w:spacing w:val="-2"/>
        </w:rPr>
        <w:t>delivered</w:t>
      </w:r>
      <w:r>
        <w:rPr>
          <w:spacing w:val="-6"/>
        </w:rPr>
        <w:t> </w:t>
      </w:r>
      <w:r>
        <w:rPr>
          <w:spacing w:val="-2"/>
        </w:rPr>
        <w:t>hereunder.</w:t>
      </w:r>
      <w:r>
        <w:rPr>
          <w:spacing w:val="-5"/>
        </w:rPr>
        <w:t> </w:t>
      </w:r>
      <w:r>
        <w:rPr>
          <w:spacing w:val="-2"/>
        </w:rPr>
        <w:t>No</w:t>
      </w:r>
      <w:r>
        <w:rPr>
          <w:spacing w:val="-6"/>
        </w:rPr>
        <w:t> </w:t>
      </w:r>
      <w:r>
        <w:rPr>
          <w:spacing w:val="-2"/>
        </w:rPr>
        <w:t>course </w:t>
      </w:r>
      <w:r>
        <w:rPr/>
        <w:t>of</w:t>
      </w:r>
      <w:r>
        <w:rPr>
          <w:spacing w:val="-12"/>
        </w:rPr>
        <w:t> </w:t>
      </w:r>
      <w:r>
        <w:rPr/>
        <w:t>dealing</w:t>
      </w:r>
      <w:r>
        <w:rPr>
          <w:spacing w:val="-11"/>
        </w:rPr>
        <w:t> </w:t>
      </w:r>
      <w:r>
        <w:rPr/>
        <w:t>or</w:t>
      </w:r>
      <w:r>
        <w:rPr>
          <w:spacing w:val="-11"/>
        </w:rPr>
        <w:t> </w:t>
      </w:r>
      <w:r>
        <w:rPr/>
        <w:t>usage</w:t>
      </w:r>
      <w:r>
        <w:rPr>
          <w:spacing w:val="-11"/>
        </w:rPr>
        <w:t> </w:t>
      </w:r>
      <w:r>
        <w:rPr/>
        <w:t>of</w:t>
      </w:r>
      <w:r>
        <w:rPr>
          <w:spacing w:val="-11"/>
        </w:rPr>
        <w:t> </w:t>
      </w:r>
      <w:r>
        <w:rPr/>
        <w:t>trade</w:t>
      </w:r>
      <w:r>
        <w:rPr>
          <w:spacing w:val="-11"/>
        </w:rPr>
        <w:t> </w:t>
      </w:r>
      <w:r>
        <w:rPr/>
        <w:t>shall</w:t>
      </w:r>
      <w:r>
        <w:rPr>
          <w:spacing w:val="-11"/>
        </w:rPr>
        <w:t> </w:t>
      </w:r>
      <w:r>
        <w:rPr/>
        <w:t>be</w:t>
      </w:r>
      <w:r>
        <w:rPr>
          <w:spacing w:val="-11"/>
        </w:rPr>
        <w:t> </w:t>
      </w:r>
      <w:r>
        <w:rPr/>
        <w:t>relevant</w:t>
      </w:r>
      <w:r>
        <w:rPr>
          <w:spacing w:val="-12"/>
        </w:rPr>
        <w:t> </w:t>
      </w:r>
      <w:r>
        <w:rPr/>
        <w:t>to</w:t>
      </w:r>
      <w:r>
        <w:rPr>
          <w:spacing w:val="-11"/>
        </w:rPr>
        <w:t> </w:t>
      </w:r>
      <w:r>
        <w:rPr/>
        <w:t>supplement</w:t>
      </w:r>
      <w:r>
        <w:rPr>
          <w:spacing w:val="-11"/>
        </w:rPr>
        <w:t> </w:t>
      </w:r>
      <w:r>
        <w:rPr/>
        <w:t>or</w:t>
      </w:r>
      <w:r>
        <w:rPr>
          <w:spacing w:val="-11"/>
        </w:rPr>
        <w:t> </w:t>
      </w:r>
      <w:r>
        <w:rPr/>
        <w:t>explain</w:t>
      </w:r>
      <w:r>
        <w:rPr>
          <w:spacing w:val="-11"/>
        </w:rPr>
        <w:t> </w:t>
      </w:r>
      <w:r>
        <w:rPr/>
        <w:t>any</w:t>
      </w:r>
      <w:r>
        <w:rPr>
          <w:spacing w:val="-11"/>
        </w:rPr>
        <w:t> </w:t>
      </w:r>
      <w:r>
        <w:rPr/>
        <w:t>of</w:t>
      </w:r>
      <w:r>
        <w:rPr>
          <w:spacing w:val="-11"/>
        </w:rPr>
        <w:t> </w:t>
      </w:r>
      <w:r>
        <w:rPr/>
        <w:t>these</w:t>
      </w:r>
      <w:r>
        <w:rPr>
          <w:spacing w:val="-11"/>
        </w:rPr>
        <w:t> </w:t>
      </w:r>
      <w:r>
        <w:rPr/>
        <w:t>Terms</w:t>
      </w:r>
      <w:r>
        <w:rPr>
          <w:spacing w:val="-10"/>
        </w:rPr>
        <w:t> </w:t>
      </w:r>
      <w:r>
        <w:rPr/>
        <w:t>or</w:t>
      </w:r>
      <w:r>
        <w:rPr>
          <w:spacing w:val="-11"/>
        </w:rPr>
        <w:t> </w:t>
      </w:r>
      <w:r>
        <w:rPr/>
        <w:t>Conditions.</w:t>
      </w:r>
      <w:r>
        <w:rPr>
          <w:spacing w:val="-9"/>
        </w:rPr>
        <w:t> </w:t>
      </w:r>
      <w:r>
        <w:rPr/>
        <w:t>No</w:t>
      </w:r>
      <w:r>
        <w:rPr>
          <w:spacing w:val="-10"/>
        </w:rPr>
        <w:t> </w:t>
      </w:r>
      <w:r>
        <w:rPr/>
        <w:t>modification</w:t>
      </w:r>
      <w:r>
        <w:rPr>
          <w:spacing w:val="-11"/>
        </w:rPr>
        <w:t> </w:t>
      </w:r>
      <w:r>
        <w:rPr/>
        <w:t>of</w:t>
      </w:r>
      <w:r>
        <w:rPr>
          <w:spacing w:val="-9"/>
        </w:rPr>
        <w:t> </w:t>
      </w:r>
      <w:r>
        <w:rPr/>
        <w:t>these</w:t>
      </w:r>
      <w:r>
        <w:rPr>
          <w:spacing w:val="-12"/>
        </w:rPr>
        <w:t> </w:t>
      </w:r>
      <w:r>
        <w:rPr/>
        <w:t>Terms</w:t>
      </w:r>
      <w:r>
        <w:rPr>
          <w:spacing w:val="-9"/>
        </w:rPr>
        <w:t> </w:t>
      </w:r>
      <w:r>
        <w:rPr/>
        <w:t>and</w:t>
      </w:r>
      <w:r>
        <w:rPr>
          <w:spacing w:val="-8"/>
        </w:rPr>
        <w:t> </w:t>
      </w:r>
      <w:r>
        <w:rPr/>
        <w:t>Conditions shall be effective unless made in writing and executed by</w:t>
      </w:r>
      <w:r>
        <w:rPr>
          <w:spacing w:val="-1"/>
        </w:rPr>
        <w:t> </w:t>
      </w:r>
      <w:r>
        <w:rPr/>
        <w:t>Buyer. In</w:t>
      </w:r>
      <w:r>
        <w:rPr>
          <w:spacing w:val="-1"/>
        </w:rPr>
        <w:t> </w:t>
      </w:r>
      <w:r>
        <w:rPr/>
        <w:t>the absence of Supplier’s written acceptance</w:t>
      </w:r>
      <w:r>
        <w:rPr>
          <w:spacing w:val="-3"/>
        </w:rPr>
        <w:t> </w:t>
      </w:r>
      <w:r>
        <w:rPr/>
        <w:t>of</w:t>
      </w:r>
      <w:r>
        <w:rPr>
          <w:spacing w:val="-2"/>
        </w:rPr>
        <w:t> </w:t>
      </w:r>
      <w:r>
        <w:rPr/>
        <w:t>these</w:t>
      </w:r>
      <w:r>
        <w:rPr>
          <w:spacing w:val="-3"/>
        </w:rPr>
        <w:t> </w:t>
      </w:r>
      <w:r>
        <w:rPr/>
        <w:t>Terms</w:t>
      </w:r>
      <w:r>
        <w:rPr>
          <w:spacing w:val="-4"/>
        </w:rPr>
        <w:t> </w:t>
      </w:r>
      <w:r>
        <w:rPr/>
        <w:t>and</w:t>
      </w:r>
      <w:r>
        <w:rPr>
          <w:spacing w:val="-3"/>
        </w:rPr>
        <w:t> </w:t>
      </w:r>
      <w:r>
        <w:rPr/>
        <w:t>Conditions,</w:t>
      </w:r>
      <w:r>
        <w:rPr>
          <w:spacing w:val="-2"/>
        </w:rPr>
        <w:t> </w:t>
      </w:r>
      <w:r>
        <w:rPr/>
        <w:t>the shipment by</w:t>
      </w:r>
      <w:r>
        <w:rPr>
          <w:spacing w:val="-3"/>
        </w:rPr>
        <w:t> </w:t>
      </w:r>
      <w:r>
        <w:rPr/>
        <w:t>Supplier</w:t>
      </w:r>
      <w:r>
        <w:rPr>
          <w:spacing w:val="-1"/>
        </w:rPr>
        <w:t> </w:t>
      </w:r>
      <w:r>
        <w:rPr/>
        <w:t>of any</w:t>
      </w:r>
      <w:r>
        <w:rPr>
          <w:spacing w:val="-2"/>
        </w:rPr>
        <w:t> </w:t>
      </w:r>
      <w:r>
        <w:rPr/>
        <w:t>Products to</w:t>
      </w:r>
      <w:r>
        <w:rPr>
          <w:spacing w:val="-1"/>
        </w:rPr>
        <w:t> </w:t>
      </w:r>
      <w:r>
        <w:rPr/>
        <w:t>Buyer or performance of any Services for</w:t>
      </w:r>
      <w:r>
        <w:rPr>
          <w:spacing w:val="-3"/>
        </w:rPr>
        <w:t> </w:t>
      </w:r>
      <w:r>
        <w:rPr/>
        <w:t>Buyer</w:t>
      </w:r>
      <w:r>
        <w:rPr>
          <w:spacing w:val="-1"/>
        </w:rPr>
        <w:t> </w:t>
      </w:r>
      <w:r>
        <w:rPr/>
        <w:t>by</w:t>
      </w:r>
      <w:r>
        <w:rPr>
          <w:spacing w:val="-2"/>
        </w:rPr>
        <w:t> </w:t>
      </w:r>
      <w:r>
        <w:rPr/>
        <w:t>Supplier</w:t>
      </w:r>
      <w:r>
        <w:rPr>
          <w:spacing w:val="-1"/>
        </w:rPr>
        <w:t> </w:t>
      </w:r>
      <w:r>
        <w:rPr/>
        <w:t>shall</w:t>
      </w:r>
      <w:r>
        <w:rPr>
          <w:spacing w:val="-2"/>
        </w:rPr>
        <w:t> </w:t>
      </w:r>
      <w:r>
        <w:rPr/>
        <w:t>constitute acceptance of these</w:t>
      </w:r>
      <w:r>
        <w:rPr>
          <w:spacing w:val="-1"/>
        </w:rPr>
        <w:t> </w:t>
      </w:r>
      <w:r>
        <w:rPr/>
        <w:t>Terms and </w:t>
      </w:r>
      <w:r>
        <w:rPr>
          <w:spacing w:val="-2"/>
        </w:rPr>
        <w:t>Conditions.</w:t>
      </w:r>
      <w:r>
        <w:rPr>
          <w:spacing w:val="-8"/>
        </w:rPr>
        <w:t> </w:t>
      </w:r>
      <w:r>
        <w:rPr>
          <w:spacing w:val="-2"/>
        </w:rPr>
        <w:t>Supplier’s</w:t>
      </w:r>
      <w:r>
        <w:rPr>
          <w:spacing w:val="-5"/>
        </w:rPr>
        <w:t> </w:t>
      </w:r>
      <w:r>
        <w:rPr>
          <w:spacing w:val="-2"/>
        </w:rPr>
        <w:t>execution</w:t>
      </w:r>
      <w:r>
        <w:rPr>
          <w:spacing w:val="-7"/>
        </w:rPr>
        <w:t> </w:t>
      </w:r>
      <w:r>
        <w:rPr>
          <w:spacing w:val="-2"/>
        </w:rPr>
        <w:t>of</w:t>
      </w:r>
      <w:r>
        <w:rPr>
          <w:spacing w:val="-6"/>
        </w:rPr>
        <w:t> </w:t>
      </w:r>
      <w:r>
        <w:rPr>
          <w:spacing w:val="-2"/>
        </w:rPr>
        <w:t>these</w:t>
      </w:r>
      <w:r>
        <w:rPr>
          <w:spacing w:val="-7"/>
        </w:rPr>
        <w:t> </w:t>
      </w:r>
      <w:r>
        <w:rPr>
          <w:spacing w:val="-2"/>
        </w:rPr>
        <w:t>Terms</w:t>
      </w:r>
      <w:r>
        <w:rPr>
          <w:spacing w:val="-7"/>
        </w:rPr>
        <w:t> </w:t>
      </w:r>
      <w:r>
        <w:rPr>
          <w:spacing w:val="-2"/>
        </w:rPr>
        <w:t>and</w:t>
      </w:r>
      <w:r>
        <w:rPr>
          <w:spacing w:val="-7"/>
        </w:rPr>
        <w:t> </w:t>
      </w:r>
      <w:r>
        <w:rPr>
          <w:spacing w:val="-2"/>
        </w:rPr>
        <w:t>Conditions</w:t>
      </w:r>
      <w:r>
        <w:rPr>
          <w:spacing w:val="-5"/>
        </w:rPr>
        <w:t> </w:t>
      </w:r>
      <w:r>
        <w:rPr>
          <w:spacing w:val="-2"/>
        </w:rPr>
        <w:t>(or</w:t>
      </w:r>
      <w:r>
        <w:rPr>
          <w:spacing w:val="-7"/>
        </w:rPr>
        <w:t> </w:t>
      </w:r>
      <w:r>
        <w:rPr>
          <w:spacing w:val="-2"/>
        </w:rPr>
        <w:t>acceptance</w:t>
      </w:r>
      <w:r>
        <w:rPr>
          <w:spacing w:val="-7"/>
        </w:rPr>
        <w:t> </w:t>
      </w:r>
      <w:r>
        <w:rPr>
          <w:spacing w:val="-2"/>
        </w:rPr>
        <w:t>of</w:t>
      </w:r>
      <w:r>
        <w:rPr>
          <w:spacing w:val="-6"/>
        </w:rPr>
        <w:t> </w:t>
      </w:r>
      <w:r>
        <w:rPr>
          <w:spacing w:val="-2"/>
        </w:rPr>
        <w:t>these</w:t>
      </w:r>
      <w:r>
        <w:rPr>
          <w:spacing w:val="-7"/>
        </w:rPr>
        <w:t> </w:t>
      </w:r>
      <w:r>
        <w:rPr>
          <w:spacing w:val="-2"/>
        </w:rPr>
        <w:t>Terms</w:t>
      </w:r>
      <w:r>
        <w:rPr>
          <w:spacing w:val="-5"/>
        </w:rPr>
        <w:t> </w:t>
      </w:r>
      <w:r>
        <w:rPr>
          <w:spacing w:val="-2"/>
        </w:rPr>
        <w:t>and</w:t>
      </w:r>
      <w:r>
        <w:rPr>
          <w:spacing w:val="-7"/>
        </w:rPr>
        <w:t> </w:t>
      </w:r>
      <w:r>
        <w:rPr>
          <w:spacing w:val="-2"/>
        </w:rPr>
        <w:t>Conditions</w:t>
      </w:r>
      <w:r>
        <w:rPr>
          <w:spacing w:val="-5"/>
        </w:rPr>
        <w:t> </w:t>
      </w:r>
      <w:r>
        <w:rPr>
          <w:spacing w:val="-2"/>
        </w:rPr>
        <w:t>by</w:t>
      </w:r>
      <w:r>
        <w:rPr>
          <w:spacing w:val="-8"/>
        </w:rPr>
        <w:t> </w:t>
      </w:r>
      <w:r>
        <w:rPr>
          <w:spacing w:val="-2"/>
        </w:rPr>
        <w:t>shipment</w:t>
      </w:r>
      <w:r>
        <w:rPr>
          <w:spacing w:val="-6"/>
        </w:rPr>
        <w:t> </w:t>
      </w:r>
      <w:r>
        <w:rPr>
          <w:spacing w:val="-2"/>
        </w:rPr>
        <w:t>of</w:t>
      </w:r>
      <w:r>
        <w:rPr>
          <w:spacing w:val="-5"/>
        </w:rPr>
        <w:t> </w:t>
      </w:r>
      <w:r>
        <w:rPr>
          <w:spacing w:val="-2"/>
        </w:rPr>
        <w:t>Products</w:t>
      </w:r>
      <w:r>
        <w:rPr>
          <w:spacing w:val="-8"/>
        </w:rPr>
        <w:t> </w:t>
      </w:r>
      <w:r>
        <w:rPr>
          <w:spacing w:val="-2"/>
        </w:rPr>
        <w:t>or</w:t>
      </w:r>
      <w:r>
        <w:rPr>
          <w:spacing w:val="-10"/>
        </w:rPr>
        <w:t> </w:t>
      </w:r>
      <w:r>
        <w:rPr>
          <w:spacing w:val="-2"/>
        </w:rPr>
        <w:t>performance</w:t>
      </w:r>
      <w:r>
        <w:rPr>
          <w:spacing w:val="-9"/>
        </w:rPr>
        <w:t> </w:t>
      </w:r>
      <w:r>
        <w:rPr>
          <w:spacing w:val="-2"/>
        </w:rPr>
        <w:t>of </w:t>
      </w:r>
      <w:r>
        <w:rPr>
          <w:spacing w:val="-4"/>
        </w:rPr>
        <w:t>Services) is duly authorized by all necessary corporate action on its part. These Terms and Conditions constitute a valid and binding agreement enforceable</w:t>
      </w:r>
      <w:r>
        <w:rPr>
          <w:spacing w:val="40"/>
        </w:rPr>
        <w:t> </w:t>
      </w:r>
      <w:r>
        <w:rPr/>
        <w:t>in</w:t>
      </w:r>
      <w:r>
        <w:rPr>
          <w:spacing w:val="-11"/>
        </w:rPr>
        <w:t> </w:t>
      </w:r>
      <w:r>
        <w:rPr/>
        <w:t>accordance</w:t>
      </w:r>
      <w:r>
        <w:rPr>
          <w:spacing w:val="-8"/>
        </w:rPr>
        <w:t> </w:t>
      </w:r>
      <w:r>
        <w:rPr/>
        <w:t>with</w:t>
      </w:r>
      <w:r>
        <w:rPr>
          <w:spacing w:val="-11"/>
        </w:rPr>
        <w:t> </w:t>
      </w:r>
      <w:r>
        <w:rPr/>
        <w:t>the</w:t>
      </w:r>
      <w:r>
        <w:rPr>
          <w:spacing w:val="-11"/>
        </w:rPr>
        <w:t> </w:t>
      </w:r>
      <w:r>
        <w:rPr/>
        <w:t>terms</w:t>
      </w:r>
      <w:r>
        <w:rPr>
          <w:spacing w:val="-9"/>
        </w:rPr>
        <w:t> </w:t>
      </w:r>
      <w:r>
        <w:rPr/>
        <w:t>contained</w:t>
      </w:r>
      <w:r>
        <w:rPr>
          <w:spacing w:val="-11"/>
        </w:rPr>
        <w:t> </w:t>
      </w:r>
      <w:r>
        <w:rPr/>
        <w:t>herein.</w:t>
      </w:r>
    </w:p>
    <w:p>
      <w:pPr>
        <w:pStyle w:val="Heading2"/>
        <w:numPr>
          <w:ilvl w:val="0"/>
          <w:numId w:val="1"/>
        </w:numPr>
        <w:tabs>
          <w:tab w:pos="629" w:val="left" w:leader="none"/>
        </w:tabs>
        <w:spacing w:line="240" w:lineRule="auto" w:before="184" w:after="0"/>
        <w:ind w:left="629" w:right="0" w:hanging="269"/>
        <w:jc w:val="left"/>
      </w:pPr>
      <w:r>
        <w:rPr/>
        <w:t>APPLICABLE</w:t>
      </w:r>
      <w:r>
        <w:rPr>
          <w:spacing w:val="-9"/>
        </w:rPr>
        <w:t> </w:t>
      </w:r>
      <w:r>
        <w:rPr>
          <w:spacing w:val="-5"/>
        </w:rPr>
        <w:t>LAW</w:t>
      </w:r>
    </w:p>
    <w:p>
      <w:pPr>
        <w:pStyle w:val="ListParagraph"/>
        <w:numPr>
          <w:ilvl w:val="1"/>
          <w:numId w:val="1"/>
        </w:numPr>
        <w:tabs>
          <w:tab w:pos="629" w:val="left" w:leader="none"/>
          <w:tab w:pos="631" w:val="left" w:leader="none"/>
        </w:tabs>
        <w:spacing w:line="240" w:lineRule="auto" w:before="0" w:after="0"/>
        <w:ind w:left="631" w:right="356" w:hanging="272"/>
        <w:jc w:val="both"/>
        <w:rPr>
          <w:sz w:val="16"/>
        </w:rPr>
      </w:pPr>
      <w:r>
        <w:rPr>
          <w:sz w:val="16"/>
        </w:rPr>
        <w:t>This</w:t>
      </w:r>
      <w:r>
        <w:rPr>
          <w:spacing w:val="-7"/>
          <w:sz w:val="16"/>
        </w:rPr>
        <w:t> </w:t>
      </w:r>
      <w:r>
        <w:rPr>
          <w:sz w:val="16"/>
        </w:rPr>
        <w:t>Agreement</w:t>
      </w:r>
      <w:r>
        <w:rPr>
          <w:spacing w:val="-6"/>
          <w:sz w:val="16"/>
        </w:rPr>
        <w:t> </w:t>
      </w:r>
      <w:r>
        <w:rPr>
          <w:color w:val="040404"/>
          <w:sz w:val="16"/>
        </w:rPr>
        <w:t>shall</w:t>
      </w:r>
      <w:r>
        <w:rPr>
          <w:color w:val="040404"/>
          <w:spacing w:val="-10"/>
          <w:sz w:val="16"/>
        </w:rPr>
        <w:t> </w:t>
      </w:r>
      <w:r>
        <w:rPr>
          <w:color w:val="040404"/>
          <w:sz w:val="16"/>
        </w:rPr>
        <w:t>be</w:t>
      </w:r>
      <w:r>
        <w:rPr>
          <w:color w:val="040404"/>
          <w:spacing w:val="-12"/>
          <w:sz w:val="16"/>
        </w:rPr>
        <w:t> </w:t>
      </w:r>
      <w:r>
        <w:rPr>
          <w:color w:val="040404"/>
          <w:sz w:val="16"/>
        </w:rPr>
        <w:t>governed</w:t>
      </w:r>
      <w:r>
        <w:rPr>
          <w:color w:val="040404"/>
          <w:spacing w:val="-9"/>
          <w:sz w:val="16"/>
        </w:rPr>
        <w:t> </w:t>
      </w:r>
      <w:r>
        <w:rPr>
          <w:color w:val="040404"/>
          <w:sz w:val="16"/>
        </w:rPr>
        <w:t>by</w:t>
      </w:r>
      <w:r>
        <w:rPr>
          <w:color w:val="040404"/>
          <w:spacing w:val="-12"/>
          <w:sz w:val="16"/>
        </w:rPr>
        <w:t> </w:t>
      </w:r>
      <w:r>
        <w:rPr>
          <w:color w:val="040404"/>
          <w:sz w:val="16"/>
        </w:rPr>
        <w:t>the</w:t>
      </w:r>
      <w:r>
        <w:rPr>
          <w:color w:val="040404"/>
          <w:spacing w:val="-11"/>
          <w:sz w:val="16"/>
        </w:rPr>
        <w:t> </w:t>
      </w:r>
      <w:r>
        <w:rPr>
          <w:color w:val="040404"/>
          <w:sz w:val="16"/>
        </w:rPr>
        <w:t>laws</w:t>
      </w:r>
      <w:r>
        <w:rPr>
          <w:color w:val="040404"/>
          <w:spacing w:val="-8"/>
          <w:sz w:val="16"/>
        </w:rPr>
        <w:t> </w:t>
      </w:r>
      <w:r>
        <w:rPr>
          <w:color w:val="040404"/>
          <w:sz w:val="16"/>
        </w:rPr>
        <w:t>of</w:t>
      </w:r>
      <w:r>
        <w:rPr>
          <w:color w:val="040404"/>
          <w:spacing w:val="-9"/>
          <w:sz w:val="16"/>
        </w:rPr>
        <w:t> </w:t>
      </w:r>
      <w:r>
        <w:rPr>
          <w:color w:val="040404"/>
          <w:sz w:val="16"/>
        </w:rPr>
        <w:t>the</w:t>
      </w:r>
      <w:r>
        <w:rPr>
          <w:color w:val="040404"/>
          <w:spacing w:val="-10"/>
          <w:sz w:val="16"/>
        </w:rPr>
        <w:t> </w:t>
      </w:r>
      <w:r>
        <w:rPr>
          <w:color w:val="040404"/>
          <w:sz w:val="16"/>
        </w:rPr>
        <w:t>State</w:t>
      </w:r>
      <w:r>
        <w:rPr>
          <w:color w:val="040404"/>
          <w:spacing w:val="-12"/>
          <w:sz w:val="16"/>
        </w:rPr>
        <w:t> </w:t>
      </w:r>
      <w:r>
        <w:rPr>
          <w:color w:val="040404"/>
          <w:sz w:val="16"/>
        </w:rPr>
        <w:t>of</w:t>
      </w:r>
      <w:r>
        <w:rPr>
          <w:color w:val="040404"/>
          <w:spacing w:val="-10"/>
          <w:sz w:val="16"/>
        </w:rPr>
        <w:t> </w:t>
      </w:r>
      <w:r>
        <w:rPr>
          <w:color w:val="040404"/>
          <w:sz w:val="16"/>
        </w:rPr>
        <w:t>Vermont,</w:t>
      </w:r>
      <w:r>
        <w:rPr>
          <w:color w:val="040404"/>
          <w:spacing w:val="-9"/>
          <w:sz w:val="16"/>
        </w:rPr>
        <w:t> </w:t>
      </w:r>
      <w:r>
        <w:rPr>
          <w:color w:val="040404"/>
          <w:sz w:val="16"/>
        </w:rPr>
        <w:t>including</w:t>
      </w:r>
      <w:r>
        <w:rPr>
          <w:color w:val="040404"/>
          <w:spacing w:val="-10"/>
          <w:sz w:val="16"/>
        </w:rPr>
        <w:t> </w:t>
      </w:r>
      <w:r>
        <w:rPr>
          <w:color w:val="040404"/>
          <w:sz w:val="16"/>
        </w:rPr>
        <w:t>its</w:t>
      </w:r>
      <w:r>
        <w:rPr>
          <w:color w:val="040404"/>
          <w:spacing w:val="-9"/>
          <w:sz w:val="16"/>
        </w:rPr>
        <w:t> </w:t>
      </w:r>
      <w:r>
        <w:rPr>
          <w:color w:val="040404"/>
          <w:sz w:val="16"/>
        </w:rPr>
        <w:t>provision</w:t>
      </w:r>
      <w:r>
        <w:rPr>
          <w:color w:val="040404"/>
          <w:spacing w:val="-10"/>
          <w:sz w:val="16"/>
        </w:rPr>
        <w:t> </w:t>
      </w:r>
      <w:r>
        <w:rPr>
          <w:color w:val="040404"/>
          <w:sz w:val="16"/>
        </w:rPr>
        <w:t>of</w:t>
      </w:r>
      <w:r>
        <w:rPr>
          <w:color w:val="040404"/>
          <w:spacing w:val="-11"/>
          <w:sz w:val="16"/>
        </w:rPr>
        <w:t> </w:t>
      </w:r>
      <w:r>
        <w:rPr>
          <w:color w:val="040404"/>
          <w:sz w:val="16"/>
        </w:rPr>
        <w:t>the</w:t>
      </w:r>
      <w:r>
        <w:rPr>
          <w:color w:val="040404"/>
          <w:spacing w:val="-10"/>
          <w:sz w:val="16"/>
        </w:rPr>
        <w:t> </w:t>
      </w:r>
      <w:r>
        <w:rPr>
          <w:color w:val="040404"/>
          <w:sz w:val="16"/>
        </w:rPr>
        <w:t>Uniform</w:t>
      </w:r>
      <w:r>
        <w:rPr>
          <w:color w:val="040404"/>
          <w:spacing w:val="-7"/>
          <w:sz w:val="16"/>
        </w:rPr>
        <w:t> </w:t>
      </w:r>
      <w:r>
        <w:rPr>
          <w:color w:val="040404"/>
          <w:sz w:val="16"/>
        </w:rPr>
        <w:t>Commercial</w:t>
      </w:r>
      <w:r>
        <w:rPr>
          <w:color w:val="040404"/>
          <w:spacing w:val="-10"/>
          <w:sz w:val="16"/>
        </w:rPr>
        <w:t> </w:t>
      </w:r>
      <w:r>
        <w:rPr>
          <w:color w:val="040404"/>
          <w:sz w:val="16"/>
        </w:rPr>
        <w:t>Code,</w:t>
      </w:r>
      <w:r>
        <w:rPr>
          <w:color w:val="040404"/>
          <w:spacing w:val="-9"/>
          <w:sz w:val="16"/>
        </w:rPr>
        <w:t> </w:t>
      </w:r>
      <w:r>
        <w:rPr>
          <w:color w:val="040404"/>
          <w:sz w:val="16"/>
        </w:rPr>
        <w:t>except</w:t>
      </w:r>
      <w:r>
        <w:rPr>
          <w:color w:val="040404"/>
          <w:spacing w:val="-9"/>
          <w:sz w:val="16"/>
        </w:rPr>
        <w:t> </w:t>
      </w:r>
      <w:r>
        <w:rPr>
          <w:color w:val="040404"/>
          <w:sz w:val="16"/>
        </w:rPr>
        <w:t>as</w:t>
      </w:r>
      <w:r>
        <w:rPr>
          <w:color w:val="040404"/>
          <w:spacing w:val="-10"/>
          <w:sz w:val="16"/>
        </w:rPr>
        <w:t> </w:t>
      </w:r>
      <w:r>
        <w:rPr>
          <w:color w:val="040404"/>
          <w:sz w:val="16"/>
        </w:rPr>
        <w:t>otherwise</w:t>
      </w:r>
      <w:r>
        <w:rPr>
          <w:color w:val="040404"/>
          <w:spacing w:val="-12"/>
          <w:sz w:val="16"/>
        </w:rPr>
        <w:t> </w:t>
      </w:r>
      <w:r>
        <w:rPr>
          <w:color w:val="040404"/>
          <w:sz w:val="16"/>
        </w:rPr>
        <w:t>set </w:t>
      </w:r>
      <w:r>
        <w:rPr>
          <w:color w:val="040404"/>
          <w:spacing w:val="-2"/>
          <w:sz w:val="16"/>
        </w:rPr>
        <w:t>forth</w:t>
      </w:r>
      <w:r>
        <w:rPr>
          <w:color w:val="040404"/>
          <w:spacing w:val="-4"/>
          <w:sz w:val="16"/>
        </w:rPr>
        <w:t> </w:t>
      </w:r>
      <w:r>
        <w:rPr>
          <w:color w:val="040404"/>
          <w:spacing w:val="-2"/>
          <w:sz w:val="16"/>
        </w:rPr>
        <w:t>herein.</w:t>
      </w:r>
      <w:r>
        <w:rPr>
          <w:color w:val="040404"/>
          <w:spacing w:val="-5"/>
          <w:sz w:val="16"/>
        </w:rPr>
        <w:t> </w:t>
      </w:r>
      <w:r>
        <w:rPr>
          <w:color w:val="040404"/>
          <w:spacing w:val="-2"/>
          <w:sz w:val="16"/>
        </w:rPr>
        <w:t>The</w:t>
      </w:r>
      <w:r>
        <w:rPr>
          <w:color w:val="040404"/>
          <w:spacing w:val="-4"/>
          <w:sz w:val="16"/>
        </w:rPr>
        <w:t> </w:t>
      </w:r>
      <w:r>
        <w:rPr>
          <w:color w:val="040404"/>
          <w:spacing w:val="-2"/>
          <w:sz w:val="16"/>
        </w:rPr>
        <w:t>parties hereby</w:t>
      </w:r>
      <w:r>
        <w:rPr>
          <w:color w:val="040404"/>
          <w:spacing w:val="-5"/>
          <w:sz w:val="16"/>
        </w:rPr>
        <w:t> </w:t>
      </w:r>
      <w:r>
        <w:rPr>
          <w:color w:val="040404"/>
          <w:spacing w:val="-2"/>
          <w:sz w:val="16"/>
        </w:rPr>
        <w:t>agree</w:t>
      </w:r>
      <w:r>
        <w:rPr>
          <w:color w:val="040404"/>
          <w:spacing w:val="-4"/>
          <w:sz w:val="16"/>
        </w:rPr>
        <w:t> </w:t>
      </w:r>
      <w:r>
        <w:rPr>
          <w:color w:val="040404"/>
          <w:spacing w:val="-2"/>
          <w:sz w:val="16"/>
        </w:rPr>
        <w:t>that</w:t>
      </w:r>
      <w:r>
        <w:rPr>
          <w:color w:val="040404"/>
          <w:spacing w:val="-3"/>
          <w:sz w:val="16"/>
        </w:rPr>
        <w:t> </w:t>
      </w:r>
      <w:r>
        <w:rPr>
          <w:color w:val="040404"/>
          <w:spacing w:val="-2"/>
          <w:sz w:val="16"/>
        </w:rPr>
        <w:t>the</w:t>
      </w:r>
      <w:r>
        <w:rPr>
          <w:color w:val="040404"/>
          <w:spacing w:val="-4"/>
          <w:sz w:val="16"/>
        </w:rPr>
        <w:t> </w:t>
      </w:r>
      <w:r>
        <w:rPr>
          <w:color w:val="040404"/>
          <w:spacing w:val="-2"/>
          <w:sz w:val="16"/>
        </w:rPr>
        <w:t>original</w:t>
      </w:r>
      <w:r>
        <w:rPr>
          <w:color w:val="040404"/>
          <w:spacing w:val="-7"/>
          <w:sz w:val="16"/>
        </w:rPr>
        <w:t> </w:t>
      </w:r>
      <w:r>
        <w:rPr>
          <w:color w:val="040404"/>
          <w:spacing w:val="-2"/>
          <w:sz w:val="16"/>
        </w:rPr>
        <w:t>English</w:t>
      </w:r>
      <w:r>
        <w:rPr>
          <w:color w:val="040404"/>
          <w:spacing w:val="-4"/>
          <w:sz w:val="16"/>
        </w:rPr>
        <w:t> </w:t>
      </w:r>
      <w:r>
        <w:rPr>
          <w:color w:val="040404"/>
          <w:spacing w:val="-2"/>
          <w:sz w:val="16"/>
        </w:rPr>
        <w:t>version</w:t>
      </w:r>
      <w:r>
        <w:rPr>
          <w:color w:val="040404"/>
          <w:spacing w:val="-4"/>
          <w:sz w:val="16"/>
        </w:rPr>
        <w:t> </w:t>
      </w:r>
      <w:r>
        <w:rPr>
          <w:color w:val="040404"/>
          <w:spacing w:val="-2"/>
          <w:sz w:val="16"/>
        </w:rPr>
        <w:t>shall</w:t>
      </w:r>
      <w:r>
        <w:rPr>
          <w:color w:val="040404"/>
          <w:spacing w:val="-3"/>
          <w:sz w:val="16"/>
        </w:rPr>
        <w:t> </w:t>
      </w:r>
      <w:r>
        <w:rPr>
          <w:color w:val="040404"/>
          <w:spacing w:val="-2"/>
          <w:sz w:val="16"/>
        </w:rPr>
        <w:t>be</w:t>
      </w:r>
      <w:r>
        <w:rPr>
          <w:color w:val="040404"/>
          <w:spacing w:val="-8"/>
          <w:sz w:val="16"/>
        </w:rPr>
        <w:t> </w:t>
      </w:r>
      <w:r>
        <w:rPr>
          <w:color w:val="040404"/>
          <w:spacing w:val="-2"/>
          <w:sz w:val="16"/>
        </w:rPr>
        <w:t>the</w:t>
      </w:r>
      <w:r>
        <w:rPr>
          <w:color w:val="040404"/>
          <w:spacing w:val="-8"/>
          <w:sz w:val="16"/>
        </w:rPr>
        <w:t> </w:t>
      </w:r>
      <w:r>
        <w:rPr>
          <w:color w:val="040404"/>
          <w:spacing w:val="-2"/>
          <w:sz w:val="16"/>
        </w:rPr>
        <w:t>sole</w:t>
      </w:r>
      <w:r>
        <w:rPr>
          <w:color w:val="040404"/>
          <w:spacing w:val="-8"/>
          <w:sz w:val="16"/>
        </w:rPr>
        <w:t> </w:t>
      </w:r>
      <w:r>
        <w:rPr>
          <w:color w:val="040404"/>
          <w:spacing w:val="-2"/>
          <w:sz w:val="16"/>
        </w:rPr>
        <w:t>legal and</w:t>
      </w:r>
      <w:r>
        <w:rPr>
          <w:color w:val="040404"/>
          <w:spacing w:val="-4"/>
          <w:sz w:val="16"/>
        </w:rPr>
        <w:t> </w:t>
      </w:r>
      <w:r>
        <w:rPr>
          <w:color w:val="040404"/>
          <w:spacing w:val="-2"/>
          <w:sz w:val="16"/>
        </w:rPr>
        <w:t>binding</w:t>
      </w:r>
      <w:r>
        <w:rPr>
          <w:color w:val="040404"/>
          <w:spacing w:val="-4"/>
          <w:sz w:val="16"/>
        </w:rPr>
        <w:t> </w:t>
      </w:r>
      <w:r>
        <w:rPr>
          <w:color w:val="040404"/>
          <w:spacing w:val="-2"/>
          <w:sz w:val="16"/>
        </w:rPr>
        <w:t>version.</w:t>
      </w:r>
    </w:p>
    <w:p>
      <w:pPr>
        <w:pStyle w:val="ListParagraph"/>
        <w:numPr>
          <w:ilvl w:val="1"/>
          <w:numId w:val="1"/>
        </w:numPr>
        <w:tabs>
          <w:tab w:pos="631" w:val="left" w:leader="none"/>
          <w:tab w:pos="669" w:val="left" w:leader="none"/>
        </w:tabs>
        <w:spacing w:line="240" w:lineRule="auto" w:before="2" w:after="0"/>
        <w:ind w:left="631" w:right="348" w:hanging="272"/>
        <w:jc w:val="both"/>
        <w:rPr>
          <w:color w:val="040404"/>
          <w:sz w:val="16"/>
        </w:rPr>
      </w:pPr>
      <w:r>
        <w:rPr>
          <w:color w:val="040404"/>
          <w:spacing w:val="-2"/>
          <w:sz w:val="16"/>
        </w:rPr>
        <w:t>Buyer</w:t>
      </w:r>
      <w:r>
        <w:rPr>
          <w:color w:val="040404"/>
          <w:spacing w:val="-10"/>
          <w:sz w:val="16"/>
        </w:rPr>
        <w:t> </w:t>
      </w:r>
      <w:r>
        <w:rPr>
          <w:color w:val="040404"/>
          <w:spacing w:val="-2"/>
          <w:sz w:val="16"/>
        </w:rPr>
        <w:t>and</w:t>
      </w:r>
      <w:r>
        <w:rPr>
          <w:color w:val="040404"/>
          <w:spacing w:val="-9"/>
          <w:sz w:val="16"/>
        </w:rPr>
        <w:t> </w:t>
      </w:r>
      <w:r>
        <w:rPr>
          <w:color w:val="040404"/>
          <w:spacing w:val="-2"/>
          <w:sz w:val="16"/>
        </w:rPr>
        <w:t>Supplier:</w:t>
      </w:r>
      <w:r>
        <w:rPr>
          <w:color w:val="040404"/>
          <w:spacing w:val="-9"/>
          <w:sz w:val="16"/>
        </w:rPr>
        <w:t> </w:t>
      </w:r>
      <w:r>
        <w:rPr>
          <w:color w:val="040404"/>
          <w:spacing w:val="-2"/>
          <w:sz w:val="16"/>
        </w:rPr>
        <w:t>(i)</w:t>
      </w:r>
      <w:r>
        <w:rPr>
          <w:color w:val="040404"/>
          <w:spacing w:val="-9"/>
          <w:sz w:val="16"/>
        </w:rPr>
        <w:t> </w:t>
      </w:r>
      <w:r>
        <w:rPr>
          <w:color w:val="040404"/>
          <w:spacing w:val="-2"/>
          <w:sz w:val="16"/>
        </w:rPr>
        <w:t>agree</w:t>
      </w:r>
      <w:r>
        <w:rPr>
          <w:color w:val="040404"/>
          <w:spacing w:val="-9"/>
          <w:sz w:val="16"/>
        </w:rPr>
        <w:t> </w:t>
      </w:r>
      <w:r>
        <w:rPr>
          <w:color w:val="040404"/>
          <w:spacing w:val="-2"/>
          <w:sz w:val="16"/>
        </w:rPr>
        <w:t>that</w:t>
      </w:r>
      <w:r>
        <w:rPr>
          <w:color w:val="040404"/>
          <w:spacing w:val="-9"/>
          <w:sz w:val="16"/>
        </w:rPr>
        <w:t> </w:t>
      </w:r>
      <w:r>
        <w:rPr>
          <w:color w:val="040404"/>
          <w:spacing w:val="-2"/>
          <w:sz w:val="16"/>
        </w:rPr>
        <w:t>all</w:t>
      </w:r>
      <w:r>
        <w:rPr>
          <w:color w:val="040404"/>
          <w:spacing w:val="-9"/>
          <w:sz w:val="16"/>
        </w:rPr>
        <w:t> </w:t>
      </w:r>
      <w:r>
        <w:rPr>
          <w:color w:val="040404"/>
          <w:spacing w:val="-2"/>
          <w:sz w:val="16"/>
        </w:rPr>
        <w:t>actions</w:t>
      </w:r>
      <w:r>
        <w:rPr>
          <w:color w:val="040404"/>
          <w:spacing w:val="-9"/>
          <w:sz w:val="16"/>
        </w:rPr>
        <w:t> </w:t>
      </w:r>
      <w:r>
        <w:rPr>
          <w:color w:val="040404"/>
          <w:spacing w:val="-2"/>
          <w:sz w:val="16"/>
        </w:rPr>
        <w:t>and</w:t>
      </w:r>
      <w:r>
        <w:rPr>
          <w:color w:val="040404"/>
          <w:spacing w:val="-10"/>
          <w:sz w:val="16"/>
        </w:rPr>
        <w:t> </w:t>
      </w:r>
      <w:r>
        <w:rPr>
          <w:color w:val="040404"/>
          <w:spacing w:val="-2"/>
          <w:sz w:val="16"/>
        </w:rPr>
        <w:t>proceedings</w:t>
      </w:r>
      <w:r>
        <w:rPr>
          <w:color w:val="040404"/>
          <w:spacing w:val="-9"/>
          <w:sz w:val="16"/>
        </w:rPr>
        <w:t> </w:t>
      </w:r>
      <w:r>
        <w:rPr>
          <w:color w:val="040404"/>
          <w:spacing w:val="-2"/>
          <w:sz w:val="16"/>
        </w:rPr>
        <w:t>relating</w:t>
      </w:r>
      <w:r>
        <w:rPr>
          <w:color w:val="040404"/>
          <w:spacing w:val="-9"/>
          <w:sz w:val="16"/>
        </w:rPr>
        <w:t> </w:t>
      </w:r>
      <w:r>
        <w:rPr>
          <w:color w:val="040404"/>
          <w:spacing w:val="-2"/>
          <w:sz w:val="16"/>
        </w:rPr>
        <w:t>directly</w:t>
      </w:r>
      <w:r>
        <w:rPr>
          <w:color w:val="040404"/>
          <w:spacing w:val="-9"/>
          <w:sz w:val="16"/>
        </w:rPr>
        <w:t> </w:t>
      </w:r>
      <w:r>
        <w:rPr>
          <w:color w:val="040404"/>
          <w:spacing w:val="-2"/>
          <w:sz w:val="16"/>
        </w:rPr>
        <w:t>or</w:t>
      </w:r>
      <w:r>
        <w:rPr>
          <w:color w:val="040404"/>
          <w:spacing w:val="-9"/>
          <w:sz w:val="16"/>
        </w:rPr>
        <w:t> </w:t>
      </w:r>
      <w:r>
        <w:rPr>
          <w:color w:val="040404"/>
          <w:spacing w:val="-2"/>
          <w:sz w:val="16"/>
        </w:rPr>
        <w:t>indirectly</w:t>
      </w:r>
      <w:r>
        <w:rPr>
          <w:color w:val="040404"/>
          <w:spacing w:val="-9"/>
          <w:sz w:val="16"/>
        </w:rPr>
        <w:t> </w:t>
      </w:r>
      <w:r>
        <w:rPr>
          <w:color w:val="040404"/>
          <w:spacing w:val="-2"/>
          <w:sz w:val="16"/>
        </w:rPr>
        <w:t>to</w:t>
      </w:r>
      <w:r>
        <w:rPr>
          <w:color w:val="040404"/>
          <w:spacing w:val="-9"/>
          <w:sz w:val="16"/>
        </w:rPr>
        <w:t> </w:t>
      </w:r>
      <w:r>
        <w:rPr>
          <w:color w:val="040404"/>
          <w:spacing w:val="-2"/>
          <w:sz w:val="16"/>
        </w:rPr>
        <w:t>these</w:t>
      </w:r>
      <w:r>
        <w:rPr>
          <w:color w:val="040404"/>
          <w:spacing w:val="-9"/>
          <w:sz w:val="16"/>
        </w:rPr>
        <w:t> </w:t>
      </w:r>
      <w:r>
        <w:rPr>
          <w:color w:val="040404"/>
          <w:spacing w:val="-2"/>
          <w:sz w:val="16"/>
        </w:rPr>
        <w:t>Terms</w:t>
      </w:r>
      <w:r>
        <w:rPr>
          <w:color w:val="040404"/>
          <w:spacing w:val="-9"/>
          <w:sz w:val="16"/>
        </w:rPr>
        <w:t> </w:t>
      </w:r>
      <w:r>
        <w:rPr>
          <w:color w:val="040404"/>
          <w:spacing w:val="-2"/>
          <w:sz w:val="16"/>
        </w:rPr>
        <w:t>and</w:t>
      </w:r>
      <w:r>
        <w:rPr>
          <w:color w:val="040404"/>
          <w:spacing w:val="-10"/>
          <w:sz w:val="16"/>
        </w:rPr>
        <w:t> </w:t>
      </w:r>
      <w:r>
        <w:rPr>
          <w:color w:val="040404"/>
          <w:spacing w:val="-2"/>
          <w:sz w:val="16"/>
        </w:rPr>
        <w:t>Conditions</w:t>
      </w:r>
      <w:r>
        <w:rPr>
          <w:color w:val="040404"/>
          <w:spacing w:val="-9"/>
          <w:sz w:val="16"/>
        </w:rPr>
        <w:t> </w:t>
      </w:r>
      <w:r>
        <w:rPr>
          <w:color w:val="040404"/>
          <w:spacing w:val="-2"/>
          <w:sz w:val="16"/>
        </w:rPr>
        <w:t>shall</w:t>
      </w:r>
      <w:r>
        <w:rPr>
          <w:color w:val="040404"/>
          <w:spacing w:val="-9"/>
          <w:sz w:val="16"/>
        </w:rPr>
        <w:t> </w:t>
      </w:r>
      <w:r>
        <w:rPr>
          <w:color w:val="040404"/>
          <w:spacing w:val="-2"/>
          <w:sz w:val="16"/>
        </w:rPr>
        <w:t>be</w:t>
      </w:r>
      <w:r>
        <w:rPr>
          <w:color w:val="040404"/>
          <w:spacing w:val="-9"/>
          <w:sz w:val="16"/>
        </w:rPr>
        <w:t> </w:t>
      </w:r>
      <w:r>
        <w:rPr>
          <w:color w:val="040404"/>
          <w:spacing w:val="-2"/>
          <w:sz w:val="16"/>
        </w:rPr>
        <w:t>litigated</w:t>
      </w:r>
      <w:r>
        <w:rPr>
          <w:color w:val="040404"/>
          <w:spacing w:val="-9"/>
          <w:sz w:val="16"/>
        </w:rPr>
        <w:t> </w:t>
      </w:r>
      <w:r>
        <w:rPr>
          <w:color w:val="040404"/>
          <w:spacing w:val="-2"/>
          <w:sz w:val="16"/>
        </w:rPr>
        <w:t>in</w:t>
      </w:r>
      <w:r>
        <w:rPr>
          <w:color w:val="040404"/>
          <w:spacing w:val="-9"/>
          <w:sz w:val="16"/>
        </w:rPr>
        <w:t> </w:t>
      </w:r>
      <w:r>
        <w:rPr>
          <w:color w:val="040404"/>
          <w:spacing w:val="-2"/>
          <w:sz w:val="16"/>
        </w:rPr>
        <w:t>state</w:t>
      </w:r>
      <w:r>
        <w:rPr>
          <w:color w:val="040404"/>
          <w:spacing w:val="-9"/>
          <w:sz w:val="16"/>
        </w:rPr>
        <w:t> </w:t>
      </w:r>
      <w:r>
        <w:rPr>
          <w:color w:val="040404"/>
          <w:spacing w:val="-2"/>
          <w:sz w:val="16"/>
        </w:rPr>
        <w:t>or</w:t>
      </w:r>
      <w:r>
        <w:rPr>
          <w:color w:val="040404"/>
          <w:spacing w:val="-9"/>
          <w:sz w:val="16"/>
        </w:rPr>
        <w:t> </w:t>
      </w:r>
      <w:r>
        <w:rPr>
          <w:color w:val="040404"/>
          <w:spacing w:val="-2"/>
          <w:sz w:val="16"/>
        </w:rPr>
        <w:t>federal </w:t>
      </w:r>
      <w:r>
        <w:rPr>
          <w:color w:val="040404"/>
          <w:sz w:val="16"/>
        </w:rPr>
        <w:t>courts</w:t>
      </w:r>
      <w:r>
        <w:rPr>
          <w:color w:val="040404"/>
          <w:spacing w:val="-12"/>
          <w:sz w:val="16"/>
        </w:rPr>
        <w:t> </w:t>
      </w:r>
      <w:r>
        <w:rPr>
          <w:color w:val="040404"/>
          <w:sz w:val="16"/>
        </w:rPr>
        <w:t>located</w:t>
      </w:r>
      <w:r>
        <w:rPr>
          <w:color w:val="040404"/>
          <w:spacing w:val="-11"/>
          <w:sz w:val="16"/>
        </w:rPr>
        <w:t> </w:t>
      </w:r>
      <w:r>
        <w:rPr>
          <w:color w:val="040404"/>
          <w:sz w:val="16"/>
        </w:rPr>
        <w:t>in</w:t>
      </w:r>
      <w:r>
        <w:rPr>
          <w:color w:val="040404"/>
          <w:spacing w:val="-11"/>
          <w:sz w:val="16"/>
        </w:rPr>
        <w:t> </w:t>
      </w:r>
      <w:r>
        <w:rPr>
          <w:color w:val="040404"/>
          <w:sz w:val="16"/>
        </w:rPr>
        <w:t>Washington</w:t>
      </w:r>
      <w:r>
        <w:rPr>
          <w:color w:val="040404"/>
          <w:spacing w:val="-11"/>
          <w:sz w:val="16"/>
        </w:rPr>
        <w:t> </w:t>
      </w:r>
      <w:r>
        <w:rPr>
          <w:color w:val="040404"/>
          <w:sz w:val="16"/>
        </w:rPr>
        <w:t>County,</w:t>
      </w:r>
      <w:r>
        <w:rPr>
          <w:color w:val="040404"/>
          <w:spacing w:val="-11"/>
          <w:sz w:val="16"/>
        </w:rPr>
        <w:t> </w:t>
      </w:r>
      <w:r>
        <w:rPr>
          <w:color w:val="040404"/>
          <w:sz w:val="16"/>
        </w:rPr>
        <w:t>Vermont;</w:t>
      </w:r>
      <w:r>
        <w:rPr>
          <w:color w:val="040404"/>
          <w:spacing w:val="-9"/>
          <w:sz w:val="16"/>
        </w:rPr>
        <w:t> </w:t>
      </w:r>
      <w:r>
        <w:rPr>
          <w:color w:val="040404"/>
          <w:sz w:val="16"/>
        </w:rPr>
        <w:t>(ii)</w:t>
      </w:r>
      <w:r>
        <w:rPr>
          <w:color w:val="040404"/>
          <w:spacing w:val="-11"/>
          <w:sz w:val="16"/>
        </w:rPr>
        <w:t> </w:t>
      </w:r>
      <w:r>
        <w:rPr>
          <w:color w:val="040404"/>
          <w:sz w:val="16"/>
        </w:rPr>
        <w:t>consent</w:t>
      </w:r>
      <w:r>
        <w:rPr>
          <w:color w:val="040404"/>
          <w:spacing w:val="-11"/>
          <w:sz w:val="16"/>
        </w:rPr>
        <w:t> </w:t>
      </w:r>
      <w:r>
        <w:rPr>
          <w:color w:val="040404"/>
          <w:sz w:val="16"/>
        </w:rPr>
        <w:t>to</w:t>
      </w:r>
      <w:r>
        <w:rPr>
          <w:color w:val="040404"/>
          <w:spacing w:val="-10"/>
          <w:sz w:val="16"/>
        </w:rPr>
        <w:t> </w:t>
      </w:r>
      <w:r>
        <w:rPr>
          <w:color w:val="040404"/>
          <w:sz w:val="16"/>
        </w:rPr>
        <w:t>the</w:t>
      </w:r>
      <w:r>
        <w:rPr>
          <w:color w:val="040404"/>
          <w:spacing w:val="-11"/>
          <w:sz w:val="16"/>
        </w:rPr>
        <w:t> </w:t>
      </w:r>
      <w:r>
        <w:rPr>
          <w:color w:val="040404"/>
          <w:sz w:val="16"/>
        </w:rPr>
        <w:t>jurisdiction</w:t>
      </w:r>
      <w:r>
        <w:rPr>
          <w:color w:val="040404"/>
          <w:spacing w:val="-11"/>
          <w:sz w:val="16"/>
        </w:rPr>
        <w:t> </w:t>
      </w:r>
      <w:r>
        <w:rPr>
          <w:color w:val="040404"/>
          <w:sz w:val="16"/>
        </w:rPr>
        <w:t>and</w:t>
      </w:r>
      <w:r>
        <w:rPr>
          <w:color w:val="040404"/>
          <w:spacing w:val="-11"/>
          <w:sz w:val="16"/>
        </w:rPr>
        <w:t> </w:t>
      </w:r>
      <w:r>
        <w:rPr>
          <w:color w:val="040404"/>
          <w:sz w:val="16"/>
        </w:rPr>
        <w:t>venue</w:t>
      </w:r>
      <w:r>
        <w:rPr>
          <w:color w:val="040404"/>
          <w:spacing w:val="-9"/>
          <w:sz w:val="16"/>
        </w:rPr>
        <w:t> </w:t>
      </w:r>
      <w:r>
        <w:rPr>
          <w:color w:val="040404"/>
          <w:sz w:val="16"/>
        </w:rPr>
        <w:t>of</w:t>
      </w:r>
      <w:r>
        <w:rPr>
          <w:color w:val="040404"/>
          <w:spacing w:val="-9"/>
          <w:sz w:val="16"/>
        </w:rPr>
        <w:t> </w:t>
      </w:r>
      <w:r>
        <w:rPr>
          <w:color w:val="040404"/>
          <w:sz w:val="16"/>
        </w:rPr>
        <w:t>any</w:t>
      </w:r>
      <w:r>
        <w:rPr>
          <w:color w:val="040404"/>
          <w:spacing w:val="-12"/>
          <w:sz w:val="16"/>
        </w:rPr>
        <w:t> </w:t>
      </w:r>
      <w:r>
        <w:rPr>
          <w:color w:val="040404"/>
          <w:sz w:val="16"/>
        </w:rPr>
        <w:t>such</w:t>
      </w:r>
      <w:r>
        <w:rPr>
          <w:color w:val="040404"/>
          <w:spacing w:val="-11"/>
          <w:sz w:val="16"/>
        </w:rPr>
        <w:t> </w:t>
      </w:r>
      <w:r>
        <w:rPr>
          <w:color w:val="040404"/>
          <w:sz w:val="16"/>
        </w:rPr>
        <w:t>court</w:t>
      </w:r>
      <w:r>
        <w:rPr>
          <w:color w:val="040404"/>
          <w:spacing w:val="-9"/>
          <w:sz w:val="16"/>
        </w:rPr>
        <w:t> </w:t>
      </w:r>
      <w:r>
        <w:rPr>
          <w:color w:val="040404"/>
          <w:sz w:val="16"/>
        </w:rPr>
        <w:t>and</w:t>
      </w:r>
      <w:r>
        <w:rPr>
          <w:color w:val="040404"/>
          <w:spacing w:val="-12"/>
          <w:sz w:val="16"/>
        </w:rPr>
        <w:t> </w:t>
      </w:r>
      <w:r>
        <w:rPr>
          <w:color w:val="040404"/>
          <w:sz w:val="16"/>
        </w:rPr>
        <w:t>consent</w:t>
      </w:r>
      <w:r>
        <w:rPr>
          <w:color w:val="040404"/>
          <w:spacing w:val="-8"/>
          <w:sz w:val="16"/>
        </w:rPr>
        <w:t> </w:t>
      </w:r>
      <w:r>
        <w:rPr>
          <w:color w:val="040404"/>
          <w:sz w:val="16"/>
        </w:rPr>
        <w:t>to</w:t>
      </w:r>
      <w:r>
        <w:rPr>
          <w:color w:val="040404"/>
          <w:spacing w:val="-12"/>
          <w:sz w:val="16"/>
        </w:rPr>
        <w:t> </w:t>
      </w:r>
      <w:r>
        <w:rPr>
          <w:color w:val="040404"/>
          <w:sz w:val="16"/>
        </w:rPr>
        <w:t>service</w:t>
      </w:r>
      <w:r>
        <w:rPr>
          <w:color w:val="040404"/>
          <w:spacing w:val="-10"/>
          <w:sz w:val="16"/>
        </w:rPr>
        <w:t> </w:t>
      </w:r>
      <w:r>
        <w:rPr>
          <w:color w:val="040404"/>
          <w:sz w:val="16"/>
        </w:rPr>
        <w:t>of</w:t>
      </w:r>
      <w:r>
        <w:rPr>
          <w:color w:val="040404"/>
          <w:spacing w:val="-9"/>
          <w:sz w:val="16"/>
        </w:rPr>
        <w:t> </w:t>
      </w:r>
      <w:r>
        <w:rPr>
          <w:color w:val="040404"/>
          <w:sz w:val="16"/>
        </w:rPr>
        <w:t>process</w:t>
      </w:r>
      <w:r>
        <w:rPr>
          <w:color w:val="040404"/>
          <w:spacing w:val="-9"/>
          <w:sz w:val="16"/>
        </w:rPr>
        <w:t> </w:t>
      </w:r>
      <w:r>
        <w:rPr>
          <w:color w:val="040404"/>
          <w:sz w:val="16"/>
        </w:rPr>
        <w:t>in</w:t>
      </w:r>
      <w:r>
        <w:rPr>
          <w:color w:val="040404"/>
          <w:spacing w:val="-6"/>
          <w:sz w:val="16"/>
        </w:rPr>
        <w:t> </w:t>
      </w:r>
      <w:r>
        <w:rPr>
          <w:color w:val="040404"/>
          <w:sz w:val="16"/>
        </w:rPr>
        <w:t>any</w:t>
      </w:r>
      <w:r>
        <w:rPr>
          <w:color w:val="040404"/>
          <w:spacing w:val="-12"/>
          <w:sz w:val="16"/>
        </w:rPr>
        <w:t> </w:t>
      </w:r>
      <w:r>
        <w:rPr>
          <w:color w:val="040404"/>
          <w:sz w:val="16"/>
        </w:rPr>
        <w:t>such </w:t>
      </w:r>
      <w:r>
        <w:rPr>
          <w:color w:val="040404"/>
          <w:spacing w:val="-4"/>
          <w:sz w:val="16"/>
        </w:rPr>
        <w:t>action</w:t>
      </w:r>
      <w:r>
        <w:rPr>
          <w:color w:val="040404"/>
          <w:spacing w:val="-6"/>
          <w:sz w:val="16"/>
        </w:rPr>
        <w:t> </w:t>
      </w:r>
      <w:r>
        <w:rPr>
          <w:color w:val="040404"/>
          <w:spacing w:val="-4"/>
          <w:sz w:val="16"/>
        </w:rPr>
        <w:t>or</w:t>
      </w:r>
      <w:r>
        <w:rPr>
          <w:color w:val="040404"/>
          <w:spacing w:val="-6"/>
          <w:sz w:val="16"/>
        </w:rPr>
        <w:t> </w:t>
      </w:r>
      <w:r>
        <w:rPr>
          <w:color w:val="040404"/>
          <w:spacing w:val="-4"/>
          <w:sz w:val="16"/>
        </w:rPr>
        <w:t>proceeding</w:t>
      </w:r>
      <w:r>
        <w:rPr>
          <w:color w:val="040404"/>
          <w:spacing w:val="-6"/>
          <w:sz w:val="16"/>
        </w:rPr>
        <w:t> </w:t>
      </w:r>
      <w:r>
        <w:rPr>
          <w:color w:val="040404"/>
          <w:spacing w:val="-4"/>
          <w:sz w:val="16"/>
        </w:rPr>
        <w:t>by</w:t>
      </w:r>
      <w:r>
        <w:rPr>
          <w:color w:val="040404"/>
          <w:spacing w:val="-6"/>
          <w:sz w:val="16"/>
        </w:rPr>
        <w:t> </w:t>
      </w:r>
      <w:r>
        <w:rPr>
          <w:color w:val="040404"/>
          <w:spacing w:val="-4"/>
          <w:sz w:val="16"/>
        </w:rPr>
        <w:t>personal</w:t>
      </w:r>
      <w:r>
        <w:rPr>
          <w:color w:val="040404"/>
          <w:spacing w:val="-5"/>
          <w:sz w:val="16"/>
        </w:rPr>
        <w:t> </w:t>
      </w:r>
      <w:r>
        <w:rPr>
          <w:color w:val="040404"/>
          <w:spacing w:val="-4"/>
          <w:sz w:val="16"/>
        </w:rPr>
        <w:t>delivery</w:t>
      </w:r>
      <w:r>
        <w:rPr>
          <w:color w:val="040404"/>
          <w:spacing w:val="-6"/>
          <w:sz w:val="16"/>
        </w:rPr>
        <w:t> </w:t>
      </w:r>
      <w:r>
        <w:rPr>
          <w:color w:val="040404"/>
          <w:spacing w:val="-4"/>
          <w:sz w:val="16"/>
        </w:rPr>
        <w:t>or</w:t>
      </w:r>
      <w:r>
        <w:rPr>
          <w:color w:val="040404"/>
          <w:spacing w:val="-6"/>
          <w:sz w:val="16"/>
        </w:rPr>
        <w:t> </w:t>
      </w:r>
      <w:r>
        <w:rPr>
          <w:color w:val="040404"/>
          <w:spacing w:val="-4"/>
          <w:sz w:val="16"/>
        </w:rPr>
        <w:t>any</w:t>
      </w:r>
      <w:r>
        <w:rPr>
          <w:color w:val="040404"/>
          <w:spacing w:val="-6"/>
          <w:sz w:val="16"/>
        </w:rPr>
        <w:t> </w:t>
      </w:r>
      <w:r>
        <w:rPr>
          <w:color w:val="040404"/>
          <w:spacing w:val="-4"/>
          <w:sz w:val="16"/>
        </w:rPr>
        <w:t>other</w:t>
      </w:r>
      <w:r>
        <w:rPr>
          <w:color w:val="040404"/>
          <w:spacing w:val="-6"/>
          <w:sz w:val="16"/>
        </w:rPr>
        <w:t> </w:t>
      </w:r>
      <w:r>
        <w:rPr>
          <w:color w:val="040404"/>
          <w:spacing w:val="-4"/>
          <w:sz w:val="16"/>
        </w:rPr>
        <w:t>method</w:t>
      </w:r>
      <w:r>
        <w:rPr>
          <w:color w:val="040404"/>
          <w:spacing w:val="-6"/>
          <w:sz w:val="16"/>
        </w:rPr>
        <w:t> </w:t>
      </w:r>
      <w:r>
        <w:rPr>
          <w:color w:val="040404"/>
          <w:spacing w:val="-4"/>
          <w:sz w:val="16"/>
        </w:rPr>
        <w:t>permitted</w:t>
      </w:r>
      <w:r>
        <w:rPr>
          <w:color w:val="040404"/>
          <w:spacing w:val="-6"/>
          <w:sz w:val="16"/>
        </w:rPr>
        <w:t> </w:t>
      </w:r>
      <w:r>
        <w:rPr>
          <w:color w:val="040404"/>
          <w:spacing w:val="-4"/>
          <w:sz w:val="16"/>
        </w:rPr>
        <w:t>by</w:t>
      </w:r>
      <w:r>
        <w:rPr>
          <w:color w:val="040404"/>
          <w:spacing w:val="-6"/>
          <w:sz w:val="16"/>
        </w:rPr>
        <w:t> </w:t>
      </w:r>
      <w:r>
        <w:rPr>
          <w:color w:val="040404"/>
          <w:spacing w:val="-4"/>
          <w:sz w:val="16"/>
        </w:rPr>
        <w:t>law; and</w:t>
      </w:r>
      <w:r>
        <w:rPr>
          <w:color w:val="040404"/>
          <w:spacing w:val="-6"/>
          <w:sz w:val="16"/>
        </w:rPr>
        <w:t> </w:t>
      </w:r>
      <w:r>
        <w:rPr>
          <w:color w:val="040404"/>
          <w:spacing w:val="-4"/>
          <w:sz w:val="16"/>
        </w:rPr>
        <w:t>(iii) waive</w:t>
      </w:r>
      <w:r>
        <w:rPr>
          <w:color w:val="040404"/>
          <w:spacing w:val="-6"/>
          <w:sz w:val="16"/>
        </w:rPr>
        <w:t> </w:t>
      </w:r>
      <w:r>
        <w:rPr>
          <w:color w:val="040404"/>
          <w:spacing w:val="-4"/>
          <w:sz w:val="16"/>
        </w:rPr>
        <w:t>any</w:t>
      </w:r>
      <w:r>
        <w:rPr>
          <w:color w:val="040404"/>
          <w:spacing w:val="-6"/>
          <w:sz w:val="16"/>
        </w:rPr>
        <w:t> </w:t>
      </w:r>
      <w:r>
        <w:rPr>
          <w:color w:val="040404"/>
          <w:spacing w:val="-4"/>
          <w:sz w:val="16"/>
        </w:rPr>
        <w:t>and</w:t>
      </w:r>
      <w:r>
        <w:rPr>
          <w:color w:val="040404"/>
          <w:spacing w:val="-6"/>
          <w:sz w:val="16"/>
        </w:rPr>
        <w:t> </w:t>
      </w:r>
      <w:r>
        <w:rPr>
          <w:color w:val="040404"/>
          <w:spacing w:val="-4"/>
          <w:sz w:val="16"/>
        </w:rPr>
        <w:t>all</w:t>
      </w:r>
      <w:r>
        <w:rPr>
          <w:color w:val="040404"/>
          <w:spacing w:val="-5"/>
          <w:sz w:val="16"/>
        </w:rPr>
        <w:t> </w:t>
      </w:r>
      <w:r>
        <w:rPr>
          <w:color w:val="040404"/>
          <w:spacing w:val="-4"/>
          <w:sz w:val="16"/>
        </w:rPr>
        <w:t>rights it</w:t>
      </w:r>
      <w:r>
        <w:rPr>
          <w:color w:val="040404"/>
          <w:spacing w:val="-6"/>
          <w:sz w:val="16"/>
        </w:rPr>
        <w:t> </w:t>
      </w:r>
      <w:r>
        <w:rPr>
          <w:color w:val="040404"/>
          <w:spacing w:val="-4"/>
          <w:sz w:val="16"/>
        </w:rPr>
        <w:t>may have</w:t>
      </w:r>
      <w:r>
        <w:rPr>
          <w:color w:val="040404"/>
          <w:spacing w:val="-6"/>
          <w:sz w:val="16"/>
        </w:rPr>
        <w:t> </w:t>
      </w:r>
      <w:r>
        <w:rPr>
          <w:color w:val="040404"/>
          <w:spacing w:val="-4"/>
          <w:sz w:val="16"/>
        </w:rPr>
        <w:t>to object to</w:t>
      </w:r>
      <w:r>
        <w:rPr>
          <w:color w:val="040404"/>
          <w:spacing w:val="-6"/>
          <w:sz w:val="16"/>
        </w:rPr>
        <w:t> </w:t>
      </w:r>
      <w:r>
        <w:rPr>
          <w:color w:val="040404"/>
          <w:spacing w:val="-4"/>
          <w:sz w:val="16"/>
        </w:rPr>
        <w:t>the</w:t>
      </w:r>
      <w:r>
        <w:rPr>
          <w:color w:val="040404"/>
          <w:spacing w:val="-6"/>
          <w:sz w:val="16"/>
        </w:rPr>
        <w:t> </w:t>
      </w:r>
      <w:r>
        <w:rPr>
          <w:color w:val="040404"/>
          <w:spacing w:val="-4"/>
          <w:sz w:val="16"/>
        </w:rPr>
        <w:t>jurisdiction of</w:t>
      </w:r>
      <w:r>
        <w:rPr>
          <w:color w:val="040404"/>
          <w:spacing w:val="-1"/>
          <w:sz w:val="16"/>
        </w:rPr>
        <w:t> </w:t>
      </w:r>
      <w:r>
        <w:rPr>
          <w:color w:val="040404"/>
          <w:spacing w:val="-4"/>
          <w:sz w:val="16"/>
        </w:rPr>
        <w:t>any such court, or to transfer or change the venue of any such action or proceeding. Each party further waives the right to trial by jury in any action or proceeding </w:t>
      </w:r>
      <w:r>
        <w:rPr>
          <w:color w:val="040404"/>
          <w:spacing w:val="-2"/>
          <w:sz w:val="16"/>
        </w:rPr>
        <w:t>based</w:t>
      </w:r>
      <w:r>
        <w:rPr>
          <w:color w:val="040404"/>
          <w:spacing w:val="-4"/>
          <w:sz w:val="16"/>
        </w:rPr>
        <w:t> </w:t>
      </w:r>
      <w:r>
        <w:rPr>
          <w:color w:val="040404"/>
          <w:spacing w:val="-2"/>
          <w:sz w:val="16"/>
        </w:rPr>
        <w:t>upon,</w:t>
      </w:r>
      <w:r>
        <w:rPr>
          <w:color w:val="040404"/>
          <w:spacing w:val="-5"/>
          <w:sz w:val="16"/>
        </w:rPr>
        <w:t> </w:t>
      </w:r>
      <w:r>
        <w:rPr>
          <w:color w:val="040404"/>
          <w:spacing w:val="-2"/>
          <w:sz w:val="16"/>
        </w:rPr>
        <w:t>arising</w:t>
      </w:r>
      <w:r>
        <w:rPr>
          <w:color w:val="040404"/>
          <w:spacing w:val="-4"/>
          <w:sz w:val="16"/>
        </w:rPr>
        <w:t> </w:t>
      </w:r>
      <w:r>
        <w:rPr>
          <w:color w:val="040404"/>
          <w:spacing w:val="-2"/>
          <w:sz w:val="16"/>
        </w:rPr>
        <w:t>out</w:t>
      </w:r>
      <w:r>
        <w:rPr>
          <w:color w:val="040404"/>
          <w:spacing w:val="-5"/>
          <w:sz w:val="16"/>
        </w:rPr>
        <w:t> </w:t>
      </w:r>
      <w:r>
        <w:rPr>
          <w:color w:val="040404"/>
          <w:spacing w:val="-2"/>
          <w:sz w:val="16"/>
        </w:rPr>
        <w:t>of,</w:t>
      </w:r>
      <w:r>
        <w:rPr>
          <w:color w:val="040404"/>
          <w:spacing w:val="-5"/>
          <w:sz w:val="16"/>
        </w:rPr>
        <w:t> </w:t>
      </w:r>
      <w:r>
        <w:rPr>
          <w:color w:val="040404"/>
          <w:spacing w:val="-2"/>
          <w:sz w:val="16"/>
        </w:rPr>
        <w:t>or</w:t>
      </w:r>
      <w:r>
        <w:rPr>
          <w:color w:val="040404"/>
          <w:spacing w:val="-7"/>
          <w:sz w:val="16"/>
        </w:rPr>
        <w:t> </w:t>
      </w:r>
      <w:r>
        <w:rPr>
          <w:color w:val="040404"/>
          <w:spacing w:val="-2"/>
          <w:sz w:val="16"/>
        </w:rPr>
        <w:t>in</w:t>
      </w:r>
      <w:r>
        <w:rPr>
          <w:color w:val="040404"/>
          <w:spacing w:val="-7"/>
          <w:sz w:val="16"/>
        </w:rPr>
        <w:t> </w:t>
      </w:r>
      <w:r>
        <w:rPr>
          <w:color w:val="040404"/>
          <w:spacing w:val="-2"/>
          <w:sz w:val="16"/>
        </w:rPr>
        <w:t>any</w:t>
      </w:r>
      <w:r>
        <w:rPr>
          <w:color w:val="040404"/>
          <w:spacing w:val="-5"/>
          <w:sz w:val="16"/>
        </w:rPr>
        <w:t> </w:t>
      </w:r>
      <w:r>
        <w:rPr>
          <w:color w:val="040404"/>
          <w:spacing w:val="-2"/>
          <w:sz w:val="16"/>
        </w:rPr>
        <w:t>way</w:t>
      </w:r>
      <w:r>
        <w:rPr>
          <w:color w:val="040404"/>
          <w:spacing w:val="-7"/>
          <w:sz w:val="16"/>
        </w:rPr>
        <w:t> </w:t>
      </w:r>
      <w:r>
        <w:rPr>
          <w:color w:val="040404"/>
          <w:spacing w:val="-2"/>
          <w:sz w:val="16"/>
        </w:rPr>
        <w:t>relating</w:t>
      </w:r>
      <w:r>
        <w:rPr>
          <w:color w:val="040404"/>
          <w:spacing w:val="-7"/>
          <w:sz w:val="16"/>
        </w:rPr>
        <w:t> </w:t>
      </w:r>
      <w:r>
        <w:rPr>
          <w:color w:val="040404"/>
          <w:spacing w:val="-2"/>
          <w:sz w:val="16"/>
        </w:rPr>
        <w:t>to,</w:t>
      </w:r>
      <w:r>
        <w:rPr>
          <w:color w:val="040404"/>
          <w:spacing w:val="-5"/>
          <w:sz w:val="16"/>
        </w:rPr>
        <w:t> </w:t>
      </w:r>
      <w:r>
        <w:rPr>
          <w:color w:val="040404"/>
          <w:spacing w:val="-2"/>
          <w:sz w:val="16"/>
        </w:rPr>
        <w:t>these</w:t>
      </w:r>
      <w:r>
        <w:rPr>
          <w:color w:val="040404"/>
          <w:spacing w:val="-7"/>
          <w:sz w:val="16"/>
        </w:rPr>
        <w:t> </w:t>
      </w:r>
      <w:r>
        <w:rPr>
          <w:color w:val="040404"/>
          <w:spacing w:val="-2"/>
          <w:sz w:val="16"/>
        </w:rPr>
        <w:t>Terms</w:t>
      </w:r>
      <w:r>
        <w:rPr>
          <w:color w:val="040404"/>
          <w:spacing w:val="-5"/>
          <w:sz w:val="16"/>
        </w:rPr>
        <w:t> </w:t>
      </w:r>
      <w:r>
        <w:rPr>
          <w:color w:val="040404"/>
          <w:spacing w:val="-2"/>
          <w:sz w:val="16"/>
        </w:rPr>
        <w:t>and</w:t>
      </w:r>
      <w:r>
        <w:rPr>
          <w:color w:val="040404"/>
          <w:spacing w:val="-7"/>
          <w:sz w:val="16"/>
        </w:rPr>
        <w:t> </w:t>
      </w:r>
      <w:r>
        <w:rPr>
          <w:color w:val="040404"/>
          <w:spacing w:val="-2"/>
          <w:sz w:val="16"/>
        </w:rPr>
        <w:t>Conditions.</w:t>
      </w:r>
    </w:p>
    <w:p>
      <w:pPr>
        <w:pStyle w:val="Heading2"/>
        <w:numPr>
          <w:ilvl w:val="0"/>
          <w:numId w:val="1"/>
        </w:numPr>
        <w:tabs>
          <w:tab w:pos="629" w:val="left" w:leader="none"/>
        </w:tabs>
        <w:spacing w:line="240" w:lineRule="auto" w:before="182" w:after="0"/>
        <w:ind w:left="629" w:right="0" w:hanging="269"/>
        <w:jc w:val="left"/>
      </w:pPr>
      <w:r>
        <w:rPr>
          <w:spacing w:val="-2"/>
        </w:rPr>
        <w:t>HEADINGS</w:t>
      </w:r>
    </w:p>
    <w:p>
      <w:pPr>
        <w:pStyle w:val="BodyText"/>
        <w:spacing w:before="1"/>
      </w:pPr>
      <w:r>
        <w:rPr/>
        <w:t>The</w:t>
      </w:r>
      <w:r>
        <w:rPr>
          <w:spacing w:val="-6"/>
        </w:rPr>
        <w:t> </w:t>
      </w:r>
      <w:r>
        <w:rPr/>
        <w:t>headings</w:t>
      </w:r>
      <w:r>
        <w:rPr>
          <w:spacing w:val="-2"/>
        </w:rPr>
        <w:t> </w:t>
      </w:r>
      <w:r>
        <w:rPr/>
        <w:t>provided</w:t>
      </w:r>
      <w:r>
        <w:rPr>
          <w:spacing w:val="-5"/>
        </w:rPr>
        <w:t> </w:t>
      </w:r>
      <w:r>
        <w:rPr/>
        <w:t>in</w:t>
      </w:r>
      <w:r>
        <w:rPr>
          <w:spacing w:val="-6"/>
        </w:rPr>
        <w:t> </w:t>
      </w:r>
      <w:r>
        <w:rPr/>
        <w:t>this</w:t>
      </w:r>
      <w:r>
        <w:rPr>
          <w:spacing w:val="-5"/>
        </w:rPr>
        <w:t> </w:t>
      </w:r>
      <w:r>
        <w:rPr/>
        <w:t>Agreement</w:t>
      </w:r>
      <w:r>
        <w:rPr>
          <w:spacing w:val="-3"/>
        </w:rPr>
        <w:t> </w:t>
      </w:r>
      <w:r>
        <w:rPr/>
        <w:t>are</w:t>
      </w:r>
      <w:r>
        <w:rPr>
          <w:spacing w:val="-6"/>
        </w:rPr>
        <w:t> </w:t>
      </w:r>
      <w:r>
        <w:rPr/>
        <w:t>for</w:t>
      </w:r>
      <w:r>
        <w:rPr>
          <w:spacing w:val="-7"/>
        </w:rPr>
        <w:t> </w:t>
      </w:r>
      <w:r>
        <w:rPr/>
        <w:t>convenience</w:t>
      </w:r>
      <w:r>
        <w:rPr>
          <w:spacing w:val="-4"/>
        </w:rPr>
        <w:t> </w:t>
      </w:r>
      <w:r>
        <w:rPr/>
        <w:t>only</w:t>
      </w:r>
      <w:r>
        <w:rPr>
          <w:spacing w:val="-4"/>
        </w:rPr>
        <w:t> </w:t>
      </w:r>
      <w:r>
        <w:rPr/>
        <w:t>and</w:t>
      </w:r>
      <w:r>
        <w:rPr>
          <w:spacing w:val="-4"/>
        </w:rPr>
        <w:t> </w:t>
      </w:r>
      <w:r>
        <w:rPr/>
        <w:t>shall</w:t>
      </w:r>
      <w:r>
        <w:rPr>
          <w:spacing w:val="-6"/>
        </w:rPr>
        <w:t> </w:t>
      </w:r>
      <w:r>
        <w:rPr/>
        <w:t>not</w:t>
      </w:r>
      <w:r>
        <w:rPr>
          <w:spacing w:val="1"/>
        </w:rPr>
        <w:t> </w:t>
      </w:r>
      <w:r>
        <w:rPr/>
        <w:t>be</w:t>
      </w:r>
      <w:r>
        <w:rPr>
          <w:spacing w:val="-7"/>
        </w:rPr>
        <w:t> </w:t>
      </w:r>
      <w:r>
        <w:rPr/>
        <w:t>used</w:t>
      </w:r>
      <w:r>
        <w:rPr>
          <w:spacing w:val="-7"/>
        </w:rPr>
        <w:t> </w:t>
      </w:r>
      <w:r>
        <w:rPr/>
        <w:t>in</w:t>
      </w:r>
      <w:r>
        <w:rPr>
          <w:spacing w:val="-4"/>
        </w:rPr>
        <w:t> </w:t>
      </w:r>
      <w:r>
        <w:rPr/>
        <w:t>interpreting</w:t>
      </w:r>
      <w:r>
        <w:rPr>
          <w:spacing w:val="-7"/>
        </w:rPr>
        <w:t> </w:t>
      </w:r>
      <w:r>
        <w:rPr/>
        <w:t>or</w:t>
      </w:r>
      <w:r>
        <w:rPr>
          <w:spacing w:val="-4"/>
        </w:rPr>
        <w:t> </w:t>
      </w:r>
      <w:r>
        <w:rPr/>
        <w:t>construing</w:t>
      </w:r>
      <w:r>
        <w:rPr>
          <w:spacing w:val="-7"/>
        </w:rPr>
        <w:t> </w:t>
      </w:r>
      <w:r>
        <w:rPr/>
        <w:t>this</w:t>
      </w:r>
      <w:r>
        <w:rPr>
          <w:spacing w:val="-5"/>
        </w:rPr>
        <w:t> </w:t>
      </w:r>
      <w:r>
        <w:rPr>
          <w:spacing w:val="-2"/>
        </w:rPr>
        <w:t>Agreement.</w:t>
      </w:r>
    </w:p>
    <w:p>
      <w:pPr>
        <w:pStyle w:val="Heading2"/>
        <w:numPr>
          <w:ilvl w:val="0"/>
          <w:numId w:val="1"/>
        </w:numPr>
        <w:tabs>
          <w:tab w:pos="626" w:val="left" w:leader="none"/>
        </w:tabs>
        <w:spacing w:line="240" w:lineRule="auto" w:before="183" w:after="0"/>
        <w:ind w:left="626" w:right="0" w:hanging="266"/>
        <w:jc w:val="left"/>
      </w:pPr>
      <w:r>
        <w:rPr/>
        <w:t>SPECIFIC</w:t>
      </w:r>
      <w:r>
        <w:rPr>
          <w:spacing w:val="-9"/>
        </w:rPr>
        <w:t> </w:t>
      </w:r>
      <w:r>
        <w:rPr>
          <w:spacing w:val="-2"/>
        </w:rPr>
        <w:t>PERFORMANCE</w:t>
      </w:r>
    </w:p>
    <w:p>
      <w:pPr>
        <w:pStyle w:val="BodyText"/>
        <w:spacing w:before="1"/>
        <w:ind w:right="353"/>
      </w:pPr>
      <w:r>
        <w:rPr/>
        <w:t>Notwithstanding</w:t>
      </w:r>
      <w:r>
        <w:rPr>
          <w:spacing w:val="-9"/>
        </w:rPr>
        <w:t> </w:t>
      </w:r>
      <w:r>
        <w:rPr/>
        <w:t>anything</w:t>
      </w:r>
      <w:r>
        <w:rPr>
          <w:spacing w:val="-11"/>
        </w:rPr>
        <w:t> </w:t>
      </w:r>
      <w:r>
        <w:rPr/>
        <w:t>else</w:t>
      </w:r>
      <w:r>
        <w:rPr>
          <w:spacing w:val="-11"/>
        </w:rPr>
        <w:t> </w:t>
      </w:r>
      <w:r>
        <w:rPr/>
        <w:t>contained</w:t>
      </w:r>
      <w:r>
        <w:rPr>
          <w:spacing w:val="-8"/>
        </w:rPr>
        <w:t> </w:t>
      </w:r>
      <w:r>
        <w:rPr/>
        <w:t>in</w:t>
      </w:r>
      <w:r>
        <w:rPr>
          <w:spacing w:val="-10"/>
        </w:rPr>
        <w:t> </w:t>
      </w:r>
      <w:r>
        <w:rPr/>
        <w:t>this</w:t>
      </w:r>
      <w:r>
        <w:rPr>
          <w:spacing w:val="-11"/>
        </w:rPr>
        <w:t> </w:t>
      </w:r>
      <w:r>
        <w:rPr/>
        <w:t>Agreement,</w:t>
      </w:r>
      <w:r>
        <w:rPr>
          <w:spacing w:val="-11"/>
        </w:rPr>
        <w:t> </w:t>
      </w:r>
      <w:r>
        <w:rPr/>
        <w:t>the</w:t>
      </w:r>
      <w:r>
        <w:rPr>
          <w:spacing w:val="-8"/>
        </w:rPr>
        <w:t> </w:t>
      </w:r>
      <w:r>
        <w:rPr/>
        <w:t>parties</w:t>
      </w:r>
      <w:r>
        <w:rPr>
          <w:spacing w:val="-7"/>
        </w:rPr>
        <w:t> </w:t>
      </w:r>
      <w:r>
        <w:rPr/>
        <w:t>hereto</w:t>
      </w:r>
      <w:r>
        <w:rPr>
          <w:spacing w:val="-11"/>
        </w:rPr>
        <w:t> </w:t>
      </w:r>
      <w:r>
        <w:rPr/>
        <w:t>agree</w:t>
      </w:r>
      <w:r>
        <w:rPr>
          <w:spacing w:val="-8"/>
        </w:rPr>
        <w:t> </w:t>
      </w:r>
      <w:r>
        <w:rPr/>
        <w:t>that</w:t>
      </w:r>
      <w:r>
        <w:rPr>
          <w:spacing w:val="-9"/>
        </w:rPr>
        <w:t> </w:t>
      </w:r>
      <w:r>
        <w:rPr/>
        <w:t>failure</w:t>
      </w:r>
      <w:r>
        <w:rPr>
          <w:spacing w:val="-11"/>
        </w:rPr>
        <w:t> </w:t>
      </w:r>
      <w:r>
        <w:rPr/>
        <w:t>to</w:t>
      </w:r>
      <w:r>
        <w:rPr>
          <w:spacing w:val="-8"/>
        </w:rPr>
        <w:t> </w:t>
      </w:r>
      <w:r>
        <w:rPr/>
        <w:t>perform</w:t>
      </w:r>
      <w:r>
        <w:rPr>
          <w:spacing w:val="-9"/>
        </w:rPr>
        <w:t> </w:t>
      </w:r>
      <w:r>
        <w:rPr/>
        <w:t>certain</w:t>
      </w:r>
      <w:r>
        <w:rPr>
          <w:spacing w:val="-10"/>
        </w:rPr>
        <w:t> </w:t>
      </w:r>
      <w:r>
        <w:rPr/>
        <w:t>obligations</w:t>
      </w:r>
      <w:r>
        <w:rPr>
          <w:spacing w:val="-7"/>
        </w:rPr>
        <w:t> </w:t>
      </w:r>
      <w:r>
        <w:rPr/>
        <w:t>undertaken</w:t>
      </w:r>
      <w:r>
        <w:rPr>
          <w:spacing w:val="-11"/>
        </w:rPr>
        <w:t> </w:t>
      </w:r>
      <w:r>
        <w:rPr/>
        <w:t>in</w:t>
      </w:r>
      <w:r>
        <w:rPr>
          <w:spacing w:val="-10"/>
        </w:rPr>
        <w:t> </w:t>
      </w:r>
      <w:r>
        <w:rPr/>
        <w:t>connection with</w:t>
      </w:r>
      <w:r>
        <w:rPr>
          <w:spacing w:val="-4"/>
        </w:rPr>
        <w:t> </w:t>
      </w:r>
      <w:r>
        <w:rPr/>
        <w:t>this</w:t>
      </w:r>
      <w:r>
        <w:rPr>
          <w:spacing w:val="-5"/>
        </w:rPr>
        <w:t> </w:t>
      </w:r>
      <w:r>
        <w:rPr/>
        <w:t>Agreement</w:t>
      </w:r>
      <w:r>
        <w:rPr>
          <w:spacing w:val="-3"/>
        </w:rPr>
        <w:t> </w:t>
      </w:r>
      <w:r>
        <w:rPr/>
        <w:t>would</w:t>
      </w:r>
      <w:r>
        <w:rPr>
          <w:spacing w:val="-4"/>
        </w:rPr>
        <w:t> </w:t>
      </w:r>
      <w:r>
        <w:rPr/>
        <w:t>cause</w:t>
      </w:r>
      <w:r>
        <w:rPr>
          <w:spacing w:val="-4"/>
        </w:rPr>
        <w:t> </w:t>
      </w:r>
      <w:r>
        <w:rPr/>
        <w:t>irreparable</w:t>
      </w:r>
      <w:r>
        <w:rPr>
          <w:spacing w:val="-4"/>
        </w:rPr>
        <w:t> </w:t>
      </w:r>
      <w:r>
        <w:rPr/>
        <w:t>damage,</w:t>
      </w:r>
      <w:r>
        <w:rPr>
          <w:spacing w:val="-5"/>
        </w:rPr>
        <w:t> </w:t>
      </w:r>
      <w:r>
        <w:rPr/>
        <w:t>and</w:t>
      </w:r>
      <w:r>
        <w:rPr>
          <w:spacing w:val="-4"/>
        </w:rPr>
        <w:t> </w:t>
      </w:r>
      <w:r>
        <w:rPr/>
        <w:t>that</w:t>
      </w:r>
      <w:r>
        <w:rPr>
          <w:spacing w:val="-5"/>
        </w:rPr>
        <w:t> </w:t>
      </w:r>
      <w:r>
        <w:rPr/>
        <w:t>monetary</w:t>
      </w:r>
      <w:r>
        <w:rPr>
          <w:spacing w:val="-5"/>
        </w:rPr>
        <w:t> </w:t>
      </w:r>
      <w:r>
        <w:rPr/>
        <w:t>damages</w:t>
      </w:r>
      <w:r>
        <w:rPr>
          <w:spacing w:val="-5"/>
        </w:rPr>
        <w:t> </w:t>
      </w:r>
      <w:r>
        <w:rPr/>
        <w:t>would</w:t>
      </w:r>
      <w:r>
        <w:rPr>
          <w:spacing w:val="-4"/>
        </w:rPr>
        <w:t> </w:t>
      </w:r>
      <w:r>
        <w:rPr/>
        <w:t>not</w:t>
      </w:r>
      <w:r>
        <w:rPr>
          <w:spacing w:val="-3"/>
        </w:rPr>
        <w:t> </w:t>
      </w:r>
      <w:r>
        <w:rPr/>
        <w:t>provide</w:t>
      </w:r>
      <w:r>
        <w:rPr>
          <w:spacing w:val="-5"/>
        </w:rPr>
        <w:t> </w:t>
      </w:r>
      <w:r>
        <w:rPr/>
        <w:t>an</w:t>
      </w:r>
      <w:r>
        <w:rPr>
          <w:spacing w:val="-4"/>
        </w:rPr>
        <w:t> </w:t>
      </w:r>
      <w:r>
        <w:rPr/>
        <w:t>adequate</w:t>
      </w:r>
      <w:r>
        <w:rPr>
          <w:spacing w:val="-4"/>
        </w:rPr>
        <w:t> </w:t>
      </w:r>
      <w:r>
        <w:rPr/>
        <w:t>remedy</w:t>
      </w:r>
      <w:r>
        <w:rPr>
          <w:spacing w:val="-5"/>
        </w:rPr>
        <w:t> </w:t>
      </w:r>
      <w:r>
        <w:rPr/>
        <w:t>in</w:t>
      </w:r>
      <w:r>
        <w:rPr>
          <w:spacing w:val="-6"/>
        </w:rPr>
        <w:t> </w:t>
      </w:r>
      <w:r>
        <w:rPr/>
        <w:t>such</w:t>
      </w:r>
      <w:r>
        <w:rPr>
          <w:spacing w:val="-4"/>
        </w:rPr>
        <w:t> </w:t>
      </w:r>
      <w:r>
        <w:rPr/>
        <w:t>event.</w:t>
      </w:r>
      <w:r>
        <w:rPr>
          <w:spacing w:val="36"/>
        </w:rPr>
        <w:t> </w:t>
      </w:r>
      <w:r>
        <w:rPr/>
        <w:t>The</w:t>
      </w:r>
      <w:r>
        <w:rPr>
          <w:spacing w:val="-5"/>
        </w:rPr>
        <w:t> </w:t>
      </w:r>
      <w:r>
        <w:rPr/>
        <w:t>parties further agree that failure to complete performance of the Services called for in this Agreement, or on any project released under this Agreement, or failure to deliver or effect delivery of Services and/or materials as contracted, or failure to deliver against accepted Purchase Orders, or to deliver confirmed</w:t>
      </w:r>
      <w:r>
        <w:rPr>
          <w:spacing w:val="-6"/>
        </w:rPr>
        <w:t> </w:t>
      </w:r>
      <w:r>
        <w:rPr/>
        <w:t>supply</w:t>
      </w:r>
      <w:r>
        <w:rPr>
          <w:spacing w:val="-1"/>
        </w:rPr>
        <w:t> </w:t>
      </w:r>
      <w:r>
        <w:rPr/>
        <w:t>or</w:t>
      </w:r>
      <w:r>
        <w:rPr>
          <w:spacing w:val="-4"/>
        </w:rPr>
        <w:t> </w:t>
      </w:r>
      <w:r>
        <w:rPr/>
        <w:t>pricing,</w:t>
      </w:r>
      <w:r>
        <w:rPr>
          <w:spacing w:val="-2"/>
        </w:rPr>
        <w:t> </w:t>
      </w:r>
      <w:r>
        <w:rPr/>
        <w:t>are</w:t>
      </w:r>
      <w:r>
        <w:rPr>
          <w:spacing w:val="-4"/>
        </w:rPr>
        <w:t> </w:t>
      </w:r>
      <w:r>
        <w:rPr/>
        <w:t>such</w:t>
      </w:r>
      <w:r>
        <w:rPr>
          <w:spacing w:val="-4"/>
        </w:rPr>
        <w:t> </w:t>
      </w:r>
      <w:r>
        <w:rPr/>
        <w:t>obligations.</w:t>
      </w:r>
      <w:r>
        <w:rPr>
          <w:spacing w:val="39"/>
        </w:rPr>
        <w:t> </w:t>
      </w:r>
      <w:r>
        <w:rPr/>
        <w:t>Accordingly,</w:t>
      </w:r>
      <w:r>
        <w:rPr>
          <w:spacing w:val="-2"/>
        </w:rPr>
        <w:t> </w:t>
      </w:r>
      <w:r>
        <w:rPr/>
        <w:t>it</w:t>
      </w:r>
      <w:r>
        <w:rPr>
          <w:spacing w:val="-4"/>
        </w:rPr>
        <w:t> </w:t>
      </w:r>
      <w:r>
        <w:rPr/>
        <w:t>is</w:t>
      </w:r>
      <w:r>
        <w:rPr>
          <w:spacing w:val="-1"/>
        </w:rPr>
        <w:t> </w:t>
      </w:r>
      <w:r>
        <w:rPr/>
        <w:t>agreed</w:t>
      </w:r>
      <w:r>
        <w:rPr>
          <w:spacing w:val="-1"/>
        </w:rPr>
        <w:t> </w:t>
      </w:r>
      <w:r>
        <w:rPr/>
        <w:t>that,</w:t>
      </w:r>
      <w:r>
        <w:rPr>
          <w:spacing w:val="-2"/>
        </w:rPr>
        <w:t> </w:t>
      </w:r>
      <w:r>
        <w:rPr/>
        <w:t>in</w:t>
      </w:r>
      <w:r>
        <w:rPr>
          <w:spacing w:val="-3"/>
        </w:rPr>
        <w:t> </w:t>
      </w:r>
      <w:r>
        <w:rPr/>
        <w:t>addition</w:t>
      </w:r>
      <w:r>
        <w:rPr>
          <w:spacing w:val="-4"/>
        </w:rPr>
        <w:t> </w:t>
      </w:r>
      <w:r>
        <w:rPr/>
        <w:t>to</w:t>
      </w:r>
      <w:r>
        <w:rPr>
          <w:spacing w:val="-4"/>
        </w:rPr>
        <w:t> </w:t>
      </w:r>
      <w:r>
        <w:rPr/>
        <w:t>any</w:t>
      </w:r>
      <w:r>
        <w:rPr>
          <w:spacing w:val="-4"/>
        </w:rPr>
        <w:t> </w:t>
      </w:r>
      <w:r>
        <w:rPr/>
        <w:t>other</w:t>
      </w:r>
      <w:r>
        <w:rPr>
          <w:spacing w:val="-4"/>
        </w:rPr>
        <w:t> </w:t>
      </w:r>
      <w:r>
        <w:rPr/>
        <w:t>remedy</w:t>
      </w:r>
      <w:r>
        <w:rPr>
          <w:spacing w:val="-4"/>
        </w:rPr>
        <w:t> </w:t>
      </w:r>
      <w:r>
        <w:rPr/>
        <w:t>to</w:t>
      </w:r>
      <w:r>
        <w:rPr>
          <w:spacing w:val="-4"/>
        </w:rPr>
        <w:t> </w:t>
      </w:r>
      <w:r>
        <w:rPr/>
        <w:t>which</w:t>
      </w:r>
      <w:r>
        <w:rPr>
          <w:spacing w:val="-3"/>
        </w:rPr>
        <w:t> </w:t>
      </w:r>
      <w:r>
        <w:rPr/>
        <w:t>the</w:t>
      </w:r>
      <w:r>
        <w:rPr>
          <w:spacing w:val="-4"/>
        </w:rPr>
        <w:t> </w:t>
      </w:r>
      <w:r>
        <w:rPr/>
        <w:t>non</w:t>
      </w:r>
      <w:r>
        <w:rPr>
          <w:spacing w:val="-1"/>
        </w:rPr>
        <w:t> </w:t>
      </w:r>
      <w:r>
        <w:rPr/>
        <w:t>breaching</w:t>
      </w:r>
      <w:r>
        <w:rPr>
          <w:spacing w:val="-1"/>
        </w:rPr>
        <w:t> </w:t>
      </w:r>
      <w:r>
        <w:rPr/>
        <w:t>party</w:t>
      </w:r>
      <w:r>
        <w:rPr>
          <w:spacing w:val="-6"/>
        </w:rPr>
        <w:t> </w:t>
      </w:r>
      <w:r>
        <w:rPr/>
        <w:t>may be</w:t>
      </w:r>
      <w:r>
        <w:rPr>
          <w:spacing w:val="-3"/>
        </w:rPr>
        <w:t> </w:t>
      </w:r>
      <w:r>
        <w:rPr/>
        <w:t>entitled,</w:t>
      </w:r>
      <w:r>
        <w:rPr>
          <w:spacing w:val="-4"/>
        </w:rPr>
        <w:t> </w:t>
      </w:r>
      <w:r>
        <w:rPr/>
        <w:t>at</w:t>
      </w:r>
      <w:r>
        <w:rPr>
          <w:spacing w:val="-4"/>
        </w:rPr>
        <w:t> </w:t>
      </w:r>
      <w:r>
        <w:rPr/>
        <w:t>law</w:t>
      </w:r>
      <w:r>
        <w:rPr>
          <w:spacing w:val="-6"/>
        </w:rPr>
        <w:t> </w:t>
      </w:r>
      <w:r>
        <w:rPr/>
        <w:t>or</w:t>
      </w:r>
      <w:r>
        <w:rPr>
          <w:spacing w:val="-3"/>
        </w:rPr>
        <w:t> </w:t>
      </w:r>
      <w:r>
        <w:rPr/>
        <w:t>in</w:t>
      </w:r>
      <w:r>
        <w:rPr>
          <w:spacing w:val="-3"/>
        </w:rPr>
        <w:t> </w:t>
      </w:r>
      <w:r>
        <w:rPr/>
        <w:t>equity,</w:t>
      </w:r>
      <w:r>
        <w:rPr>
          <w:spacing w:val="-4"/>
        </w:rPr>
        <w:t> </w:t>
      </w:r>
      <w:r>
        <w:rPr/>
        <w:t>the</w:t>
      </w:r>
      <w:r>
        <w:rPr>
          <w:spacing w:val="-6"/>
        </w:rPr>
        <w:t> </w:t>
      </w:r>
      <w:r>
        <w:rPr/>
        <w:t>non</w:t>
      </w:r>
      <w:r>
        <w:rPr>
          <w:spacing w:val="-3"/>
        </w:rPr>
        <w:t> </w:t>
      </w:r>
      <w:r>
        <w:rPr/>
        <w:t>breaching</w:t>
      </w:r>
      <w:r>
        <w:rPr>
          <w:spacing w:val="-4"/>
        </w:rPr>
        <w:t> </w:t>
      </w:r>
      <w:r>
        <w:rPr/>
        <w:t>party</w:t>
      </w:r>
      <w:r>
        <w:rPr>
          <w:spacing w:val="-6"/>
        </w:rPr>
        <w:t> </w:t>
      </w:r>
      <w:r>
        <w:rPr/>
        <w:t>shall</w:t>
      </w:r>
      <w:r>
        <w:rPr>
          <w:spacing w:val="-4"/>
        </w:rPr>
        <w:t> </w:t>
      </w:r>
      <w:r>
        <w:rPr/>
        <w:t>be</w:t>
      </w:r>
      <w:r>
        <w:rPr>
          <w:spacing w:val="-6"/>
        </w:rPr>
        <w:t> </w:t>
      </w:r>
      <w:r>
        <w:rPr/>
        <w:t>entitled</w:t>
      </w:r>
      <w:r>
        <w:rPr>
          <w:spacing w:val="-3"/>
        </w:rPr>
        <w:t> </w:t>
      </w:r>
      <w:r>
        <w:rPr/>
        <w:t>to</w:t>
      </w:r>
      <w:r>
        <w:rPr>
          <w:spacing w:val="-6"/>
        </w:rPr>
        <w:t> </w:t>
      </w:r>
      <w:r>
        <w:rPr/>
        <w:t>injunctive</w:t>
      </w:r>
      <w:r>
        <w:rPr>
          <w:spacing w:val="-3"/>
        </w:rPr>
        <w:t> </w:t>
      </w:r>
      <w:r>
        <w:rPr/>
        <w:t>relief</w:t>
      </w:r>
      <w:r>
        <w:rPr>
          <w:spacing w:val="-4"/>
        </w:rPr>
        <w:t> </w:t>
      </w:r>
      <w:r>
        <w:rPr/>
        <w:t>to</w:t>
      </w:r>
      <w:r>
        <w:rPr>
          <w:spacing w:val="-3"/>
        </w:rPr>
        <w:t> </w:t>
      </w:r>
      <w:r>
        <w:rPr/>
        <w:t>prevent</w:t>
      </w:r>
      <w:r>
        <w:rPr>
          <w:spacing w:val="-4"/>
        </w:rPr>
        <w:t> </w:t>
      </w:r>
      <w:r>
        <w:rPr/>
        <w:t>breaches</w:t>
      </w:r>
      <w:r>
        <w:rPr>
          <w:spacing w:val="-4"/>
        </w:rPr>
        <w:t> </w:t>
      </w:r>
      <w:r>
        <w:rPr/>
        <w:t>of</w:t>
      </w:r>
      <w:r>
        <w:rPr>
          <w:spacing w:val="-4"/>
        </w:rPr>
        <w:t> </w:t>
      </w:r>
      <w:r>
        <w:rPr/>
        <w:t>the</w:t>
      </w:r>
      <w:r>
        <w:rPr>
          <w:spacing w:val="-6"/>
        </w:rPr>
        <w:t> </w:t>
      </w:r>
      <w:r>
        <w:rPr/>
        <w:t>provisions</w:t>
      </w:r>
      <w:r>
        <w:rPr>
          <w:spacing w:val="-4"/>
        </w:rPr>
        <w:t> </w:t>
      </w:r>
      <w:r>
        <w:rPr/>
        <w:t>of</w:t>
      </w:r>
      <w:r>
        <w:rPr>
          <w:spacing w:val="-7"/>
        </w:rPr>
        <w:t> </w:t>
      </w:r>
      <w:r>
        <w:rPr/>
        <w:t>this</w:t>
      </w:r>
      <w:r>
        <w:rPr>
          <w:spacing w:val="-6"/>
        </w:rPr>
        <w:t> </w:t>
      </w:r>
      <w:r>
        <w:rPr/>
        <w:t>Agreement,</w:t>
      </w:r>
      <w:r>
        <w:rPr>
          <w:spacing w:val="-4"/>
        </w:rPr>
        <w:t> </w:t>
      </w:r>
      <w:r>
        <w:rPr/>
        <w:t>and an order of specific performance to compel performance of such obligations in any action instituted in any court of the United States or any state thereof having subject matter jurisdiction.</w:t>
      </w:r>
    </w:p>
    <w:p>
      <w:pPr>
        <w:pStyle w:val="Heading2"/>
        <w:numPr>
          <w:ilvl w:val="0"/>
          <w:numId w:val="1"/>
        </w:numPr>
        <w:tabs>
          <w:tab w:pos="629" w:val="left" w:leader="none"/>
        </w:tabs>
        <w:spacing w:line="240" w:lineRule="auto" w:before="182" w:after="0"/>
        <w:ind w:left="629" w:right="0" w:hanging="269"/>
        <w:jc w:val="left"/>
      </w:pPr>
      <w:r>
        <w:rPr/>
        <w:t>NEW</w:t>
      </w:r>
      <w:r>
        <w:rPr>
          <w:spacing w:val="-1"/>
        </w:rPr>
        <w:t> </w:t>
      </w:r>
      <w:r>
        <w:rPr>
          <w:spacing w:val="-2"/>
        </w:rPr>
        <w:t>DEVELOPMENTS</w:t>
      </w:r>
    </w:p>
    <w:p>
      <w:pPr>
        <w:pStyle w:val="ListParagraph"/>
        <w:numPr>
          <w:ilvl w:val="1"/>
          <w:numId w:val="1"/>
        </w:numPr>
        <w:tabs>
          <w:tab w:pos="629" w:val="left" w:leader="none"/>
          <w:tab w:pos="631" w:val="left" w:leader="none"/>
        </w:tabs>
        <w:spacing w:line="240" w:lineRule="auto" w:before="3" w:after="0"/>
        <w:ind w:left="631" w:right="353" w:hanging="272"/>
        <w:jc w:val="both"/>
        <w:rPr>
          <w:sz w:val="16"/>
        </w:rPr>
      </w:pPr>
      <w:r>
        <w:rPr>
          <w:sz w:val="16"/>
        </w:rPr>
        <w:t>Supplier represents and warrants that Supplier has no outstanding agreement or obligation that is in conflict with any of the provisions of this Agreement,</w:t>
      </w:r>
      <w:r>
        <w:rPr>
          <w:spacing w:val="-8"/>
          <w:sz w:val="16"/>
        </w:rPr>
        <w:t> </w:t>
      </w:r>
      <w:r>
        <w:rPr>
          <w:sz w:val="16"/>
        </w:rPr>
        <w:t>or</w:t>
      </w:r>
      <w:r>
        <w:rPr>
          <w:spacing w:val="-7"/>
          <w:sz w:val="16"/>
        </w:rPr>
        <w:t> </w:t>
      </w:r>
      <w:r>
        <w:rPr>
          <w:sz w:val="16"/>
        </w:rPr>
        <w:t>that</w:t>
      </w:r>
      <w:r>
        <w:rPr>
          <w:spacing w:val="-5"/>
          <w:sz w:val="16"/>
        </w:rPr>
        <w:t> </w:t>
      </w:r>
      <w:r>
        <w:rPr>
          <w:sz w:val="16"/>
        </w:rPr>
        <w:t>would</w:t>
      </w:r>
      <w:r>
        <w:rPr>
          <w:spacing w:val="-6"/>
          <w:sz w:val="16"/>
        </w:rPr>
        <w:t> </w:t>
      </w:r>
      <w:r>
        <w:rPr>
          <w:sz w:val="16"/>
        </w:rPr>
        <w:t>adversely</w:t>
      </w:r>
      <w:r>
        <w:rPr>
          <w:spacing w:val="-7"/>
          <w:sz w:val="16"/>
        </w:rPr>
        <w:t> </w:t>
      </w:r>
      <w:r>
        <w:rPr>
          <w:sz w:val="16"/>
        </w:rPr>
        <w:t>affect</w:t>
      </w:r>
      <w:r>
        <w:rPr>
          <w:spacing w:val="-8"/>
          <w:sz w:val="16"/>
        </w:rPr>
        <w:t> </w:t>
      </w:r>
      <w:r>
        <w:rPr>
          <w:sz w:val="16"/>
        </w:rPr>
        <w:t>Supplier’s</w:t>
      </w:r>
      <w:r>
        <w:rPr>
          <w:spacing w:val="-7"/>
          <w:sz w:val="16"/>
        </w:rPr>
        <w:t> </w:t>
      </w:r>
      <w:r>
        <w:rPr>
          <w:sz w:val="16"/>
        </w:rPr>
        <w:t>performance</w:t>
      </w:r>
      <w:r>
        <w:rPr>
          <w:spacing w:val="-7"/>
          <w:sz w:val="16"/>
        </w:rPr>
        <w:t> </w:t>
      </w:r>
      <w:r>
        <w:rPr>
          <w:sz w:val="16"/>
        </w:rPr>
        <w:t>hereunder</w:t>
      </w:r>
      <w:r>
        <w:rPr>
          <w:spacing w:val="-7"/>
          <w:sz w:val="16"/>
        </w:rPr>
        <w:t> </w:t>
      </w:r>
      <w:r>
        <w:rPr>
          <w:sz w:val="16"/>
        </w:rPr>
        <w:t>or</w:t>
      </w:r>
      <w:r>
        <w:rPr>
          <w:spacing w:val="-7"/>
          <w:sz w:val="16"/>
        </w:rPr>
        <w:t> </w:t>
      </w:r>
      <w:r>
        <w:rPr>
          <w:sz w:val="16"/>
        </w:rPr>
        <w:t>Buyer’s</w:t>
      </w:r>
      <w:r>
        <w:rPr>
          <w:spacing w:val="-5"/>
          <w:sz w:val="16"/>
        </w:rPr>
        <w:t> </w:t>
      </w:r>
      <w:r>
        <w:rPr>
          <w:sz w:val="16"/>
        </w:rPr>
        <w:t>exclusive</w:t>
      </w:r>
      <w:r>
        <w:rPr>
          <w:spacing w:val="-7"/>
          <w:sz w:val="16"/>
        </w:rPr>
        <w:t> </w:t>
      </w:r>
      <w:r>
        <w:rPr>
          <w:sz w:val="16"/>
        </w:rPr>
        <w:t>right</w:t>
      </w:r>
      <w:r>
        <w:rPr>
          <w:spacing w:val="-8"/>
          <w:sz w:val="16"/>
        </w:rPr>
        <w:t> </w:t>
      </w:r>
      <w:r>
        <w:rPr>
          <w:sz w:val="16"/>
        </w:rPr>
        <w:t>to</w:t>
      </w:r>
      <w:r>
        <w:rPr>
          <w:spacing w:val="-7"/>
          <w:sz w:val="16"/>
        </w:rPr>
        <w:t> </w:t>
      </w:r>
      <w:r>
        <w:rPr>
          <w:sz w:val="16"/>
        </w:rPr>
        <w:t>Developments</w:t>
      </w:r>
      <w:r>
        <w:rPr>
          <w:spacing w:val="-5"/>
          <w:sz w:val="16"/>
        </w:rPr>
        <w:t> </w:t>
      </w:r>
      <w:r>
        <w:rPr>
          <w:sz w:val="16"/>
        </w:rPr>
        <w:t>(defined</w:t>
      </w:r>
      <w:r>
        <w:rPr>
          <w:spacing w:val="-7"/>
          <w:sz w:val="16"/>
        </w:rPr>
        <w:t> </w:t>
      </w:r>
      <w:r>
        <w:rPr>
          <w:sz w:val="16"/>
        </w:rPr>
        <w:t>below),</w:t>
      </w:r>
      <w:r>
        <w:rPr>
          <w:spacing w:val="-5"/>
          <w:sz w:val="16"/>
        </w:rPr>
        <w:t> </w:t>
      </w:r>
      <w:r>
        <w:rPr>
          <w:sz w:val="16"/>
        </w:rPr>
        <w:t>and</w:t>
      </w:r>
      <w:r>
        <w:rPr>
          <w:spacing w:val="-7"/>
          <w:sz w:val="16"/>
        </w:rPr>
        <w:t> </w:t>
      </w:r>
      <w:r>
        <w:rPr>
          <w:sz w:val="16"/>
        </w:rPr>
        <w:t>Supplier agrees that Supplier shall not enter into any such conflicting agreement during the term of this Agreement.</w:t>
      </w:r>
    </w:p>
    <w:p>
      <w:pPr>
        <w:pStyle w:val="ListParagraph"/>
        <w:numPr>
          <w:ilvl w:val="1"/>
          <w:numId w:val="1"/>
        </w:numPr>
        <w:tabs>
          <w:tab w:pos="629" w:val="left" w:leader="none"/>
          <w:tab w:pos="631" w:val="left" w:leader="none"/>
        </w:tabs>
        <w:spacing w:line="240" w:lineRule="auto" w:before="0" w:after="0"/>
        <w:ind w:left="631" w:right="352" w:hanging="272"/>
        <w:jc w:val="both"/>
        <w:rPr>
          <w:sz w:val="16"/>
        </w:rPr>
      </w:pPr>
      <w:r>
        <w:rPr>
          <w:sz w:val="16"/>
        </w:rPr>
        <w:t>Supplier agrees that all works of authorship, inventions, improvements, developments, and discoveries conceived, made, or discovered by Supplier, solely or in collaboration with others including Buyer, in the course of its performance of Services or the development of deliverables for Buyer hereunder as well as all patents, copyrights, trade secrets, trademarks, and other intellectual property</w:t>
      </w:r>
      <w:r>
        <w:rPr>
          <w:spacing w:val="-2"/>
          <w:sz w:val="16"/>
        </w:rPr>
        <w:t> </w:t>
      </w:r>
      <w:r>
        <w:rPr>
          <w:sz w:val="16"/>
        </w:rPr>
        <w:t>rights therein and thereto (collectively, "Devel- opments"), are</w:t>
      </w:r>
      <w:r>
        <w:rPr>
          <w:spacing w:val="-5"/>
          <w:sz w:val="16"/>
        </w:rPr>
        <w:t> </w:t>
      </w:r>
      <w:r>
        <w:rPr>
          <w:sz w:val="16"/>
        </w:rPr>
        <w:t>Works</w:t>
      </w:r>
      <w:r>
        <w:rPr>
          <w:spacing w:val="-2"/>
          <w:sz w:val="16"/>
        </w:rPr>
        <w:t> </w:t>
      </w:r>
      <w:r>
        <w:rPr>
          <w:sz w:val="16"/>
        </w:rPr>
        <w:t>Made</w:t>
      </w:r>
      <w:r>
        <w:rPr>
          <w:spacing w:val="-1"/>
          <w:sz w:val="16"/>
        </w:rPr>
        <w:t> </w:t>
      </w:r>
      <w:r>
        <w:rPr>
          <w:sz w:val="16"/>
        </w:rPr>
        <w:t>for</w:t>
      </w:r>
      <w:r>
        <w:rPr>
          <w:spacing w:val="-1"/>
          <w:sz w:val="16"/>
        </w:rPr>
        <w:t> </w:t>
      </w:r>
      <w:r>
        <w:rPr>
          <w:sz w:val="16"/>
        </w:rPr>
        <w:t>Hire</w:t>
      </w:r>
      <w:r>
        <w:rPr>
          <w:spacing w:val="-1"/>
          <w:sz w:val="16"/>
        </w:rPr>
        <w:t> </w:t>
      </w:r>
      <w:r>
        <w:rPr>
          <w:sz w:val="16"/>
        </w:rPr>
        <w:t>and</w:t>
      </w:r>
      <w:r>
        <w:rPr>
          <w:spacing w:val="-1"/>
          <w:sz w:val="16"/>
        </w:rPr>
        <w:t> </w:t>
      </w:r>
      <w:r>
        <w:rPr>
          <w:sz w:val="16"/>
        </w:rPr>
        <w:t>are the</w:t>
      </w:r>
      <w:r>
        <w:rPr>
          <w:spacing w:val="-3"/>
          <w:sz w:val="16"/>
        </w:rPr>
        <w:t> </w:t>
      </w:r>
      <w:r>
        <w:rPr>
          <w:sz w:val="16"/>
        </w:rPr>
        <w:t>sole and</w:t>
      </w:r>
      <w:r>
        <w:rPr>
          <w:spacing w:val="-1"/>
          <w:sz w:val="16"/>
        </w:rPr>
        <w:t> </w:t>
      </w:r>
      <w:r>
        <w:rPr>
          <w:sz w:val="16"/>
        </w:rPr>
        <w:t>exclusive</w:t>
      </w:r>
      <w:r>
        <w:rPr>
          <w:spacing w:val="-3"/>
          <w:sz w:val="16"/>
        </w:rPr>
        <w:t> </w:t>
      </w:r>
      <w:r>
        <w:rPr>
          <w:sz w:val="16"/>
        </w:rPr>
        <w:t>property</w:t>
      </w:r>
      <w:r>
        <w:rPr>
          <w:spacing w:val="-2"/>
          <w:sz w:val="16"/>
        </w:rPr>
        <w:t> </w:t>
      </w:r>
      <w:r>
        <w:rPr>
          <w:sz w:val="16"/>
        </w:rPr>
        <w:t>of Buyer.</w:t>
      </w:r>
      <w:r>
        <w:rPr>
          <w:spacing w:val="40"/>
          <w:sz w:val="16"/>
        </w:rPr>
        <w:t> </w:t>
      </w:r>
      <w:r>
        <w:rPr>
          <w:sz w:val="16"/>
        </w:rPr>
        <w:t>Supplier</w:t>
      </w:r>
      <w:r>
        <w:rPr>
          <w:spacing w:val="-1"/>
          <w:sz w:val="16"/>
        </w:rPr>
        <w:t> </w:t>
      </w:r>
      <w:r>
        <w:rPr>
          <w:sz w:val="16"/>
        </w:rPr>
        <w:t>agrees</w:t>
      </w:r>
      <w:r>
        <w:rPr>
          <w:spacing w:val="-2"/>
          <w:sz w:val="16"/>
        </w:rPr>
        <w:t> </w:t>
      </w:r>
      <w:r>
        <w:rPr>
          <w:sz w:val="16"/>
        </w:rPr>
        <w:t>to</w:t>
      </w:r>
      <w:r>
        <w:rPr>
          <w:spacing w:val="-1"/>
          <w:sz w:val="16"/>
        </w:rPr>
        <w:t> </w:t>
      </w:r>
      <w:r>
        <w:rPr>
          <w:sz w:val="16"/>
        </w:rPr>
        <w:t>assign</w:t>
      </w:r>
      <w:r>
        <w:rPr>
          <w:spacing w:val="-4"/>
          <w:sz w:val="16"/>
        </w:rPr>
        <w:t> </w:t>
      </w:r>
      <w:r>
        <w:rPr>
          <w:sz w:val="16"/>
        </w:rPr>
        <w:t>(or</w:t>
      </w:r>
      <w:r>
        <w:rPr>
          <w:spacing w:val="-1"/>
          <w:sz w:val="16"/>
        </w:rPr>
        <w:t> </w:t>
      </w:r>
      <w:r>
        <w:rPr>
          <w:sz w:val="16"/>
        </w:rPr>
        <w:t>cause</w:t>
      </w:r>
      <w:r>
        <w:rPr>
          <w:spacing w:val="-1"/>
          <w:sz w:val="16"/>
        </w:rPr>
        <w:t> </w:t>
      </w:r>
      <w:r>
        <w:rPr>
          <w:sz w:val="16"/>
        </w:rPr>
        <w:t>to</w:t>
      </w:r>
      <w:r>
        <w:rPr>
          <w:spacing w:val="-4"/>
          <w:sz w:val="16"/>
        </w:rPr>
        <w:t> </w:t>
      </w:r>
      <w:r>
        <w:rPr>
          <w:sz w:val="16"/>
        </w:rPr>
        <w:t>be</w:t>
      </w:r>
      <w:r>
        <w:rPr>
          <w:spacing w:val="-1"/>
          <w:sz w:val="16"/>
        </w:rPr>
        <w:t> </w:t>
      </w:r>
      <w:r>
        <w:rPr>
          <w:sz w:val="16"/>
        </w:rPr>
        <w:t>assigned)</w:t>
      </w:r>
      <w:r>
        <w:rPr>
          <w:spacing w:val="-1"/>
          <w:sz w:val="16"/>
        </w:rPr>
        <w:t> </w:t>
      </w:r>
      <w:r>
        <w:rPr>
          <w:sz w:val="16"/>
        </w:rPr>
        <w:t>and</w:t>
      </w:r>
      <w:r>
        <w:rPr>
          <w:spacing w:val="-1"/>
          <w:sz w:val="16"/>
        </w:rPr>
        <w:t> </w:t>
      </w:r>
      <w:r>
        <w:rPr>
          <w:sz w:val="16"/>
        </w:rPr>
        <w:t>does hereby assign fully to Buyer all such Developments.</w:t>
      </w:r>
    </w:p>
    <w:p>
      <w:pPr>
        <w:pStyle w:val="ListParagraph"/>
        <w:numPr>
          <w:ilvl w:val="1"/>
          <w:numId w:val="1"/>
        </w:numPr>
        <w:tabs>
          <w:tab w:pos="629" w:val="left" w:leader="none"/>
          <w:tab w:pos="631" w:val="left" w:leader="none"/>
        </w:tabs>
        <w:spacing w:line="240" w:lineRule="auto" w:before="0" w:after="0"/>
        <w:ind w:left="631" w:right="354" w:hanging="272"/>
        <w:jc w:val="both"/>
        <w:rPr>
          <w:sz w:val="16"/>
        </w:rPr>
      </w:pPr>
      <w:r>
        <w:rPr>
          <w:sz w:val="16"/>
        </w:rPr>
        <w:t>Supplier</w:t>
      </w:r>
      <w:r>
        <w:rPr>
          <w:spacing w:val="-2"/>
          <w:sz w:val="16"/>
        </w:rPr>
        <w:t> </w:t>
      </w:r>
      <w:r>
        <w:rPr>
          <w:sz w:val="16"/>
        </w:rPr>
        <w:t>agrees</w:t>
      </w:r>
      <w:r>
        <w:rPr>
          <w:spacing w:val="-3"/>
          <w:sz w:val="16"/>
        </w:rPr>
        <w:t> </w:t>
      </w:r>
      <w:r>
        <w:rPr>
          <w:sz w:val="16"/>
        </w:rPr>
        <w:t>to</w:t>
      </w:r>
      <w:r>
        <w:rPr>
          <w:spacing w:val="-2"/>
          <w:sz w:val="16"/>
        </w:rPr>
        <w:t> </w:t>
      </w:r>
      <w:r>
        <w:rPr>
          <w:sz w:val="16"/>
        </w:rPr>
        <w:t>assist</w:t>
      </w:r>
      <w:r>
        <w:rPr>
          <w:spacing w:val="-3"/>
          <w:sz w:val="16"/>
        </w:rPr>
        <w:t> </w:t>
      </w:r>
      <w:r>
        <w:rPr>
          <w:sz w:val="16"/>
        </w:rPr>
        <w:t>Buyer,</w:t>
      </w:r>
      <w:r>
        <w:rPr>
          <w:spacing w:val="-1"/>
          <w:sz w:val="16"/>
        </w:rPr>
        <w:t> </w:t>
      </w:r>
      <w:r>
        <w:rPr>
          <w:sz w:val="16"/>
        </w:rPr>
        <w:t>or</w:t>
      </w:r>
      <w:r>
        <w:rPr>
          <w:spacing w:val="-5"/>
          <w:sz w:val="16"/>
        </w:rPr>
        <w:t> </w:t>
      </w:r>
      <w:r>
        <w:rPr>
          <w:sz w:val="16"/>
        </w:rPr>
        <w:t>its designee, at</w:t>
      </w:r>
      <w:r>
        <w:rPr>
          <w:spacing w:val="-3"/>
          <w:sz w:val="16"/>
        </w:rPr>
        <w:t> </w:t>
      </w:r>
      <w:r>
        <w:rPr>
          <w:sz w:val="16"/>
        </w:rPr>
        <w:t>Buyer's expense,</w:t>
      </w:r>
      <w:r>
        <w:rPr>
          <w:spacing w:val="-3"/>
          <w:sz w:val="16"/>
        </w:rPr>
        <w:t> </w:t>
      </w:r>
      <w:r>
        <w:rPr>
          <w:sz w:val="16"/>
        </w:rPr>
        <w:t>in</w:t>
      </w:r>
      <w:r>
        <w:rPr>
          <w:spacing w:val="-2"/>
          <w:sz w:val="16"/>
        </w:rPr>
        <w:t> </w:t>
      </w:r>
      <w:r>
        <w:rPr>
          <w:sz w:val="16"/>
        </w:rPr>
        <w:t>every</w:t>
      </w:r>
      <w:r>
        <w:rPr>
          <w:spacing w:val="-3"/>
          <w:sz w:val="16"/>
        </w:rPr>
        <w:t> </w:t>
      </w:r>
      <w:r>
        <w:rPr>
          <w:sz w:val="16"/>
        </w:rPr>
        <w:t>proper way,</w:t>
      </w:r>
      <w:r>
        <w:rPr>
          <w:spacing w:val="-1"/>
          <w:sz w:val="16"/>
        </w:rPr>
        <w:t> </w:t>
      </w:r>
      <w:r>
        <w:rPr>
          <w:sz w:val="16"/>
        </w:rPr>
        <w:t>to</w:t>
      </w:r>
      <w:r>
        <w:rPr>
          <w:spacing w:val="-2"/>
          <w:sz w:val="16"/>
        </w:rPr>
        <w:t> </w:t>
      </w:r>
      <w:r>
        <w:rPr>
          <w:sz w:val="16"/>
        </w:rPr>
        <w:t>secure</w:t>
      </w:r>
      <w:r>
        <w:rPr>
          <w:spacing w:val="-4"/>
          <w:sz w:val="16"/>
        </w:rPr>
        <w:t> </w:t>
      </w:r>
      <w:r>
        <w:rPr>
          <w:sz w:val="16"/>
        </w:rPr>
        <w:t>Buyer's rights in</w:t>
      </w:r>
      <w:r>
        <w:rPr>
          <w:spacing w:val="-4"/>
          <w:sz w:val="16"/>
        </w:rPr>
        <w:t> </w:t>
      </w:r>
      <w:r>
        <w:rPr>
          <w:sz w:val="16"/>
        </w:rPr>
        <w:t>the</w:t>
      </w:r>
      <w:r>
        <w:rPr>
          <w:spacing w:val="-2"/>
          <w:sz w:val="16"/>
        </w:rPr>
        <w:t> </w:t>
      </w:r>
      <w:r>
        <w:rPr>
          <w:sz w:val="16"/>
        </w:rPr>
        <w:t>Developments,</w:t>
      </w:r>
      <w:r>
        <w:rPr>
          <w:spacing w:val="-3"/>
          <w:sz w:val="16"/>
        </w:rPr>
        <w:t> </w:t>
      </w:r>
      <w:r>
        <w:rPr>
          <w:sz w:val="16"/>
        </w:rPr>
        <w:t>including</w:t>
      </w:r>
      <w:r>
        <w:rPr>
          <w:spacing w:val="-2"/>
          <w:sz w:val="16"/>
        </w:rPr>
        <w:t> </w:t>
      </w:r>
      <w:r>
        <w:rPr>
          <w:sz w:val="16"/>
        </w:rPr>
        <w:t>the disclosure</w:t>
      </w:r>
      <w:r>
        <w:rPr>
          <w:spacing w:val="-2"/>
          <w:sz w:val="16"/>
        </w:rPr>
        <w:t> </w:t>
      </w:r>
      <w:r>
        <w:rPr>
          <w:sz w:val="16"/>
        </w:rPr>
        <w:t>to</w:t>
      </w:r>
      <w:r>
        <w:rPr>
          <w:spacing w:val="-2"/>
          <w:sz w:val="16"/>
        </w:rPr>
        <w:t> </w:t>
      </w:r>
      <w:r>
        <w:rPr>
          <w:sz w:val="16"/>
        </w:rPr>
        <w:t>Buyer of all pertinent information</w:t>
      </w:r>
      <w:r>
        <w:rPr>
          <w:spacing w:val="-2"/>
          <w:sz w:val="16"/>
        </w:rPr>
        <w:t> </w:t>
      </w:r>
      <w:r>
        <w:rPr>
          <w:sz w:val="16"/>
        </w:rPr>
        <w:t>and data</w:t>
      </w:r>
      <w:r>
        <w:rPr>
          <w:spacing w:val="-2"/>
          <w:sz w:val="16"/>
        </w:rPr>
        <w:t> </w:t>
      </w:r>
      <w:r>
        <w:rPr>
          <w:sz w:val="16"/>
        </w:rPr>
        <w:t>with respect thereto</w:t>
      </w:r>
      <w:r>
        <w:rPr>
          <w:spacing w:val="-2"/>
          <w:sz w:val="16"/>
        </w:rPr>
        <w:t> </w:t>
      </w:r>
      <w:r>
        <w:rPr>
          <w:sz w:val="16"/>
        </w:rPr>
        <w:t>and</w:t>
      </w:r>
      <w:r>
        <w:rPr>
          <w:spacing w:val="-2"/>
          <w:sz w:val="16"/>
        </w:rPr>
        <w:t> </w:t>
      </w:r>
      <w:r>
        <w:rPr>
          <w:sz w:val="16"/>
        </w:rPr>
        <w:t>the execution</w:t>
      </w:r>
      <w:r>
        <w:rPr>
          <w:spacing w:val="-2"/>
          <w:sz w:val="16"/>
        </w:rPr>
        <w:t> </w:t>
      </w:r>
      <w:r>
        <w:rPr>
          <w:sz w:val="16"/>
        </w:rPr>
        <w:t>of all</w:t>
      </w:r>
      <w:r>
        <w:rPr>
          <w:spacing w:val="-1"/>
          <w:sz w:val="16"/>
        </w:rPr>
        <w:t> </w:t>
      </w:r>
      <w:r>
        <w:rPr>
          <w:sz w:val="16"/>
        </w:rPr>
        <w:t>applications,</w:t>
      </w:r>
      <w:r>
        <w:rPr>
          <w:spacing w:val="-3"/>
          <w:sz w:val="16"/>
        </w:rPr>
        <w:t> </w:t>
      </w:r>
      <w:r>
        <w:rPr>
          <w:sz w:val="16"/>
        </w:rPr>
        <w:t>specifications, oaths,</w:t>
      </w:r>
      <w:r>
        <w:rPr>
          <w:spacing w:val="-1"/>
          <w:sz w:val="16"/>
        </w:rPr>
        <w:t> </w:t>
      </w:r>
      <w:r>
        <w:rPr>
          <w:sz w:val="16"/>
        </w:rPr>
        <w:t>assignments, and all other instruments that Buyer</w:t>
      </w:r>
      <w:r>
        <w:rPr>
          <w:spacing w:val="-1"/>
          <w:sz w:val="16"/>
        </w:rPr>
        <w:t> </w:t>
      </w:r>
      <w:r>
        <w:rPr>
          <w:sz w:val="16"/>
        </w:rPr>
        <w:t>may deem necessary in order to apply for and obtain</w:t>
      </w:r>
      <w:r>
        <w:rPr>
          <w:spacing w:val="-1"/>
          <w:sz w:val="16"/>
        </w:rPr>
        <w:t> </w:t>
      </w:r>
      <w:r>
        <w:rPr>
          <w:sz w:val="16"/>
        </w:rPr>
        <w:t>such rights</w:t>
      </w:r>
      <w:r>
        <w:rPr>
          <w:spacing w:val="-2"/>
          <w:sz w:val="16"/>
        </w:rPr>
        <w:t> </w:t>
      </w:r>
      <w:r>
        <w:rPr>
          <w:sz w:val="16"/>
        </w:rPr>
        <w:t>and in order to assign and</w:t>
      </w:r>
      <w:r>
        <w:rPr>
          <w:spacing w:val="-1"/>
          <w:sz w:val="16"/>
        </w:rPr>
        <w:t> </w:t>
      </w:r>
      <w:r>
        <w:rPr>
          <w:sz w:val="16"/>
        </w:rPr>
        <w:t>convey to</w:t>
      </w:r>
      <w:r>
        <w:rPr>
          <w:spacing w:val="-1"/>
          <w:sz w:val="16"/>
        </w:rPr>
        <w:t> </w:t>
      </w:r>
      <w:r>
        <w:rPr>
          <w:sz w:val="16"/>
        </w:rPr>
        <w:t>Buyer, its successors,</w:t>
      </w:r>
      <w:r>
        <w:rPr>
          <w:spacing w:val="-5"/>
          <w:sz w:val="16"/>
        </w:rPr>
        <w:t> </w:t>
      </w:r>
      <w:r>
        <w:rPr>
          <w:sz w:val="16"/>
        </w:rPr>
        <w:t>assigns,</w:t>
      </w:r>
      <w:r>
        <w:rPr>
          <w:spacing w:val="-5"/>
          <w:sz w:val="16"/>
        </w:rPr>
        <w:t> </w:t>
      </w:r>
      <w:r>
        <w:rPr>
          <w:sz w:val="16"/>
        </w:rPr>
        <w:t>and</w:t>
      </w:r>
      <w:r>
        <w:rPr>
          <w:spacing w:val="-4"/>
          <w:sz w:val="16"/>
        </w:rPr>
        <w:t> </w:t>
      </w:r>
      <w:r>
        <w:rPr>
          <w:sz w:val="16"/>
        </w:rPr>
        <w:t>nominees</w:t>
      </w:r>
      <w:r>
        <w:rPr>
          <w:spacing w:val="-5"/>
          <w:sz w:val="16"/>
        </w:rPr>
        <w:t> </w:t>
      </w:r>
      <w:r>
        <w:rPr>
          <w:sz w:val="16"/>
        </w:rPr>
        <w:t>the</w:t>
      </w:r>
      <w:r>
        <w:rPr>
          <w:spacing w:val="-7"/>
          <w:sz w:val="16"/>
        </w:rPr>
        <w:t> </w:t>
      </w:r>
      <w:r>
        <w:rPr>
          <w:sz w:val="16"/>
        </w:rPr>
        <w:t>sole</w:t>
      </w:r>
      <w:r>
        <w:rPr>
          <w:spacing w:val="-4"/>
          <w:sz w:val="16"/>
        </w:rPr>
        <w:t> </w:t>
      </w:r>
      <w:r>
        <w:rPr>
          <w:sz w:val="16"/>
        </w:rPr>
        <w:t>and</w:t>
      </w:r>
      <w:r>
        <w:rPr>
          <w:spacing w:val="-7"/>
          <w:sz w:val="16"/>
        </w:rPr>
        <w:t> </w:t>
      </w:r>
      <w:r>
        <w:rPr>
          <w:sz w:val="16"/>
        </w:rPr>
        <w:t>exclusive</w:t>
      </w:r>
      <w:r>
        <w:rPr>
          <w:spacing w:val="-4"/>
          <w:sz w:val="16"/>
        </w:rPr>
        <w:t> </w:t>
      </w:r>
      <w:r>
        <w:rPr>
          <w:sz w:val="16"/>
        </w:rPr>
        <w:t>rights,</w:t>
      </w:r>
      <w:r>
        <w:rPr>
          <w:spacing w:val="-5"/>
          <w:sz w:val="16"/>
        </w:rPr>
        <w:t> </w:t>
      </w:r>
      <w:r>
        <w:rPr>
          <w:sz w:val="16"/>
        </w:rPr>
        <w:t>title,</w:t>
      </w:r>
      <w:r>
        <w:rPr>
          <w:spacing w:val="-3"/>
          <w:sz w:val="16"/>
        </w:rPr>
        <w:t> </w:t>
      </w:r>
      <w:r>
        <w:rPr>
          <w:sz w:val="16"/>
        </w:rPr>
        <w:t>and</w:t>
      </w:r>
      <w:r>
        <w:rPr>
          <w:spacing w:val="-7"/>
          <w:sz w:val="16"/>
        </w:rPr>
        <w:t> </w:t>
      </w:r>
      <w:r>
        <w:rPr>
          <w:sz w:val="16"/>
        </w:rPr>
        <w:t>interest</w:t>
      </w:r>
      <w:r>
        <w:rPr>
          <w:spacing w:val="-3"/>
          <w:sz w:val="16"/>
        </w:rPr>
        <w:t> </w:t>
      </w:r>
      <w:r>
        <w:rPr>
          <w:sz w:val="16"/>
        </w:rPr>
        <w:t>in</w:t>
      </w:r>
      <w:r>
        <w:rPr>
          <w:spacing w:val="-6"/>
          <w:sz w:val="16"/>
        </w:rPr>
        <w:t> </w:t>
      </w:r>
      <w:r>
        <w:rPr>
          <w:sz w:val="16"/>
        </w:rPr>
        <w:t>and</w:t>
      </w:r>
      <w:r>
        <w:rPr>
          <w:spacing w:val="-7"/>
          <w:sz w:val="16"/>
        </w:rPr>
        <w:t> </w:t>
      </w:r>
      <w:r>
        <w:rPr>
          <w:sz w:val="16"/>
        </w:rPr>
        <w:t>to</w:t>
      </w:r>
      <w:r>
        <w:rPr>
          <w:spacing w:val="-7"/>
          <w:sz w:val="16"/>
        </w:rPr>
        <w:t> </w:t>
      </w:r>
      <w:r>
        <w:rPr>
          <w:sz w:val="16"/>
        </w:rPr>
        <w:t>such</w:t>
      </w:r>
      <w:r>
        <w:rPr>
          <w:spacing w:val="-4"/>
          <w:sz w:val="16"/>
        </w:rPr>
        <w:t> </w:t>
      </w:r>
      <w:r>
        <w:rPr>
          <w:sz w:val="16"/>
        </w:rPr>
        <w:t>Developments,</w:t>
      </w:r>
      <w:r>
        <w:rPr>
          <w:spacing w:val="-5"/>
          <w:sz w:val="16"/>
        </w:rPr>
        <w:t> </w:t>
      </w:r>
      <w:r>
        <w:rPr>
          <w:sz w:val="16"/>
        </w:rPr>
        <w:t>including</w:t>
      </w:r>
      <w:r>
        <w:rPr>
          <w:spacing w:val="-5"/>
          <w:sz w:val="16"/>
        </w:rPr>
        <w:t> </w:t>
      </w:r>
      <w:r>
        <w:rPr>
          <w:sz w:val="16"/>
        </w:rPr>
        <w:t>(without</w:t>
      </w:r>
      <w:r>
        <w:rPr>
          <w:spacing w:val="-3"/>
          <w:sz w:val="16"/>
        </w:rPr>
        <w:t> </w:t>
      </w:r>
      <w:r>
        <w:rPr>
          <w:sz w:val="16"/>
        </w:rPr>
        <w:t>limitation)</w:t>
      </w:r>
      <w:r>
        <w:rPr>
          <w:spacing w:val="-3"/>
          <w:sz w:val="16"/>
        </w:rPr>
        <w:t> </w:t>
      </w:r>
      <w:r>
        <w:rPr>
          <w:sz w:val="16"/>
        </w:rPr>
        <w:t>Buyer’s Certificate</w:t>
      </w:r>
      <w:r>
        <w:rPr>
          <w:spacing w:val="-7"/>
          <w:sz w:val="16"/>
        </w:rPr>
        <w:t> </w:t>
      </w:r>
      <w:r>
        <w:rPr>
          <w:sz w:val="16"/>
        </w:rPr>
        <w:t>of</w:t>
      </w:r>
      <w:r>
        <w:rPr>
          <w:spacing w:val="-5"/>
          <w:sz w:val="16"/>
        </w:rPr>
        <w:t> </w:t>
      </w:r>
      <w:r>
        <w:rPr>
          <w:sz w:val="16"/>
        </w:rPr>
        <w:t>Originality,</w:t>
      </w:r>
      <w:r>
        <w:rPr>
          <w:spacing w:val="-5"/>
          <w:sz w:val="16"/>
        </w:rPr>
        <w:t> </w:t>
      </w:r>
      <w:r>
        <w:rPr>
          <w:sz w:val="16"/>
        </w:rPr>
        <w:t>and</w:t>
      </w:r>
      <w:r>
        <w:rPr>
          <w:spacing w:val="-7"/>
          <w:sz w:val="16"/>
        </w:rPr>
        <w:t> </w:t>
      </w:r>
      <w:r>
        <w:rPr>
          <w:sz w:val="16"/>
        </w:rPr>
        <w:t>Buyer’s</w:t>
      </w:r>
      <w:r>
        <w:rPr>
          <w:spacing w:val="-5"/>
          <w:sz w:val="16"/>
        </w:rPr>
        <w:t> </w:t>
      </w:r>
      <w:r>
        <w:rPr>
          <w:sz w:val="16"/>
        </w:rPr>
        <w:t>Assignment</w:t>
      </w:r>
      <w:r>
        <w:rPr>
          <w:spacing w:val="-5"/>
          <w:sz w:val="16"/>
        </w:rPr>
        <w:t> </w:t>
      </w:r>
      <w:r>
        <w:rPr>
          <w:sz w:val="16"/>
        </w:rPr>
        <w:t>of</w:t>
      </w:r>
      <w:r>
        <w:rPr>
          <w:spacing w:val="-5"/>
          <w:sz w:val="16"/>
        </w:rPr>
        <w:t> </w:t>
      </w:r>
      <w:r>
        <w:rPr>
          <w:sz w:val="16"/>
        </w:rPr>
        <w:t>Intellectual</w:t>
      </w:r>
      <w:r>
        <w:rPr>
          <w:spacing w:val="-6"/>
          <w:sz w:val="16"/>
        </w:rPr>
        <w:t> </w:t>
      </w:r>
      <w:r>
        <w:rPr>
          <w:sz w:val="16"/>
        </w:rPr>
        <w:t>Property</w:t>
      </w:r>
      <w:r>
        <w:rPr>
          <w:spacing w:val="-3"/>
          <w:sz w:val="16"/>
        </w:rPr>
        <w:t> </w:t>
      </w:r>
      <w:r>
        <w:rPr>
          <w:sz w:val="16"/>
        </w:rPr>
        <w:t>(available</w:t>
      </w:r>
      <w:r>
        <w:rPr>
          <w:spacing w:val="-4"/>
          <w:sz w:val="16"/>
        </w:rPr>
        <w:t> </w:t>
      </w:r>
      <w:r>
        <w:rPr>
          <w:sz w:val="16"/>
        </w:rPr>
        <w:t>upon</w:t>
      </w:r>
      <w:r>
        <w:rPr>
          <w:spacing w:val="-4"/>
          <w:sz w:val="16"/>
        </w:rPr>
        <w:t> </w:t>
      </w:r>
      <w:r>
        <w:rPr>
          <w:sz w:val="16"/>
        </w:rPr>
        <w:t>request).</w:t>
      </w:r>
      <w:r>
        <w:rPr>
          <w:spacing w:val="34"/>
          <w:sz w:val="16"/>
        </w:rPr>
        <w:t> </w:t>
      </w:r>
      <w:r>
        <w:rPr>
          <w:sz w:val="16"/>
        </w:rPr>
        <w:t>Supplier</w:t>
      </w:r>
      <w:r>
        <w:rPr>
          <w:spacing w:val="-4"/>
          <w:sz w:val="16"/>
        </w:rPr>
        <w:t> </w:t>
      </w:r>
      <w:r>
        <w:rPr>
          <w:sz w:val="16"/>
        </w:rPr>
        <w:t>further</w:t>
      </w:r>
      <w:r>
        <w:rPr>
          <w:spacing w:val="-7"/>
          <w:sz w:val="16"/>
        </w:rPr>
        <w:t> </w:t>
      </w:r>
      <w:r>
        <w:rPr>
          <w:sz w:val="16"/>
        </w:rPr>
        <w:t>agrees</w:t>
      </w:r>
      <w:r>
        <w:rPr>
          <w:spacing w:val="-5"/>
          <w:sz w:val="16"/>
        </w:rPr>
        <w:t> </w:t>
      </w:r>
      <w:r>
        <w:rPr>
          <w:sz w:val="16"/>
        </w:rPr>
        <w:t>that</w:t>
      </w:r>
      <w:r>
        <w:rPr>
          <w:spacing w:val="-8"/>
          <w:sz w:val="16"/>
        </w:rPr>
        <w:t> </w:t>
      </w:r>
      <w:r>
        <w:rPr>
          <w:sz w:val="16"/>
        </w:rPr>
        <w:t>Supplier's</w:t>
      </w:r>
      <w:r>
        <w:rPr>
          <w:spacing w:val="-5"/>
          <w:sz w:val="16"/>
        </w:rPr>
        <w:t> </w:t>
      </w:r>
      <w:r>
        <w:rPr>
          <w:sz w:val="16"/>
        </w:rPr>
        <w:t>obligation</w:t>
      </w:r>
      <w:r>
        <w:rPr>
          <w:spacing w:val="-7"/>
          <w:sz w:val="16"/>
        </w:rPr>
        <w:t> </w:t>
      </w:r>
      <w:r>
        <w:rPr>
          <w:sz w:val="16"/>
        </w:rPr>
        <w:t>to execute or cause to be executed, when it is in Supplier's power to do so, any such application, specification, oath, assignment, or other instrument shall continue after the termination of this Agreement.</w:t>
      </w:r>
      <w:r>
        <w:rPr>
          <w:spacing w:val="40"/>
          <w:sz w:val="16"/>
        </w:rPr>
        <w:t> </w:t>
      </w:r>
      <w:r>
        <w:rPr>
          <w:sz w:val="16"/>
        </w:rPr>
        <w:t>Supplier further agrees to assist Buyer in enforcing all patents, trademarks, copyrights, trade secrets, or other ownership rights to protect Buyer’s exclusive interest in Developments.</w:t>
      </w:r>
    </w:p>
    <w:p>
      <w:pPr>
        <w:pStyle w:val="ListParagraph"/>
        <w:numPr>
          <w:ilvl w:val="1"/>
          <w:numId w:val="1"/>
        </w:numPr>
        <w:tabs>
          <w:tab w:pos="629" w:val="left" w:leader="none"/>
          <w:tab w:pos="631" w:val="left" w:leader="none"/>
        </w:tabs>
        <w:spacing w:line="240" w:lineRule="auto" w:before="2" w:after="0"/>
        <w:ind w:left="631" w:right="352" w:hanging="272"/>
        <w:jc w:val="both"/>
        <w:rPr>
          <w:sz w:val="16"/>
        </w:rPr>
      </w:pPr>
      <w:r>
        <w:rPr>
          <w:sz w:val="16"/>
        </w:rPr>
        <w:t>Buyer acknowledges and agrees that Supplier shall retain sole and exclusive ownership of and/or unrestricted right to license, any invention, improvement,</w:t>
      </w:r>
      <w:r>
        <w:rPr>
          <w:spacing w:val="-5"/>
          <w:sz w:val="16"/>
        </w:rPr>
        <w:t> </w:t>
      </w:r>
      <w:r>
        <w:rPr>
          <w:sz w:val="16"/>
        </w:rPr>
        <w:t>development,</w:t>
      </w:r>
      <w:r>
        <w:rPr>
          <w:spacing w:val="-8"/>
          <w:sz w:val="16"/>
        </w:rPr>
        <w:t> </w:t>
      </w:r>
      <w:r>
        <w:rPr>
          <w:sz w:val="16"/>
        </w:rPr>
        <w:t>concept,</w:t>
      </w:r>
      <w:r>
        <w:rPr>
          <w:spacing w:val="-5"/>
          <w:sz w:val="16"/>
        </w:rPr>
        <w:t> </w:t>
      </w:r>
      <w:r>
        <w:rPr>
          <w:sz w:val="16"/>
        </w:rPr>
        <w:t>discovery,</w:t>
      </w:r>
      <w:r>
        <w:rPr>
          <w:spacing w:val="-5"/>
          <w:sz w:val="16"/>
        </w:rPr>
        <w:t> </w:t>
      </w:r>
      <w:r>
        <w:rPr>
          <w:sz w:val="16"/>
        </w:rPr>
        <w:t>or</w:t>
      </w:r>
      <w:r>
        <w:rPr>
          <w:spacing w:val="-7"/>
          <w:sz w:val="16"/>
        </w:rPr>
        <w:t> </w:t>
      </w:r>
      <w:r>
        <w:rPr>
          <w:sz w:val="16"/>
        </w:rPr>
        <w:t>other</w:t>
      </w:r>
      <w:r>
        <w:rPr>
          <w:spacing w:val="-7"/>
          <w:sz w:val="16"/>
        </w:rPr>
        <w:t> </w:t>
      </w:r>
      <w:r>
        <w:rPr>
          <w:sz w:val="16"/>
        </w:rPr>
        <w:t>proprietary</w:t>
      </w:r>
      <w:r>
        <w:rPr>
          <w:spacing w:val="-7"/>
          <w:sz w:val="16"/>
        </w:rPr>
        <w:t> </w:t>
      </w:r>
      <w:r>
        <w:rPr>
          <w:sz w:val="16"/>
        </w:rPr>
        <w:t>information</w:t>
      </w:r>
      <w:r>
        <w:rPr>
          <w:spacing w:val="-7"/>
          <w:sz w:val="16"/>
        </w:rPr>
        <w:t> </w:t>
      </w:r>
      <w:r>
        <w:rPr>
          <w:sz w:val="16"/>
        </w:rPr>
        <w:t>owned</w:t>
      </w:r>
      <w:r>
        <w:rPr>
          <w:spacing w:val="-7"/>
          <w:sz w:val="16"/>
        </w:rPr>
        <w:t> </w:t>
      </w:r>
      <w:r>
        <w:rPr>
          <w:sz w:val="16"/>
        </w:rPr>
        <w:t>by</w:t>
      </w:r>
      <w:r>
        <w:rPr>
          <w:spacing w:val="-7"/>
          <w:sz w:val="16"/>
        </w:rPr>
        <w:t> </w:t>
      </w:r>
      <w:r>
        <w:rPr>
          <w:sz w:val="16"/>
        </w:rPr>
        <w:t>Supplier</w:t>
      </w:r>
      <w:r>
        <w:rPr>
          <w:spacing w:val="-7"/>
          <w:sz w:val="16"/>
        </w:rPr>
        <w:t> </w:t>
      </w:r>
      <w:r>
        <w:rPr>
          <w:sz w:val="16"/>
        </w:rPr>
        <w:t>or</w:t>
      </w:r>
      <w:r>
        <w:rPr>
          <w:spacing w:val="-7"/>
          <w:sz w:val="16"/>
        </w:rPr>
        <w:t> </w:t>
      </w:r>
      <w:r>
        <w:rPr>
          <w:sz w:val="16"/>
        </w:rPr>
        <w:t>in</w:t>
      </w:r>
      <w:r>
        <w:rPr>
          <w:spacing w:val="-6"/>
          <w:sz w:val="16"/>
        </w:rPr>
        <w:t> </w:t>
      </w:r>
      <w:r>
        <w:rPr>
          <w:sz w:val="16"/>
        </w:rPr>
        <w:t>which</w:t>
      </w:r>
      <w:r>
        <w:rPr>
          <w:spacing w:val="-7"/>
          <w:sz w:val="16"/>
        </w:rPr>
        <w:t> </w:t>
      </w:r>
      <w:r>
        <w:rPr>
          <w:sz w:val="16"/>
        </w:rPr>
        <w:t>Supplier</w:t>
      </w:r>
      <w:r>
        <w:rPr>
          <w:spacing w:val="-7"/>
          <w:sz w:val="16"/>
        </w:rPr>
        <w:t> </w:t>
      </w:r>
      <w:r>
        <w:rPr>
          <w:sz w:val="16"/>
        </w:rPr>
        <w:t>has</w:t>
      </w:r>
      <w:r>
        <w:rPr>
          <w:spacing w:val="-5"/>
          <w:sz w:val="16"/>
        </w:rPr>
        <w:t> </w:t>
      </w:r>
      <w:r>
        <w:rPr>
          <w:sz w:val="16"/>
        </w:rPr>
        <w:t>an</w:t>
      </w:r>
      <w:r>
        <w:rPr>
          <w:spacing w:val="-9"/>
          <w:sz w:val="16"/>
        </w:rPr>
        <w:t> </w:t>
      </w:r>
      <w:r>
        <w:rPr>
          <w:sz w:val="16"/>
        </w:rPr>
        <w:t>interest</w:t>
      </w:r>
      <w:r>
        <w:rPr>
          <w:spacing w:val="-5"/>
          <w:sz w:val="16"/>
        </w:rPr>
        <w:t> </w:t>
      </w:r>
      <w:r>
        <w:rPr>
          <w:sz w:val="16"/>
        </w:rPr>
        <w:t>(“Supplier</w:t>
      </w:r>
      <w:r>
        <w:rPr>
          <w:spacing w:val="-7"/>
          <w:sz w:val="16"/>
        </w:rPr>
        <w:t> </w:t>
      </w:r>
      <w:r>
        <w:rPr>
          <w:sz w:val="16"/>
        </w:rPr>
        <w:t>IP”). Notwithstanding the foregoing,</w:t>
      </w:r>
      <w:r>
        <w:rPr>
          <w:spacing w:val="40"/>
          <w:sz w:val="16"/>
        </w:rPr>
        <w:t> </w:t>
      </w:r>
      <w:r>
        <w:rPr>
          <w:sz w:val="16"/>
        </w:rPr>
        <w:t>Supplier agrees that if in the course of performing the Services, Supplier incorporates any Supplier IP into any Development developed hereunder, Buyer is hereby granted and shall have a nonexclusive, royalty free, perpetual, irrevocable, worldwide license, including the right to sublicense, under any such Supplier IP, to make, have made, use, import, prepare derivative works of, reproduce, have reproduced, perform, display, offer to sell, sell, or otherwise distribute such invention, improvement, development, concept, discovery, or other proprietary information as part of or in connection with such Development.</w:t>
      </w:r>
    </w:p>
    <w:p>
      <w:pPr>
        <w:pStyle w:val="ListParagraph"/>
        <w:numPr>
          <w:ilvl w:val="1"/>
          <w:numId w:val="1"/>
        </w:numPr>
        <w:tabs>
          <w:tab w:pos="629" w:val="left" w:leader="none"/>
          <w:tab w:pos="631" w:val="left" w:leader="none"/>
        </w:tabs>
        <w:spacing w:line="240" w:lineRule="auto" w:before="0" w:after="0"/>
        <w:ind w:left="631" w:right="354" w:hanging="272"/>
        <w:jc w:val="both"/>
        <w:rPr>
          <w:sz w:val="16"/>
        </w:rPr>
      </w:pPr>
      <w:r>
        <w:rPr>
          <w:sz w:val="16"/>
        </w:rPr>
        <w:t>Supplier</w:t>
      </w:r>
      <w:r>
        <w:rPr>
          <w:spacing w:val="-2"/>
          <w:sz w:val="16"/>
        </w:rPr>
        <w:t> </w:t>
      </w:r>
      <w:r>
        <w:rPr>
          <w:sz w:val="16"/>
        </w:rPr>
        <w:t>represents,</w:t>
      </w:r>
      <w:r>
        <w:rPr>
          <w:spacing w:val="-1"/>
          <w:sz w:val="16"/>
        </w:rPr>
        <w:t> </w:t>
      </w:r>
      <w:r>
        <w:rPr>
          <w:sz w:val="16"/>
        </w:rPr>
        <w:t>warrants,</w:t>
      </w:r>
      <w:r>
        <w:rPr>
          <w:spacing w:val="-3"/>
          <w:sz w:val="16"/>
        </w:rPr>
        <w:t> </w:t>
      </w:r>
      <w:r>
        <w:rPr>
          <w:sz w:val="16"/>
        </w:rPr>
        <w:t>and</w:t>
      </w:r>
      <w:r>
        <w:rPr>
          <w:spacing w:val="-2"/>
          <w:sz w:val="16"/>
        </w:rPr>
        <w:t> </w:t>
      </w:r>
      <w:r>
        <w:rPr>
          <w:sz w:val="16"/>
        </w:rPr>
        <w:t>agrees</w:t>
      </w:r>
      <w:r>
        <w:rPr>
          <w:spacing w:val="-3"/>
          <w:sz w:val="16"/>
        </w:rPr>
        <w:t> </w:t>
      </w:r>
      <w:r>
        <w:rPr>
          <w:sz w:val="16"/>
        </w:rPr>
        <w:t>that</w:t>
      </w:r>
      <w:r>
        <w:rPr>
          <w:spacing w:val="-3"/>
          <w:sz w:val="16"/>
        </w:rPr>
        <w:t> </w:t>
      </w:r>
      <w:r>
        <w:rPr>
          <w:sz w:val="16"/>
        </w:rPr>
        <w:t>it</w:t>
      </w:r>
      <w:r>
        <w:rPr>
          <w:spacing w:val="-1"/>
          <w:sz w:val="16"/>
        </w:rPr>
        <w:t> </w:t>
      </w:r>
      <w:r>
        <w:rPr>
          <w:sz w:val="16"/>
        </w:rPr>
        <w:t>will</w:t>
      </w:r>
      <w:r>
        <w:rPr>
          <w:spacing w:val="-1"/>
          <w:sz w:val="16"/>
        </w:rPr>
        <w:t> </w:t>
      </w:r>
      <w:r>
        <w:rPr>
          <w:sz w:val="16"/>
        </w:rPr>
        <w:t>not</w:t>
      </w:r>
      <w:r>
        <w:rPr>
          <w:spacing w:val="-3"/>
          <w:sz w:val="16"/>
        </w:rPr>
        <w:t> </w:t>
      </w:r>
      <w:r>
        <w:rPr>
          <w:sz w:val="16"/>
        </w:rPr>
        <w:t>incorporate</w:t>
      </w:r>
      <w:r>
        <w:rPr>
          <w:spacing w:val="-4"/>
          <w:sz w:val="16"/>
        </w:rPr>
        <w:t> </w:t>
      </w:r>
      <w:r>
        <w:rPr>
          <w:sz w:val="16"/>
        </w:rPr>
        <w:t>any</w:t>
      </w:r>
      <w:r>
        <w:rPr>
          <w:spacing w:val="-3"/>
          <w:sz w:val="16"/>
        </w:rPr>
        <w:t> </w:t>
      </w:r>
      <w:r>
        <w:rPr>
          <w:sz w:val="16"/>
        </w:rPr>
        <w:t>third</w:t>
      </w:r>
      <w:r>
        <w:rPr>
          <w:spacing w:val="-3"/>
          <w:sz w:val="16"/>
        </w:rPr>
        <w:t> </w:t>
      </w:r>
      <w:r>
        <w:rPr>
          <w:sz w:val="16"/>
        </w:rPr>
        <w:t>party</w:t>
      </w:r>
      <w:r>
        <w:rPr>
          <w:spacing w:val="-5"/>
          <w:sz w:val="16"/>
        </w:rPr>
        <w:t> </w:t>
      </w:r>
      <w:r>
        <w:rPr>
          <w:sz w:val="16"/>
        </w:rPr>
        <w:t>intellectual</w:t>
      </w:r>
      <w:r>
        <w:rPr>
          <w:spacing w:val="-1"/>
          <w:sz w:val="16"/>
        </w:rPr>
        <w:t> </w:t>
      </w:r>
      <w:r>
        <w:rPr>
          <w:sz w:val="16"/>
        </w:rPr>
        <w:t>property</w:t>
      </w:r>
      <w:r>
        <w:rPr>
          <w:spacing w:val="-5"/>
          <w:sz w:val="16"/>
        </w:rPr>
        <w:t> </w:t>
      </w:r>
      <w:r>
        <w:rPr>
          <w:sz w:val="16"/>
        </w:rPr>
        <w:t>into</w:t>
      </w:r>
      <w:r>
        <w:rPr>
          <w:spacing w:val="-5"/>
          <w:sz w:val="16"/>
        </w:rPr>
        <w:t> </w:t>
      </w:r>
      <w:r>
        <w:rPr>
          <w:sz w:val="16"/>
        </w:rPr>
        <w:t>any</w:t>
      </w:r>
      <w:r>
        <w:rPr>
          <w:spacing w:val="-3"/>
          <w:sz w:val="16"/>
        </w:rPr>
        <w:t> </w:t>
      </w:r>
      <w:r>
        <w:rPr>
          <w:sz w:val="16"/>
        </w:rPr>
        <w:t>Development</w:t>
      </w:r>
      <w:r>
        <w:rPr>
          <w:spacing w:val="-3"/>
          <w:sz w:val="16"/>
        </w:rPr>
        <w:t> </w:t>
      </w:r>
      <w:r>
        <w:rPr>
          <w:sz w:val="16"/>
        </w:rPr>
        <w:t>or</w:t>
      </w:r>
      <w:r>
        <w:rPr>
          <w:spacing w:val="-2"/>
          <w:sz w:val="16"/>
        </w:rPr>
        <w:t> </w:t>
      </w:r>
      <w:r>
        <w:rPr>
          <w:sz w:val="16"/>
        </w:rPr>
        <w:t>deliverable</w:t>
      </w:r>
      <w:r>
        <w:rPr>
          <w:spacing w:val="-2"/>
          <w:sz w:val="16"/>
        </w:rPr>
        <w:t> </w:t>
      </w:r>
      <w:r>
        <w:rPr>
          <w:sz w:val="16"/>
        </w:rPr>
        <w:t>provided hereunder without notifying and obtaining the prior written approval of Buyer.</w:t>
      </w:r>
    </w:p>
    <w:p>
      <w:pPr>
        <w:pStyle w:val="ListParagraph"/>
        <w:spacing w:after="0" w:line="240" w:lineRule="auto"/>
        <w:jc w:val="both"/>
        <w:rPr>
          <w:sz w:val="16"/>
        </w:rPr>
        <w:sectPr>
          <w:pgSz w:w="12240" w:h="15840"/>
          <w:pgMar w:header="0" w:footer="675" w:top="640" w:bottom="940" w:left="360" w:right="360"/>
        </w:sectPr>
      </w:pPr>
    </w:p>
    <w:p>
      <w:pPr>
        <w:pStyle w:val="ListParagraph"/>
        <w:numPr>
          <w:ilvl w:val="1"/>
          <w:numId w:val="1"/>
        </w:numPr>
        <w:tabs>
          <w:tab w:pos="629" w:val="left" w:leader="none"/>
          <w:tab w:pos="631" w:val="left" w:leader="none"/>
        </w:tabs>
        <w:spacing w:line="240" w:lineRule="auto" w:before="76" w:after="0"/>
        <w:ind w:left="631" w:right="353" w:hanging="272"/>
        <w:jc w:val="both"/>
        <w:rPr>
          <w:sz w:val="16"/>
        </w:rPr>
      </w:pPr>
      <w:r>
        <w:rPr>
          <w:sz w:val="16"/>
        </w:rPr>
        <w:t>Supplier</w:t>
      </w:r>
      <w:r>
        <w:rPr>
          <w:spacing w:val="-3"/>
          <w:sz w:val="16"/>
        </w:rPr>
        <w:t> </w:t>
      </w:r>
      <w:r>
        <w:rPr>
          <w:sz w:val="16"/>
        </w:rPr>
        <w:t>hereby</w:t>
      </w:r>
      <w:r>
        <w:rPr>
          <w:spacing w:val="-4"/>
          <w:sz w:val="16"/>
        </w:rPr>
        <w:t> </w:t>
      </w:r>
      <w:r>
        <w:rPr>
          <w:sz w:val="16"/>
        </w:rPr>
        <w:t>waives</w:t>
      </w:r>
      <w:r>
        <w:rPr>
          <w:spacing w:val="-2"/>
          <w:sz w:val="16"/>
        </w:rPr>
        <w:t> </w:t>
      </w:r>
      <w:r>
        <w:rPr>
          <w:sz w:val="16"/>
        </w:rPr>
        <w:t>any</w:t>
      </w:r>
      <w:r>
        <w:rPr>
          <w:spacing w:val="-4"/>
          <w:sz w:val="16"/>
        </w:rPr>
        <w:t> </w:t>
      </w:r>
      <w:r>
        <w:rPr>
          <w:sz w:val="16"/>
        </w:rPr>
        <w:t>and</w:t>
      </w:r>
      <w:r>
        <w:rPr>
          <w:spacing w:val="-3"/>
          <w:sz w:val="16"/>
        </w:rPr>
        <w:t> </w:t>
      </w:r>
      <w:r>
        <w:rPr>
          <w:sz w:val="16"/>
        </w:rPr>
        <w:t>all</w:t>
      </w:r>
      <w:r>
        <w:rPr>
          <w:spacing w:val="-5"/>
          <w:sz w:val="16"/>
        </w:rPr>
        <w:t> </w:t>
      </w:r>
      <w:r>
        <w:rPr>
          <w:sz w:val="16"/>
        </w:rPr>
        <w:t>moral</w:t>
      </w:r>
      <w:r>
        <w:rPr>
          <w:spacing w:val="-2"/>
          <w:sz w:val="16"/>
        </w:rPr>
        <w:t> </w:t>
      </w:r>
      <w:r>
        <w:rPr>
          <w:sz w:val="16"/>
        </w:rPr>
        <w:t>rights,</w:t>
      </w:r>
      <w:r>
        <w:rPr>
          <w:spacing w:val="-2"/>
          <w:sz w:val="16"/>
        </w:rPr>
        <w:t> </w:t>
      </w:r>
      <w:r>
        <w:rPr>
          <w:sz w:val="16"/>
        </w:rPr>
        <w:t>including</w:t>
      </w:r>
      <w:r>
        <w:rPr>
          <w:spacing w:val="-6"/>
          <w:sz w:val="16"/>
        </w:rPr>
        <w:t> </w:t>
      </w:r>
      <w:r>
        <w:rPr>
          <w:sz w:val="16"/>
        </w:rPr>
        <w:t>the</w:t>
      </w:r>
      <w:r>
        <w:rPr>
          <w:spacing w:val="-3"/>
          <w:sz w:val="16"/>
        </w:rPr>
        <w:t> </w:t>
      </w:r>
      <w:r>
        <w:rPr>
          <w:sz w:val="16"/>
        </w:rPr>
        <w:t>right</w:t>
      </w:r>
      <w:r>
        <w:rPr>
          <w:spacing w:val="-4"/>
          <w:sz w:val="16"/>
        </w:rPr>
        <w:t> </w:t>
      </w:r>
      <w:r>
        <w:rPr>
          <w:sz w:val="16"/>
        </w:rPr>
        <w:t>to</w:t>
      </w:r>
      <w:r>
        <w:rPr>
          <w:spacing w:val="-6"/>
          <w:sz w:val="16"/>
        </w:rPr>
        <w:t> </w:t>
      </w:r>
      <w:r>
        <w:rPr>
          <w:sz w:val="16"/>
        </w:rPr>
        <w:t>identification</w:t>
      </w:r>
      <w:r>
        <w:rPr>
          <w:spacing w:val="-4"/>
          <w:sz w:val="16"/>
        </w:rPr>
        <w:t> </w:t>
      </w:r>
      <w:r>
        <w:rPr>
          <w:sz w:val="16"/>
        </w:rPr>
        <w:t>of</w:t>
      </w:r>
      <w:r>
        <w:rPr>
          <w:spacing w:val="-4"/>
          <w:sz w:val="16"/>
        </w:rPr>
        <w:t> </w:t>
      </w:r>
      <w:r>
        <w:rPr>
          <w:sz w:val="16"/>
        </w:rPr>
        <w:t>authorship</w:t>
      </w:r>
      <w:r>
        <w:rPr>
          <w:spacing w:val="-3"/>
          <w:sz w:val="16"/>
        </w:rPr>
        <w:t> </w:t>
      </w:r>
      <w:r>
        <w:rPr>
          <w:sz w:val="16"/>
        </w:rPr>
        <w:t>or</w:t>
      </w:r>
      <w:r>
        <w:rPr>
          <w:spacing w:val="-3"/>
          <w:sz w:val="16"/>
        </w:rPr>
        <w:t> </w:t>
      </w:r>
      <w:r>
        <w:rPr>
          <w:sz w:val="16"/>
        </w:rPr>
        <w:t>limitation</w:t>
      </w:r>
      <w:r>
        <w:rPr>
          <w:spacing w:val="-4"/>
          <w:sz w:val="16"/>
        </w:rPr>
        <w:t> </w:t>
      </w:r>
      <w:r>
        <w:rPr>
          <w:sz w:val="16"/>
        </w:rPr>
        <w:t>on</w:t>
      </w:r>
      <w:r>
        <w:rPr>
          <w:spacing w:val="-6"/>
          <w:sz w:val="16"/>
        </w:rPr>
        <w:t> </w:t>
      </w:r>
      <w:r>
        <w:rPr>
          <w:sz w:val="16"/>
        </w:rPr>
        <w:t>subsequent</w:t>
      </w:r>
      <w:r>
        <w:rPr>
          <w:spacing w:val="-7"/>
          <w:sz w:val="16"/>
        </w:rPr>
        <w:t> </w:t>
      </w:r>
      <w:r>
        <w:rPr>
          <w:sz w:val="16"/>
        </w:rPr>
        <w:t>modification</w:t>
      </w:r>
      <w:r>
        <w:rPr>
          <w:spacing w:val="-6"/>
          <w:sz w:val="16"/>
        </w:rPr>
        <w:t> </w:t>
      </w:r>
      <w:r>
        <w:rPr>
          <w:sz w:val="16"/>
        </w:rPr>
        <w:t>that</w:t>
      </w:r>
      <w:r>
        <w:rPr>
          <w:spacing w:val="-2"/>
          <w:sz w:val="16"/>
        </w:rPr>
        <w:t> </w:t>
      </w:r>
      <w:r>
        <w:rPr>
          <w:sz w:val="16"/>
        </w:rPr>
        <w:t>Supplier (or its employees) has or may have in any invention, materials, or other deliverables assigned to Buyer hereunder.</w:t>
      </w:r>
    </w:p>
    <w:p>
      <w:pPr>
        <w:pStyle w:val="ListParagraph"/>
        <w:numPr>
          <w:ilvl w:val="1"/>
          <w:numId w:val="1"/>
        </w:numPr>
        <w:tabs>
          <w:tab w:pos="718" w:val="left" w:leader="none"/>
          <w:tab w:pos="720" w:val="left" w:leader="none"/>
        </w:tabs>
        <w:spacing w:line="240" w:lineRule="auto" w:before="0" w:after="0"/>
        <w:ind w:left="720" w:right="354" w:hanging="360"/>
        <w:jc w:val="both"/>
        <w:rPr>
          <w:sz w:val="16"/>
        </w:rPr>
      </w:pPr>
      <w:r>
        <w:rPr>
          <w:sz w:val="16"/>
        </w:rPr>
        <w:t>Supplier warrants that:</w:t>
      </w:r>
      <w:r>
        <w:rPr>
          <w:spacing w:val="40"/>
          <w:sz w:val="16"/>
        </w:rPr>
        <w:t> </w:t>
      </w:r>
      <w:r>
        <w:rPr>
          <w:sz w:val="16"/>
        </w:rPr>
        <w:t>(1) all of its employees or contractors who perform work for it hereunder will have entered into written agreements with Supplier that ensure that the work they do is subject to</w:t>
      </w:r>
      <w:r>
        <w:rPr>
          <w:spacing w:val="-1"/>
          <w:sz w:val="16"/>
        </w:rPr>
        <w:t> </w:t>
      </w:r>
      <w:r>
        <w:rPr>
          <w:sz w:val="16"/>
        </w:rPr>
        <w:t>the</w:t>
      </w:r>
      <w:r>
        <w:rPr>
          <w:spacing w:val="-1"/>
          <w:sz w:val="16"/>
        </w:rPr>
        <w:t> </w:t>
      </w:r>
      <w:r>
        <w:rPr>
          <w:sz w:val="16"/>
        </w:rPr>
        <w:t>terms and</w:t>
      </w:r>
      <w:r>
        <w:rPr>
          <w:spacing w:val="-1"/>
          <w:sz w:val="16"/>
        </w:rPr>
        <w:t> </w:t>
      </w:r>
      <w:r>
        <w:rPr>
          <w:sz w:val="16"/>
        </w:rPr>
        <w:t>conditions of this Section</w:t>
      </w:r>
      <w:r>
        <w:rPr>
          <w:spacing w:val="-1"/>
          <w:sz w:val="16"/>
        </w:rPr>
        <w:t> </w:t>
      </w:r>
      <w:r>
        <w:rPr>
          <w:sz w:val="16"/>
        </w:rPr>
        <w:t>26; and</w:t>
      </w:r>
      <w:r>
        <w:rPr>
          <w:spacing w:val="-4"/>
          <w:sz w:val="16"/>
        </w:rPr>
        <w:t> </w:t>
      </w:r>
      <w:r>
        <w:rPr>
          <w:sz w:val="16"/>
        </w:rPr>
        <w:t>(2) it will not incorporate any Developments into deliverables to be provided to Buyer that contain intellectual property not assignable or licensable to Buyer as provided in this Section 35.</w:t>
      </w:r>
    </w:p>
    <w:p>
      <w:pPr>
        <w:pStyle w:val="ListParagraph"/>
        <w:numPr>
          <w:ilvl w:val="1"/>
          <w:numId w:val="1"/>
        </w:numPr>
        <w:tabs>
          <w:tab w:pos="720" w:val="left" w:leader="none"/>
        </w:tabs>
        <w:spacing w:line="240" w:lineRule="auto" w:before="0" w:after="0"/>
        <w:ind w:left="720" w:right="353" w:hanging="360"/>
        <w:jc w:val="both"/>
        <w:rPr>
          <w:sz w:val="16"/>
        </w:rPr>
      </w:pPr>
      <w:r>
        <w:rPr>
          <w:color w:val="373737"/>
          <w:sz w:val="16"/>
        </w:rPr>
        <w:t>Supplier shall not modify the production process(es), or move the production line(s) without notification and consent of Buyer.</w:t>
      </w:r>
      <w:r>
        <w:rPr>
          <w:color w:val="373737"/>
          <w:spacing w:val="40"/>
          <w:sz w:val="16"/>
        </w:rPr>
        <w:t> </w:t>
      </w:r>
      <w:r>
        <w:rPr>
          <w:color w:val="373737"/>
          <w:sz w:val="16"/>
        </w:rPr>
        <w:t>Buyer requires 180 days’</w:t>
      </w:r>
      <w:r>
        <w:rPr>
          <w:color w:val="373737"/>
          <w:spacing w:val="-2"/>
          <w:sz w:val="16"/>
        </w:rPr>
        <w:t> </w:t>
      </w:r>
      <w:r>
        <w:rPr>
          <w:color w:val="373737"/>
          <w:sz w:val="16"/>
        </w:rPr>
        <w:t>prior</w:t>
      </w:r>
      <w:r>
        <w:rPr>
          <w:color w:val="373737"/>
          <w:spacing w:val="-6"/>
          <w:sz w:val="16"/>
        </w:rPr>
        <w:t> </w:t>
      </w:r>
      <w:r>
        <w:rPr>
          <w:color w:val="373737"/>
          <w:sz w:val="16"/>
        </w:rPr>
        <w:t>written</w:t>
      </w:r>
      <w:r>
        <w:rPr>
          <w:color w:val="373737"/>
          <w:spacing w:val="-3"/>
          <w:sz w:val="16"/>
        </w:rPr>
        <w:t> </w:t>
      </w:r>
      <w:r>
        <w:rPr>
          <w:color w:val="373737"/>
          <w:sz w:val="16"/>
        </w:rPr>
        <w:t>notice</w:t>
      </w:r>
      <w:r>
        <w:rPr>
          <w:color w:val="373737"/>
          <w:spacing w:val="-6"/>
          <w:sz w:val="16"/>
        </w:rPr>
        <w:t> </w:t>
      </w:r>
      <w:r>
        <w:rPr>
          <w:color w:val="373737"/>
          <w:sz w:val="16"/>
        </w:rPr>
        <w:t>to</w:t>
      </w:r>
      <w:r>
        <w:rPr>
          <w:color w:val="373737"/>
          <w:spacing w:val="-6"/>
          <w:sz w:val="16"/>
        </w:rPr>
        <w:t> </w:t>
      </w:r>
      <w:r>
        <w:rPr>
          <w:color w:val="373737"/>
          <w:sz w:val="16"/>
        </w:rPr>
        <w:t>requalify</w:t>
      </w:r>
      <w:r>
        <w:rPr>
          <w:color w:val="373737"/>
          <w:spacing w:val="-4"/>
          <w:sz w:val="16"/>
        </w:rPr>
        <w:t> </w:t>
      </w:r>
      <w:r>
        <w:rPr>
          <w:color w:val="373737"/>
          <w:sz w:val="16"/>
        </w:rPr>
        <w:t>a</w:t>
      </w:r>
      <w:r>
        <w:rPr>
          <w:color w:val="373737"/>
          <w:spacing w:val="-6"/>
          <w:sz w:val="16"/>
        </w:rPr>
        <w:t> </w:t>
      </w:r>
      <w:r>
        <w:rPr>
          <w:color w:val="373737"/>
          <w:sz w:val="16"/>
        </w:rPr>
        <w:t>first</w:t>
      </w:r>
      <w:r>
        <w:rPr>
          <w:color w:val="373737"/>
          <w:spacing w:val="-4"/>
          <w:sz w:val="16"/>
        </w:rPr>
        <w:t> </w:t>
      </w:r>
      <w:r>
        <w:rPr>
          <w:color w:val="373737"/>
          <w:sz w:val="16"/>
        </w:rPr>
        <w:t>article</w:t>
      </w:r>
      <w:r>
        <w:rPr>
          <w:color w:val="373737"/>
          <w:spacing w:val="-5"/>
          <w:sz w:val="16"/>
        </w:rPr>
        <w:t> </w:t>
      </w:r>
      <w:r>
        <w:rPr>
          <w:color w:val="373737"/>
          <w:sz w:val="16"/>
        </w:rPr>
        <w:t>produced</w:t>
      </w:r>
      <w:r>
        <w:rPr>
          <w:color w:val="373737"/>
          <w:spacing w:val="-6"/>
          <w:sz w:val="16"/>
        </w:rPr>
        <w:t> </w:t>
      </w:r>
      <w:r>
        <w:rPr>
          <w:color w:val="373737"/>
          <w:sz w:val="16"/>
        </w:rPr>
        <w:t>via</w:t>
      </w:r>
      <w:r>
        <w:rPr>
          <w:color w:val="373737"/>
          <w:spacing w:val="-5"/>
          <w:sz w:val="16"/>
        </w:rPr>
        <w:t> </w:t>
      </w:r>
      <w:r>
        <w:rPr>
          <w:color w:val="373737"/>
          <w:sz w:val="16"/>
        </w:rPr>
        <w:t>the</w:t>
      </w:r>
      <w:r>
        <w:rPr>
          <w:color w:val="373737"/>
          <w:spacing w:val="-6"/>
          <w:sz w:val="16"/>
        </w:rPr>
        <w:t> </w:t>
      </w:r>
      <w:r>
        <w:rPr>
          <w:color w:val="373737"/>
          <w:sz w:val="16"/>
        </w:rPr>
        <w:t>new</w:t>
      </w:r>
      <w:r>
        <w:rPr>
          <w:color w:val="373737"/>
          <w:spacing w:val="-6"/>
          <w:sz w:val="16"/>
        </w:rPr>
        <w:t> </w:t>
      </w:r>
      <w:r>
        <w:rPr>
          <w:color w:val="373737"/>
          <w:sz w:val="16"/>
        </w:rPr>
        <w:t>process</w:t>
      </w:r>
      <w:r>
        <w:rPr>
          <w:color w:val="373737"/>
          <w:spacing w:val="-4"/>
          <w:sz w:val="16"/>
        </w:rPr>
        <w:t> </w:t>
      </w:r>
      <w:r>
        <w:rPr>
          <w:color w:val="373737"/>
          <w:sz w:val="16"/>
        </w:rPr>
        <w:t>or</w:t>
      </w:r>
      <w:r>
        <w:rPr>
          <w:color w:val="373737"/>
          <w:spacing w:val="-6"/>
          <w:sz w:val="16"/>
        </w:rPr>
        <w:t> </w:t>
      </w:r>
      <w:r>
        <w:rPr>
          <w:color w:val="373737"/>
          <w:sz w:val="16"/>
        </w:rPr>
        <w:t>on</w:t>
      </w:r>
      <w:r>
        <w:rPr>
          <w:color w:val="373737"/>
          <w:spacing w:val="-6"/>
          <w:sz w:val="16"/>
        </w:rPr>
        <w:t> </w:t>
      </w:r>
      <w:r>
        <w:rPr>
          <w:color w:val="373737"/>
          <w:sz w:val="16"/>
        </w:rPr>
        <w:t>the</w:t>
      </w:r>
      <w:r>
        <w:rPr>
          <w:color w:val="373737"/>
          <w:spacing w:val="-6"/>
          <w:sz w:val="16"/>
        </w:rPr>
        <w:t> </w:t>
      </w:r>
      <w:r>
        <w:rPr>
          <w:color w:val="373737"/>
          <w:sz w:val="16"/>
        </w:rPr>
        <w:t>new</w:t>
      </w:r>
      <w:r>
        <w:rPr>
          <w:color w:val="373737"/>
          <w:spacing w:val="-6"/>
          <w:sz w:val="16"/>
        </w:rPr>
        <w:t> </w:t>
      </w:r>
      <w:r>
        <w:rPr>
          <w:color w:val="373737"/>
          <w:sz w:val="16"/>
        </w:rPr>
        <w:t>production</w:t>
      </w:r>
      <w:r>
        <w:rPr>
          <w:color w:val="373737"/>
          <w:spacing w:val="-3"/>
          <w:sz w:val="16"/>
        </w:rPr>
        <w:t> </w:t>
      </w:r>
      <w:r>
        <w:rPr>
          <w:color w:val="373737"/>
          <w:sz w:val="16"/>
        </w:rPr>
        <w:t>line</w:t>
      </w:r>
      <w:r>
        <w:rPr>
          <w:color w:val="373737"/>
          <w:spacing w:val="-6"/>
          <w:sz w:val="16"/>
        </w:rPr>
        <w:t> </w:t>
      </w:r>
      <w:r>
        <w:rPr>
          <w:color w:val="373737"/>
          <w:sz w:val="16"/>
        </w:rPr>
        <w:t>prior</w:t>
      </w:r>
      <w:r>
        <w:rPr>
          <w:color w:val="373737"/>
          <w:spacing w:val="-6"/>
          <w:sz w:val="16"/>
        </w:rPr>
        <w:t> </w:t>
      </w:r>
      <w:r>
        <w:rPr>
          <w:color w:val="373737"/>
          <w:sz w:val="16"/>
        </w:rPr>
        <w:t>to</w:t>
      </w:r>
      <w:r>
        <w:rPr>
          <w:color w:val="373737"/>
          <w:spacing w:val="-6"/>
          <w:sz w:val="16"/>
        </w:rPr>
        <w:t> </w:t>
      </w:r>
      <w:r>
        <w:rPr>
          <w:color w:val="373737"/>
          <w:sz w:val="16"/>
        </w:rPr>
        <w:t>change</w:t>
      </w:r>
      <w:r>
        <w:rPr>
          <w:color w:val="373737"/>
          <w:spacing w:val="-6"/>
          <w:sz w:val="16"/>
        </w:rPr>
        <w:t> </w:t>
      </w:r>
      <w:r>
        <w:rPr>
          <w:color w:val="373737"/>
          <w:sz w:val="16"/>
        </w:rPr>
        <w:t>or</w:t>
      </w:r>
      <w:r>
        <w:rPr>
          <w:color w:val="373737"/>
          <w:spacing w:val="-6"/>
          <w:sz w:val="16"/>
        </w:rPr>
        <w:t> </w:t>
      </w:r>
      <w:r>
        <w:rPr>
          <w:color w:val="373737"/>
          <w:sz w:val="16"/>
        </w:rPr>
        <w:t>relocation of</w:t>
      </w:r>
      <w:r>
        <w:rPr>
          <w:color w:val="373737"/>
          <w:spacing w:val="-2"/>
          <w:sz w:val="16"/>
        </w:rPr>
        <w:t> </w:t>
      </w:r>
      <w:r>
        <w:rPr>
          <w:color w:val="373737"/>
          <w:sz w:val="16"/>
        </w:rPr>
        <w:t>existing production process(es)/line(s).</w:t>
      </w:r>
    </w:p>
    <w:p>
      <w:pPr>
        <w:pStyle w:val="Heading2"/>
        <w:numPr>
          <w:ilvl w:val="0"/>
          <w:numId w:val="1"/>
        </w:numPr>
        <w:tabs>
          <w:tab w:pos="626" w:val="left" w:leader="none"/>
        </w:tabs>
        <w:spacing w:line="240" w:lineRule="auto" w:before="182" w:after="0"/>
        <w:ind w:left="626" w:right="0" w:hanging="266"/>
        <w:jc w:val="left"/>
      </w:pPr>
      <w:r>
        <w:rPr>
          <w:spacing w:val="-2"/>
        </w:rPr>
        <w:t>NOTICES</w:t>
      </w:r>
    </w:p>
    <w:p>
      <w:pPr>
        <w:pStyle w:val="BodyText"/>
        <w:spacing w:before="3"/>
        <w:ind w:right="354"/>
      </w:pPr>
      <w:r>
        <w:rPr/>
        <w:t>Unless otherwise agreed in writing by the parties, all notices to NRG Systems regarding this Agreement shall be sent to Buyer’s Director of Global Operations and to the Buyer’s Purchasing Representative, all at the address on the signature page of this Agreement.</w:t>
      </w:r>
    </w:p>
    <w:p>
      <w:pPr>
        <w:pStyle w:val="Heading2"/>
        <w:numPr>
          <w:ilvl w:val="0"/>
          <w:numId w:val="1"/>
        </w:numPr>
        <w:tabs>
          <w:tab w:pos="670" w:val="left" w:leader="none"/>
        </w:tabs>
        <w:spacing w:line="240" w:lineRule="auto" w:before="182" w:after="0"/>
        <w:ind w:left="670" w:right="0" w:hanging="310"/>
        <w:jc w:val="left"/>
      </w:pPr>
      <w:r>
        <w:rPr>
          <w:spacing w:val="-2"/>
        </w:rPr>
        <w:t>PRIVACY</w:t>
      </w:r>
    </w:p>
    <w:p>
      <w:pPr>
        <w:pStyle w:val="ListParagraph"/>
        <w:numPr>
          <w:ilvl w:val="1"/>
          <w:numId w:val="1"/>
        </w:numPr>
        <w:tabs>
          <w:tab w:pos="629" w:val="left" w:leader="none"/>
          <w:tab w:pos="631" w:val="left" w:leader="none"/>
        </w:tabs>
        <w:spacing w:line="240" w:lineRule="auto" w:before="1" w:after="0"/>
        <w:ind w:left="631" w:right="356" w:hanging="272"/>
        <w:jc w:val="both"/>
        <w:rPr>
          <w:sz w:val="16"/>
        </w:rPr>
      </w:pPr>
      <w:r>
        <w:rPr>
          <w:sz w:val="16"/>
        </w:rPr>
        <w:t>If Buyer transmits any personal information to</w:t>
      </w:r>
      <w:r>
        <w:rPr>
          <w:spacing w:val="-1"/>
          <w:sz w:val="16"/>
        </w:rPr>
        <w:t> </w:t>
      </w:r>
      <w:r>
        <w:rPr>
          <w:sz w:val="16"/>
        </w:rPr>
        <w:t>Supplier, Supplier warrants that Supplier shall not transfer such personal information</w:t>
      </w:r>
      <w:r>
        <w:rPr>
          <w:spacing w:val="-1"/>
          <w:sz w:val="16"/>
        </w:rPr>
        <w:t> </w:t>
      </w:r>
      <w:r>
        <w:rPr>
          <w:sz w:val="16"/>
        </w:rPr>
        <w:t>to any third party or use it for any purpose other than as described in this Agreement.</w:t>
      </w:r>
    </w:p>
    <w:p>
      <w:pPr>
        <w:pStyle w:val="ListParagraph"/>
        <w:numPr>
          <w:ilvl w:val="1"/>
          <w:numId w:val="1"/>
        </w:numPr>
        <w:tabs>
          <w:tab w:pos="629" w:val="left" w:leader="none"/>
          <w:tab w:pos="631" w:val="left" w:leader="none"/>
        </w:tabs>
        <w:spacing w:line="240" w:lineRule="auto" w:before="1" w:after="0"/>
        <w:ind w:left="631" w:right="354" w:hanging="272"/>
        <w:jc w:val="both"/>
        <w:rPr>
          <w:sz w:val="16"/>
        </w:rPr>
      </w:pPr>
      <w:r>
        <w:rPr>
          <w:sz w:val="16"/>
        </w:rPr>
        <w:t>If Supplier obtains personal information in the course of performance of Services for Buyer, Supplier warrants that Supplier shall not transfer such personal information to any third party or use it for any purpose other than as described in this Agreement.</w:t>
      </w:r>
    </w:p>
    <w:p>
      <w:pPr>
        <w:pStyle w:val="ListParagraph"/>
        <w:numPr>
          <w:ilvl w:val="1"/>
          <w:numId w:val="1"/>
        </w:numPr>
        <w:tabs>
          <w:tab w:pos="629" w:val="left" w:leader="none"/>
          <w:tab w:pos="631" w:val="left" w:leader="none"/>
        </w:tabs>
        <w:spacing w:line="240" w:lineRule="auto" w:before="0" w:after="0"/>
        <w:ind w:left="631" w:right="354" w:hanging="272"/>
        <w:jc w:val="both"/>
        <w:rPr>
          <w:sz w:val="16"/>
        </w:rPr>
      </w:pPr>
      <w:r>
        <w:rPr>
          <w:sz w:val="16"/>
        </w:rPr>
        <w:t>If Supplier collects personal information on behalf of Buyer, and Buyer has given notice to Supplier that Buyer will use such personal information in order</w:t>
      </w:r>
      <w:r>
        <w:rPr>
          <w:spacing w:val="-3"/>
          <w:sz w:val="16"/>
        </w:rPr>
        <w:t> </w:t>
      </w:r>
      <w:r>
        <w:rPr>
          <w:sz w:val="16"/>
        </w:rPr>
        <w:t>to</w:t>
      </w:r>
      <w:r>
        <w:rPr>
          <w:spacing w:val="-6"/>
          <w:sz w:val="16"/>
        </w:rPr>
        <w:t> </w:t>
      </w:r>
      <w:r>
        <w:rPr>
          <w:sz w:val="16"/>
        </w:rPr>
        <w:t>contact</w:t>
      </w:r>
      <w:r>
        <w:rPr>
          <w:spacing w:val="-4"/>
          <w:sz w:val="16"/>
        </w:rPr>
        <w:t> </w:t>
      </w:r>
      <w:r>
        <w:rPr>
          <w:sz w:val="16"/>
        </w:rPr>
        <w:t>the</w:t>
      </w:r>
      <w:r>
        <w:rPr>
          <w:spacing w:val="-6"/>
          <w:sz w:val="16"/>
        </w:rPr>
        <w:t> </w:t>
      </w:r>
      <w:r>
        <w:rPr>
          <w:sz w:val="16"/>
        </w:rPr>
        <w:t>data</w:t>
      </w:r>
      <w:r>
        <w:rPr>
          <w:spacing w:val="-8"/>
          <w:sz w:val="16"/>
        </w:rPr>
        <w:t> </w:t>
      </w:r>
      <w:r>
        <w:rPr>
          <w:sz w:val="16"/>
        </w:rPr>
        <w:t>subject,</w:t>
      </w:r>
      <w:r>
        <w:rPr>
          <w:spacing w:val="-7"/>
          <w:sz w:val="16"/>
        </w:rPr>
        <w:t> </w:t>
      </w:r>
      <w:r>
        <w:rPr>
          <w:sz w:val="16"/>
        </w:rPr>
        <w:t>Supplier</w:t>
      </w:r>
      <w:r>
        <w:rPr>
          <w:spacing w:val="-6"/>
          <w:sz w:val="16"/>
        </w:rPr>
        <w:t> </w:t>
      </w:r>
      <w:r>
        <w:rPr>
          <w:sz w:val="16"/>
        </w:rPr>
        <w:t>shall</w:t>
      </w:r>
      <w:r>
        <w:rPr>
          <w:spacing w:val="-7"/>
          <w:sz w:val="16"/>
        </w:rPr>
        <w:t> </w:t>
      </w:r>
      <w:r>
        <w:rPr>
          <w:sz w:val="16"/>
        </w:rPr>
        <w:t>submit</w:t>
      </w:r>
      <w:r>
        <w:rPr>
          <w:spacing w:val="-4"/>
          <w:sz w:val="16"/>
        </w:rPr>
        <w:t> </w:t>
      </w:r>
      <w:r>
        <w:rPr>
          <w:sz w:val="16"/>
        </w:rPr>
        <w:t>personal</w:t>
      </w:r>
      <w:r>
        <w:rPr>
          <w:spacing w:val="-1"/>
          <w:sz w:val="16"/>
        </w:rPr>
        <w:t> </w:t>
      </w:r>
      <w:r>
        <w:rPr>
          <w:sz w:val="16"/>
        </w:rPr>
        <w:t>information</w:t>
      </w:r>
      <w:r>
        <w:rPr>
          <w:spacing w:val="-6"/>
          <w:sz w:val="16"/>
        </w:rPr>
        <w:t> </w:t>
      </w:r>
      <w:r>
        <w:rPr>
          <w:sz w:val="16"/>
        </w:rPr>
        <w:t>to</w:t>
      </w:r>
      <w:r>
        <w:rPr>
          <w:spacing w:val="-6"/>
          <w:sz w:val="16"/>
        </w:rPr>
        <w:t> </w:t>
      </w:r>
      <w:r>
        <w:rPr>
          <w:sz w:val="16"/>
        </w:rPr>
        <w:t>Buyer</w:t>
      </w:r>
      <w:r>
        <w:rPr>
          <w:spacing w:val="-6"/>
          <w:sz w:val="16"/>
        </w:rPr>
        <w:t> </w:t>
      </w:r>
      <w:r>
        <w:rPr>
          <w:sz w:val="16"/>
        </w:rPr>
        <w:t>only</w:t>
      </w:r>
      <w:r>
        <w:rPr>
          <w:spacing w:val="-6"/>
          <w:sz w:val="16"/>
        </w:rPr>
        <w:t> </w:t>
      </w:r>
      <w:r>
        <w:rPr>
          <w:sz w:val="16"/>
        </w:rPr>
        <w:t>if</w:t>
      </w:r>
      <w:r>
        <w:rPr>
          <w:spacing w:val="-4"/>
          <w:sz w:val="16"/>
        </w:rPr>
        <w:t> </w:t>
      </w:r>
      <w:r>
        <w:rPr>
          <w:sz w:val="16"/>
        </w:rPr>
        <w:t>the</w:t>
      </w:r>
      <w:r>
        <w:rPr>
          <w:spacing w:val="-6"/>
          <w:sz w:val="16"/>
        </w:rPr>
        <w:t> </w:t>
      </w:r>
      <w:r>
        <w:rPr>
          <w:sz w:val="16"/>
        </w:rPr>
        <w:t>data</w:t>
      </w:r>
      <w:r>
        <w:rPr>
          <w:spacing w:val="-8"/>
          <w:sz w:val="16"/>
        </w:rPr>
        <w:t> </w:t>
      </w:r>
      <w:r>
        <w:rPr>
          <w:sz w:val="16"/>
        </w:rPr>
        <w:t>subject</w:t>
      </w:r>
      <w:r>
        <w:rPr>
          <w:spacing w:val="-4"/>
          <w:sz w:val="16"/>
        </w:rPr>
        <w:t> </w:t>
      </w:r>
      <w:r>
        <w:rPr>
          <w:sz w:val="16"/>
        </w:rPr>
        <w:t>has</w:t>
      </w:r>
      <w:r>
        <w:rPr>
          <w:spacing w:val="-4"/>
          <w:sz w:val="16"/>
        </w:rPr>
        <w:t> </w:t>
      </w:r>
      <w:r>
        <w:rPr>
          <w:sz w:val="16"/>
        </w:rPr>
        <w:t>opted-in</w:t>
      </w:r>
      <w:r>
        <w:rPr>
          <w:spacing w:val="-5"/>
          <w:sz w:val="16"/>
        </w:rPr>
        <w:t> </w:t>
      </w:r>
      <w:r>
        <w:rPr>
          <w:sz w:val="16"/>
        </w:rPr>
        <w:t>to</w:t>
      </w:r>
      <w:r>
        <w:rPr>
          <w:spacing w:val="-6"/>
          <w:sz w:val="16"/>
        </w:rPr>
        <w:t> </w:t>
      </w:r>
      <w:r>
        <w:rPr>
          <w:sz w:val="16"/>
        </w:rPr>
        <w:t>receive</w:t>
      </w:r>
      <w:r>
        <w:rPr>
          <w:spacing w:val="-6"/>
          <w:sz w:val="16"/>
        </w:rPr>
        <w:t> </w:t>
      </w:r>
      <w:r>
        <w:rPr>
          <w:sz w:val="16"/>
        </w:rPr>
        <w:t>information,</w:t>
      </w:r>
      <w:r>
        <w:rPr>
          <w:spacing w:val="-4"/>
          <w:sz w:val="16"/>
        </w:rPr>
        <w:t> </w:t>
      </w:r>
      <w:r>
        <w:rPr>
          <w:sz w:val="16"/>
        </w:rPr>
        <w:t>either from Buyer, or from other companies or persons in general.</w:t>
      </w:r>
    </w:p>
    <w:p>
      <w:pPr>
        <w:pStyle w:val="ListParagraph"/>
        <w:numPr>
          <w:ilvl w:val="1"/>
          <w:numId w:val="1"/>
        </w:numPr>
        <w:tabs>
          <w:tab w:pos="629" w:val="left" w:leader="none"/>
          <w:tab w:pos="631" w:val="left" w:leader="none"/>
        </w:tabs>
        <w:spacing w:line="240" w:lineRule="auto" w:before="0" w:after="0"/>
        <w:ind w:left="631" w:right="356" w:hanging="272"/>
        <w:jc w:val="both"/>
        <w:rPr>
          <w:sz w:val="16"/>
        </w:rPr>
      </w:pPr>
      <w:r>
        <w:rPr>
          <w:sz w:val="16"/>
        </w:rPr>
        <w:t>Supplier shall permanently delete all personal information within thirty (30) days after the personal information is no longer being actively used in fulfilling Supplier’s obligations to Buyer under this Agreement.</w:t>
      </w:r>
    </w:p>
    <w:p>
      <w:pPr>
        <w:pStyle w:val="Heading2"/>
        <w:numPr>
          <w:ilvl w:val="0"/>
          <w:numId w:val="1"/>
        </w:numPr>
        <w:tabs>
          <w:tab w:pos="627" w:val="left" w:leader="none"/>
        </w:tabs>
        <w:spacing w:line="240" w:lineRule="auto" w:before="182" w:after="0"/>
        <w:ind w:left="627" w:right="0" w:hanging="267"/>
        <w:jc w:val="left"/>
      </w:pPr>
      <w:r>
        <w:rPr/>
        <w:t>ELECTRONIC</w:t>
      </w:r>
      <w:r>
        <w:rPr>
          <w:spacing w:val="-9"/>
        </w:rPr>
        <w:t> </w:t>
      </w:r>
      <w:r>
        <w:rPr>
          <w:spacing w:val="-2"/>
        </w:rPr>
        <w:t>TRANSACTIONS</w:t>
      </w:r>
    </w:p>
    <w:p>
      <w:pPr>
        <w:pStyle w:val="BodyText"/>
        <w:spacing w:before="3"/>
        <w:ind w:right="354"/>
      </w:pPr>
      <w:r>
        <w:rPr/>
        <w:t>Subject</w:t>
      </w:r>
      <w:r>
        <w:rPr>
          <w:spacing w:val="-3"/>
        </w:rPr>
        <w:t> </w:t>
      </w:r>
      <w:r>
        <w:rPr/>
        <w:t>to</w:t>
      </w:r>
      <w:r>
        <w:rPr>
          <w:spacing w:val="-7"/>
        </w:rPr>
        <w:t> </w:t>
      </w:r>
      <w:r>
        <w:rPr/>
        <w:t>the</w:t>
      </w:r>
      <w:r>
        <w:rPr>
          <w:spacing w:val="-7"/>
        </w:rPr>
        <w:t> </w:t>
      </w:r>
      <w:r>
        <w:rPr/>
        <w:t>terms</w:t>
      </w:r>
      <w:r>
        <w:rPr>
          <w:spacing w:val="-2"/>
        </w:rPr>
        <w:t> </w:t>
      </w:r>
      <w:r>
        <w:rPr/>
        <w:t>and</w:t>
      </w:r>
      <w:r>
        <w:rPr>
          <w:spacing w:val="-4"/>
        </w:rPr>
        <w:t> </w:t>
      </w:r>
      <w:r>
        <w:rPr/>
        <w:t>conditions</w:t>
      </w:r>
      <w:r>
        <w:rPr>
          <w:spacing w:val="-3"/>
        </w:rPr>
        <w:t> </w:t>
      </w:r>
      <w:r>
        <w:rPr/>
        <w:t>of</w:t>
      </w:r>
      <w:r>
        <w:rPr>
          <w:spacing w:val="-5"/>
        </w:rPr>
        <w:t> </w:t>
      </w:r>
      <w:r>
        <w:rPr/>
        <w:t>this</w:t>
      </w:r>
      <w:r>
        <w:rPr>
          <w:spacing w:val="-5"/>
        </w:rPr>
        <w:t> </w:t>
      </w:r>
      <w:r>
        <w:rPr/>
        <w:t>section,</w:t>
      </w:r>
      <w:r>
        <w:rPr>
          <w:spacing w:val="-5"/>
        </w:rPr>
        <w:t> </w:t>
      </w:r>
      <w:r>
        <w:rPr/>
        <w:t>the</w:t>
      </w:r>
      <w:r>
        <w:rPr>
          <w:spacing w:val="-4"/>
        </w:rPr>
        <w:t> </w:t>
      </w:r>
      <w:r>
        <w:rPr/>
        <w:t>parties</w:t>
      </w:r>
      <w:r>
        <w:rPr>
          <w:spacing w:val="-3"/>
        </w:rPr>
        <w:t> </w:t>
      </w:r>
      <w:r>
        <w:rPr/>
        <w:t>agree</w:t>
      </w:r>
      <w:r>
        <w:rPr>
          <w:spacing w:val="-7"/>
        </w:rPr>
        <w:t> </w:t>
      </w:r>
      <w:r>
        <w:rPr/>
        <w:t>to</w:t>
      </w:r>
      <w:r>
        <w:rPr>
          <w:spacing w:val="-4"/>
        </w:rPr>
        <w:t> </w:t>
      </w:r>
      <w:r>
        <w:rPr/>
        <w:t>accept</w:t>
      </w:r>
      <w:r>
        <w:rPr>
          <w:spacing w:val="-5"/>
        </w:rPr>
        <w:t> </w:t>
      </w:r>
      <w:r>
        <w:rPr/>
        <w:t>electronic</w:t>
      </w:r>
      <w:r>
        <w:rPr>
          <w:spacing w:val="-2"/>
        </w:rPr>
        <w:t> </w:t>
      </w:r>
      <w:r>
        <w:rPr/>
        <w:t>records</w:t>
      </w:r>
      <w:r>
        <w:rPr>
          <w:spacing w:val="-3"/>
        </w:rPr>
        <w:t> </w:t>
      </w:r>
      <w:r>
        <w:rPr/>
        <w:t>and</w:t>
      </w:r>
      <w:r>
        <w:rPr>
          <w:spacing w:val="-4"/>
        </w:rPr>
        <w:t> </w:t>
      </w:r>
      <w:r>
        <w:rPr/>
        <w:t>electronic signatures</w:t>
      </w:r>
      <w:r>
        <w:rPr>
          <w:spacing w:val="-5"/>
        </w:rPr>
        <w:t> </w:t>
      </w:r>
      <w:r>
        <w:rPr/>
        <w:t>(as</w:t>
      </w:r>
      <w:r>
        <w:rPr>
          <w:spacing w:val="-5"/>
        </w:rPr>
        <w:t> </w:t>
      </w:r>
      <w:r>
        <w:rPr/>
        <w:t>such</w:t>
      </w:r>
      <w:r>
        <w:rPr>
          <w:spacing w:val="-7"/>
        </w:rPr>
        <w:t> </w:t>
      </w:r>
      <w:r>
        <w:rPr/>
        <w:t>terms</w:t>
      </w:r>
      <w:r>
        <w:rPr>
          <w:spacing w:val="-4"/>
        </w:rPr>
        <w:t> </w:t>
      </w:r>
      <w:r>
        <w:rPr/>
        <w:t>are</w:t>
      </w:r>
      <w:r>
        <w:rPr>
          <w:spacing w:val="-4"/>
        </w:rPr>
        <w:t> </w:t>
      </w:r>
      <w:r>
        <w:rPr/>
        <w:t>defined in the U.S. Electronic Signatures in Global and National Commerce Act) relating to transactions contemplated by this Agreement.</w:t>
      </w:r>
    </w:p>
    <w:p>
      <w:pPr>
        <w:pStyle w:val="Heading2"/>
        <w:numPr>
          <w:ilvl w:val="0"/>
          <w:numId w:val="1"/>
        </w:numPr>
        <w:tabs>
          <w:tab w:pos="718" w:val="left" w:leader="none"/>
        </w:tabs>
        <w:spacing w:line="240" w:lineRule="auto" w:before="179" w:after="0"/>
        <w:ind w:left="718" w:right="0" w:hanging="358"/>
        <w:jc w:val="left"/>
      </w:pPr>
      <w:r>
        <w:rPr/>
        <w:t>REPORTING</w:t>
      </w:r>
      <w:r>
        <w:rPr>
          <w:spacing w:val="-7"/>
        </w:rPr>
        <w:t> </w:t>
      </w:r>
      <w:r>
        <w:rPr>
          <w:spacing w:val="-2"/>
        </w:rPr>
        <w:t>REQUIREMENTS</w:t>
      </w:r>
    </w:p>
    <w:p>
      <w:pPr>
        <w:pStyle w:val="BodyText"/>
        <w:spacing w:before="4"/>
        <w:ind w:left="720" w:right="355"/>
      </w:pPr>
      <w:r>
        <w:rPr/>
        <w:t>Seller agrees to furnish standard reporting to Buyer inclusive of Open Purchase Order reporting, Ontime Delivery Reporting, Inventory vs Forecast reporting aging and Excess and Obsolete inventory reporting.</w:t>
      </w:r>
      <w:r>
        <w:rPr>
          <w:spacing w:val="40"/>
        </w:rPr>
        <w:t> </w:t>
      </w:r>
      <w:r>
        <w:rPr/>
        <w:t>Excess inventory is defined as inventory above forecast and obsolete inventory is defined as inventory without demand. And finally aging reporting for both serialized inventory as well as non serialized inventory.</w:t>
      </w:r>
    </w:p>
    <w:p>
      <w:pPr>
        <w:pStyle w:val="Heading2"/>
        <w:numPr>
          <w:ilvl w:val="0"/>
          <w:numId w:val="1"/>
        </w:numPr>
        <w:tabs>
          <w:tab w:pos="718" w:val="left" w:leader="none"/>
        </w:tabs>
        <w:spacing w:line="240" w:lineRule="auto" w:before="182" w:after="0"/>
        <w:ind w:left="718" w:right="0" w:hanging="358"/>
        <w:jc w:val="left"/>
      </w:pPr>
      <w:r>
        <w:rPr/>
        <w:t>DISPUTE</w:t>
      </w:r>
      <w:r>
        <w:rPr>
          <w:spacing w:val="-6"/>
        </w:rPr>
        <w:t> </w:t>
      </w:r>
      <w:r>
        <w:rPr>
          <w:spacing w:val="-2"/>
        </w:rPr>
        <w:t>RESOLUTION</w:t>
      </w:r>
    </w:p>
    <w:p>
      <w:pPr>
        <w:pStyle w:val="BodyText"/>
        <w:spacing w:before="1"/>
        <w:ind w:left="720" w:right="353"/>
      </w:pPr>
      <w:r>
        <w:rPr/>
        <w:t>All</w:t>
      </w:r>
      <w:r>
        <w:rPr>
          <w:spacing w:val="-5"/>
        </w:rPr>
        <w:t> </w:t>
      </w:r>
      <w:r>
        <w:rPr/>
        <w:t>disputes</w:t>
      </w:r>
      <w:r>
        <w:rPr>
          <w:spacing w:val="-5"/>
        </w:rPr>
        <w:t> </w:t>
      </w:r>
      <w:r>
        <w:rPr/>
        <w:t>arising</w:t>
      </w:r>
      <w:r>
        <w:rPr>
          <w:spacing w:val="-6"/>
        </w:rPr>
        <w:t> </w:t>
      </w:r>
      <w:r>
        <w:rPr/>
        <w:t>directly</w:t>
      </w:r>
      <w:r>
        <w:rPr>
          <w:spacing w:val="-6"/>
        </w:rPr>
        <w:t> </w:t>
      </w:r>
      <w:r>
        <w:rPr/>
        <w:t>under</w:t>
      </w:r>
      <w:r>
        <w:rPr>
          <w:spacing w:val="-4"/>
        </w:rPr>
        <w:t> </w:t>
      </w:r>
      <w:r>
        <w:rPr/>
        <w:t>the</w:t>
      </w:r>
      <w:r>
        <w:rPr>
          <w:spacing w:val="-4"/>
        </w:rPr>
        <w:t> </w:t>
      </w:r>
      <w:r>
        <w:rPr/>
        <w:t>express</w:t>
      </w:r>
      <w:r>
        <w:rPr>
          <w:spacing w:val="-5"/>
        </w:rPr>
        <w:t> </w:t>
      </w:r>
      <w:r>
        <w:rPr/>
        <w:t>terms</w:t>
      </w:r>
      <w:r>
        <w:rPr>
          <w:spacing w:val="-5"/>
        </w:rPr>
        <w:t> </w:t>
      </w:r>
      <w:r>
        <w:rPr/>
        <w:t>of</w:t>
      </w:r>
      <w:r>
        <w:rPr>
          <w:spacing w:val="-5"/>
        </w:rPr>
        <w:t> </w:t>
      </w:r>
      <w:r>
        <w:rPr/>
        <w:t>this</w:t>
      </w:r>
      <w:r>
        <w:rPr>
          <w:spacing w:val="-5"/>
        </w:rPr>
        <w:t> </w:t>
      </w:r>
      <w:r>
        <w:rPr/>
        <w:t>Agreement</w:t>
      </w:r>
      <w:r>
        <w:rPr>
          <w:spacing w:val="-3"/>
        </w:rPr>
        <w:t> </w:t>
      </w:r>
      <w:r>
        <w:rPr/>
        <w:t>or</w:t>
      </w:r>
      <w:r>
        <w:rPr>
          <w:spacing w:val="-6"/>
        </w:rPr>
        <w:t> </w:t>
      </w:r>
      <w:r>
        <w:rPr/>
        <w:t>the</w:t>
      </w:r>
      <w:r>
        <w:rPr>
          <w:spacing w:val="-6"/>
        </w:rPr>
        <w:t> </w:t>
      </w:r>
      <w:r>
        <w:rPr/>
        <w:t>grounds</w:t>
      </w:r>
      <w:r>
        <w:rPr>
          <w:spacing w:val="-5"/>
        </w:rPr>
        <w:t> </w:t>
      </w:r>
      <w:r>
        <w:rPr/>
        <w:t>for</w:t>
      </w:r>
      <w:r>
        <w:rPr>
          <w:spacing w:val="-8"/>
        </w:rPr>
        <w:t> </w:t>
      </w:r>
      <w:r>
        <w:rPr/>
        <w:t>termination</w:t>
      </w:r>
      <w:r>
        <w:rPr>
          <w:spacing w:val="-9"/>
        </w:rPr>
        <w:t> </w:t>
      </w:r>
      <w:r>
        <w:rPr/>
        <w:t>thereof</w:t>
      </w:r>
      <w:r>
        <w:rPr>
          <w:spacing w:val="-5"/>
        </w:rPr>
        <w:t> </w:t>
      </w:r>
      <w:r>
        <w:rPr/>
        <w:t>shall</w:t>
      </w:r>
      <w:r>
        <w:rPr>
          <w:spacing w:val="-5"/>
        </w:rPr>
        <w:t> </w:t>
      </w:r>
      <w:r>
        <w:rPr/>
        <w:t>be</w:t>
      </w:r>
      <w:r>
        <w:rPr>
          <w:spacing w:val="-4"/>
        </w:rPr>
        <w:t> </w:t>
      </w:r>
      <w:r>
        <w:rPr/>
        <w:t>resolved</w:t>
      </w:r>
      <w:r>
        <w:rPr>
          <w:spacing w:val="-4"/>
        </w:rPr>
        <w:t> </w:t>
      </w:r>
      <w:r>
        <w:rPr/>
        <w:t>as</w:t>
      </w:r>
      <w:r>
        <w:rPr>
          <w:spacing w:val="-5"/>
        </w:rPr>
        <w:t> </w:t>
      </w:r>
      <w:r>
        <w:rPr/>
        <w:t>follows:</w:t>
      </w:r>
      <w:r>
        <w:rPr>
          <w:spacing w:val="34"/>
        </w:rPr>
        <w:t> </w:t>
      </w:r>
      <w:r>
        <w:rPr/>
        <w:t>The</w:t>
      </w:r>
      <w:r>
        <w:rPr>
          <w:spacing w:val="-9"/>
        </w:rPr>
        <w:t> </w:t>
      </w:r>
      <w:r>
        <w:rPr/>
        <w:t>senior management of both parties shall meet to attempt to resolve such disputes.</w:t>
      </w:r>
      <w:r>
        <w:rPr>
          <w:spacing w:val="40"/>
        </w:rPr>
        <w:t> </w:t>
      </w:r>
      <w:r>
        <w:rPr/>
        <w:t>If the disputes cannot be resolved by the senior management, either party</w:t>
      </w:r>
      <w:r>
        <w:rPr>
          <w:spacing w:val="-5"/>
        </w:rPr>
        <w:t> </w:t>
      </w:r>
      <w:r>
        <w:rPr/>
        <w:t>may</w:t>
      </w:r>
      <w:r>
        <w:rPr>
          <w:spacing w:val="-5"/>
        </w:rPr>
        <w:t> </w:t>
      </w:r>
      <w:r>
        <w:rPr/>
        <w:t>make</w:t>
      </w:r>
      <w:r>
        <w:rPr>
          <w:spacing w:val="-2"/>
        </w:rPr>
        <w:t> </w:t>
      </w:r>
      <w:r>
        <w:rPr/>
        <w:t>a</w:t>
      </w:r>
      <w:r>
        <w:rPr>
          <w:spacing w:val="-5"/>
        </w:rPr>
        <w:t> </w:t>
      </w:r>
      <w:r>
        <w:rPr/>
        <w:t>written</w:t>
      </w:r>
      <w:r>
        <w:rPr>
          <w:spacing w:val="-2"/>
        </w:rPr>
        <w:t> </w:t>
      </w:r>
      <w:r>
        <w:rPr/>
        <w:t>demand</w:t>
      </w:r>
      <w:r>
        <w:rPr>
          <w:spacing w:val="-7"/>
        </w:rPr>
        <w:t> </w:t>
      </w:r>
      <w:r>
        <w:rPr/>
        <w:t>for</w:t>
      </w:r>
      <w:r>
        <w:rPr>
          <w:spacing w:val="-2"/>
        </w:rPr>
        <w:t> </w:t>
      </w:r>
      <w:r>
        <w:rPr/>
        <w:t>formal</w:t>
      </w:r>
      <w:r>
        <w:rPr>
          <w:spacing w:val="-4"/>
        </w:rPr>
        <w:t> </w:t>
      </w:r>
      <w:r>
        <w:rPr/>
        <w:t>dispute</w:t>
      </w:r>
      <w:r>
        <w:rPr>
          <w:spacing w:val="-5"/>
        </w:rPr>
        <w:t> </w:t>
      </w:r>
      <w:r>
        <w:rPr/>
        <w:t>resolution</w:t>
      </w:r>
      <w:r>
        <w:rPr>
          <w:spacing w:val="-3"/>
        </w:rPr>
        <w:t> </w:t>
      </w:r>
      <w:r>
        <w:rPr/>
        <w:t>and</w:t>
      </w:r>
      <w:r>
        <w:rPr>
          <w:spacing w:val="-5"/>
        </w:rPr>
        <w:t> </w:t>
      </w:r>
      <w:r>
        <w:rPr/>
        <w:t>specify</w:t>
      </w:r>
      <w:r>
        <w:rPr>
          <w:spacing w:val="-5"/>
        </w:rPr>
        <w:t> </w:t>
      </w:r>
      <w:r>
        <w:rPr/>
        <w:t>therein</w:t>
      </w:r>
      <w:r>
        <w:rPr>
          <w:spacing w:val="-2"/>
        </w:rPr>
        <w:t> </w:t>
      </w:r>
      <w:r>
        <w:rPr/>
        <w:t>the</w:t>
      </w:r>
      <w:r>
        <w:rPr>
          <w:spacing w:val="-7"/>
        </w:rPr>
        <w:t> </w:t>
      </w:r>
      <w:r>
        <w:rPr/>
        <w:t>scope</w:t>
      </w:r>
      <w:r>
        <w:rPr>
          <w:spacing w:val="-2"/>
        </w:rPr>
        <w:t> </w:t>
      </w:r>
      <w:r>
        <w:rPr/>
        <w:t>of</w:t>
      </w:r>
      <w:r>
        <w:rPr>
          <w:spacing w:val="-3"/>
        </w:rPr>
        <w:t> </w:t>
      </w:r>
      <w:r>
        <w:rPr/>
        <w:t>the</w:t>
      </w:r>
      <w:r>
        <w:rPr>
          <w:spacing w:val="-2"/>
        </w:rPr>
        <w:t> </w:t>
      </w:r>
      <w:r>
        <w:rPr/>
        <w:t>dispute.</w:t>
      </w:r>
      <w:r>
        <w:rPr>
          <w:spacing w:val="35"/>
        </w:rPr>
        <w:t> </w:t>
      </w:r>
      <w:r>
        <w:rPr/>
        <w:t>Within</w:t>
      </w:r>
      <w:r>
        <w:rPr>
          <w:spacing w:val="-4"/>
        </w:rPr>
        <w:t> </w:t>
      </w:r>
      <w:r>
        <w:rPr/>
        <w:t>thirty</w:t>
      </w:r>
      <w:r>
        <w:rPr>
          <w:spacing w:val="-2"/>
        </w:rPr>
        <w:t> </w:t>
      </w:r>
      <w:r>
        <w:rPr/>
        <w:t>(30)</w:t>
      </w:r>
      <w:r>
        <w:rPr>
          <w:spacing w:val="-2"/>
        </w:rPr>
        <w:t> </w:t>
      </w:r>
      <w:r>
        <w:rPr/>
        <w:t>days</w:t>
      </w:r>
      <w:r>
        <w:rPr>
          <w:spacing w:val="-3"/>
        </w:rPr>
        <w:t> </w:t>
      </w:r>
      <w:r>
        <w:rPr/>
        <w:t>after</w:t>
      </w:r>
      <w:r>
        <w:rPr>
          <w:spacing w:val="-5"/>
        </w:rPr>
        <w:t> </w:t>
      </w:r>
      <w:r>
        <w:rPr/>
        <w:t>such</w:t>
      </w:r>
      <w:r>
        <w:rPr>
          <w:spacing w:val="-5"/>
        </w:rPr>
        <w:t> </w:t>
      </w:r>
      <w:r>
        <w:rPr/>
        <w:t>written notification, the parties agree to meet for one (1) day with an impartial mediator and consider dispute resolution alternatives other than litigation, including referral to</w:t>
      </w:r>
      <w:r>
        <w:rPr>
          <w:spacing w:val="-1"/>
        </w:rPr>
        <w:t> </w:t>
      </w:r>
      <w:r>
        <w:rPr/>
        <w:t>the</w:t>
      </w:r>
      <w:r>
        <w:rPr>
          <w:spacing w:val="-1"/>
        </w:rPr>
        <w:t> </w:t>
      </w:r>
      <w:r>
        <w:rPr/>
        <w:t>National Patent Board.</w:t>
      </w:r>
      <w:r>
        <w:rPr>
          <w:spacing w:val="40"/>
        </w:rPr>
        <w:t> </w:t>
      </w:r>
      <w:r>
        <w:rPr/>
        <w:t>If an alternative</w:t>
      </w:r>
      <w:r>
        <w:rPr>
          <w:spacing w:val="-1"/>
        </w:rPr>
        <w:t> </w:t>
      </w:r>
      <w:r>
        <w:rPr/>
        <w:t>method of dispute</w:t>
      </w:r>
      <w:r>
        <w:rPr>
          <w:spacing w:val="-1"/>
        </w:rPr>
        <w:t> </w:t>
      </w:r>
      <w:r>
        <w:rPr/>
        <w:t>resolution</w:t>
      </w:r>
      <w:r>
        <w:rPr>
          <w:spacing w:val="-1"/>
        </w:rPr>
        <w:t> </w:t>
      </w:r>
      <w:r>
        <w:rPr/>
        <w:t>is not agreed upon within thirty</w:t>
      </w:r>
      <w:r>
        <w:rPr>
          <w:spacing w:val="-1"/>
        </w:rPr>
        <w:t> </w:t>
      </w:r>
      <w:r>
        <w:rPr/>
        <w:t>(30) days after</w:t>
      </w:r>
      <w:r>
        <w:rPr>
          <w:spacing w:val="-1"/>
        </w:rPr>
        <w:t> </w:t>
      </w:r>
      <w:r>
        <w:rPr/>
        <w:t>the one day mediation, either party may begin litigation proceedings.</w:t>
      </w:r>
    </w:p>
    <w:p>
      <w:pPr>
        <w:pStyle w:val="BodyText"/>
        <w:spacing w:before="34"/>
        <w:ind w:left="0"/>
        <w:jc w:val="left"/>
      </w:pPr>
    </w:p>
    <w:p>
      <w:pPr>
        <w:pStyle w:val="Heading2"/>
        <w:numPr>
          <w:ilvl w:val="0"/>
          <w:numId w:val="1"/>
        </w:numPr>
        <w:tabs>
          <w:tab w:pos="717" w:val="left" w:leader="none"/>
        </w:tabs>
        <w:spacing w:line="240" w:lineRule="auto" w:before="0" w:after="0"/>
        <w:ind w:left="717" w:right="0" w:hanging="357"/>
        <w:jc w:val="left"/>
      </w:pPr>
      <w:r>
        <w:rPr>
          <w:spacing w:val="-2"/>
          <w:w w:val="110"/>
        </w:rPr>
        <w:t>SEVERABILITY</w:t>
      </w:r>
    </w:p>
    <w:p>
      <w:pPr>
        <w:pStyle w:val="BodyText"/>
        <w:spacing w:before="40"/>
        <w:ind w:left="720" w:right="353"/>
      </w:pPr>
      <w:r>
        <w:rPr>
          <w:spacing w:val="-4"/>
        </w:rPr>
        <w:t>The</w:t>
      </w:r>
      <w:r>
        <w:rPr>
          <w:spacing w:val="-8"/>
        </w:rPr>
        <w:t> </w:t>
      </w:r>
      <w:r>
        <w:rPr>
          <w:spacing w:val="-4"/>
        </w:rPr>
        <w:t>provisions</w:t>
      </w:r>
      <w:r>
        <w:rPr>
          <w:spacing w:val="-7"/>
        </w:rPr>
        <w:t> </w:t>
      </w:r>
      <w:r>
        <w:rPr>
          <w:spacing w:val="-4"/>
        </w:rPr>
        <w:t>of</w:t>
      </w:r>
      <w:r>
        <w:rPr>
          <w:spacing w:val="-6"/>
        </w:rPr>
        <w:t> </w:t>
      </w:r>
      <w:r>
        <w:rPr>
          <w:spacing w:val="-4"/>
        </w:rPr>
        <w:t>these</w:t>
      </w:r>
      <w:r>
        <w:rPr>
          <w:spacing w:val="-6"/>
        </w:rPr>
        <w:t> </w:t>
      </w:r>
      <w:r>
        <w:rPr>
          <w:spacing w:val="-4"/>
        </w:rPr>
        <w:t>Terms</w:t>
      </w:r>
      <w:r>
        <w:rPr>
          <w:spacing w:val="-6"/>
        </w:rPr>
        <w:t> </w:t>
      </w:r>
      <w:r>
        <w:rPr>
          <w:spacing w:val="-4"/>
        </w:rPr>
        <w:t>and</w:t>
      </w:r>
      <w:r>
        <w:rPr>
          <w:spacing w:val="-8"/>
        </w:rPr>
        <w:t> </w:t>
      </w:r>
      <w:r>
        <w:rPr>
          <w:spacing w:val="-4"/>
        </w:rPr>
        <w:t>Conditions</w:t>
      </w:r>
      <w:r>
        <w:rPr>
          <w:spacing w:val="-5"/>
        </w:rPr>
        <w:t> </w:t>
      </w:r>
      <w:r>
        <w:rPr>
          <w:spacing w:val="-4"/>
        </w:rPr>
        <w:t>shall</w:t>
      </w:r>
      <w:r>
        <w:rPr>
          <w:spacing w:val="-7"/>
        </w:rPr>
        <w:t> </w:t>
      </w:r>
      <w:r>
        <w:rPr>
          <w:spacing w:val="-4"/>
        </w:rPr>
        <w:t>be</w:t>
      </w:r>
      <w:r>
        <w:rPr>
          <w:spacing w:val="-6"/>
        </w:rPr>
        <w:t> </w:t>
      </w:r>
      <w:r>
        <w:rPr>
          <w:spacing w:val="-4"/>
        </w:rPr>
        <w:t>deemed</w:t>
      </w:r>
      <w:r>
        <w:rPr>
          <w:spacing w:val="-8"/>
        </w:rPr>
        <w:t> </w:t>
      </w:r>
      <w:r>
        <w:rPr>
          <w:spacing w:val="-4"/>
        </w:rPr>
        <w:t>severable, and</w:t>
      </w:r>
      <w:r>
        <w:rPr>
          <w:spacing w:val="-8"/>
        </w:rPr>
        <w:t> </w:t>
      </w:r>
      <w:r>
        <w:rPr>
          <w:spacing w:val="-4"/>
        </w:rPr>
        <w:t>the</w:t>
      </w:r>
      <w:r>
        <w:rPr>
          <w:spacing w:val="-5"/>
        </w:rPr>
        <w:t> </w:t>
      </w:r>
      <w:r>
        <w:rPr>
          <w:spacing w:val="-4"/>
        </w:rPr>
        <w:t>invalidity</w:t>
      </w:r>
      <w:r>
        <w:rPr>
          <w:spacing w:val="-6"/>
        </w:rPr>
        <w:t> </w:t>
      </w:r>
      <w:r>
        <w:rPr>
          <w:spacing w:val="-4"/>
        </w:rPr>
        <w:t>or</w:t>
      </w:r>
      <w:r>
        <w:rPr>
          <w:spacing w:val="-6"/>
        </w:rPr>
        <w:t> </w:t>
      </w:r>
      <w:r>
        <w:rPr>
          <w:spacing w:val="-4"/>
        </w:rPr>
        <w:t>unenforceability</w:t>
      </w:r>
      <w:r>
        <w:rPr>
          <w:spacing w:val="-6"/>
        </w:rPr>
        <w:t> </w:t>
      </w:r>
      <w:r>
        <w:rPr>
          <w:spacing w:val="-4"/>
        </w:rPr>
        <w:t>of</w:t>
      </w:r>
      <w:r>
        <w:rPr>
          <w:spacing w:val="-7"/>
        </w:rPr>
        <w:t> </w:t>
      </w:r>
      <w:r>
        <w:rPr>
          <w:spacing w:val="-4"/>
        </w:rPr>
        <w:t>any</w:t>
      </w:r>
      <w:r>
        <w:rPr>
          <w:spacing w:val="-6"/>
        </w:rPr>
        <w:t> </w:t>
      </w:r>
      <w:r>
        <w:rPr>
          <w:spacing w:val="-4"/>
        </w:rPr>
        <w:t>provision</w:t>
      </w:r>
      <w:r>
        <w:rPr>
          <w:spacing w:val="-8"/>
        </w:rPr>
        <w:t> </w:t>
      </w:r>
      <w:r>
        <w:rPr>
          <w:spacing w:val="-4"/>
        </w:rPr>
        <w:t>shall not affect the</w:t>
      </w:r>
      <w:r>
        <w:rPr>
          <w:spacing w:val="-6"/>
        </w:rPr>
        <w:t> </w:t>
      </w:r>
      <w:r>
        <w:rPr>
          <w:spacing w:val="-4"/>
        </w:rPr>
        <w:t>validity or </w:t>
      </w:r>
      <w:r>
        <w:rPr>
          <w:spacing w:val="-2"/>
        </w:rPr>
        <w:t>enforceability</w:t>
      </w:r>
      <w:r>
        <w:rPr>
          <w:spacing w:val="-6"/>
        </w:rPr>
        <w:t> </w:t>
      </w:r>
      <w:r>
        <w:rPr>
          <w:spacing w:val="-2"/>
        </w:rPr>
        <w:t>of</w:t>
      </w:r>
      <w:r>
        <w:rPr>
          <w:spacing w:val="-4"/>
        </w:rPr>
        <w:t> </w:t>
      </w:r>
      <w:r>
        <w:rPr>
          <w:spacing w:val="-2"/>
        </w:rPr>
        <w:t>the</w:t>
      </w:r>
      <w:r>
        <w:rPr>
          <w:spacing w:val="-6"/>
        </w:rPr>
        <w:t> </w:t>
      </w:r>
      <w:r>
        <w:rPr>
          <w:spacing w:val="-2"/>
        </w:rPr>
        <w:t>other</w:t>
      </w:r>
      <w:r>
        <w:rPr>
          <w:spacing w:val="-6"/>
        </w:rPr>
        <w:t> </w:t>
      </w:r>
      <w:r>
        <w:rPr>
          <w:spacing w:val="-2"/>
        </w:rPr>
        <w:t>provisions of</w:t>
      </w:r>
      <w:r>
        <w:rPr>
          <w:spacing w:val="-4"/>
        </w:rPr>
        <w:t> </w:t>
      </w:r>
      <w:r>
        <w:rPr>
          <w:spacing w:val="-2"/>
        </w:rPr>
        <w:t>these</w:t>
      </w:r>
      <w:r>
        <w:rPr>
          <w:spacing w:val="-6"/>
        </w:rPr>
        <w:t> </w:t>
      </w:r>
      <w:r>
        <w:rPr>
          <w:spacing w:val="-2"/>
        </w:rPr>
        <w:t>Terms</w:t>
      </w:r>
      <w:r>
        <w:rPr>
          <w:spacing w:val="-4"/>
        </w:rPr>
        <w:t> </w:t>
      </w:r>
      <w:r>
        <w:rPr>
          <w:spacing w:val="-2"/>
        </w:rPr>
        <w:t>and</w:t>
      </w:r>
      <w:r>
        <w:rPr>
          <w:spacing w:val="-6"/>
        </w:rPr>
        <w:t> </w:t>
      </w:r>
      <w:r>
        <w:rPr>
          <w:spacing w:val="-2"/>
        </w:rPr>
        <w:t>Conditions.</w:t>
      </w:r>
    </w:p>
    <w:p>
      <w:pPr>
        <w:pStyle w:val="BodyText"/>
        <w:spacing w:before="180"/>
        <w:ind w:left="0"/>
        <w:jc w:val="left"/>
      </w:pPr>
    </w:p>
    <w:p>
      <w:pPr>
        <w:pStyle w:val="Heading2"/>
        <w:numPr>
          <w:ilvl w:val="0"/>
          <w:numId w:val="1"/>
        </w:numPr>
        <w:tabs>
          <w:tab w:pos="718" w:val="left" w:leader="none"/>
        </w:tabs>
        <w:spacing w:line="240" w:lineRule="auto" w:before="0" w:after="0"/>
        <w:ind w:left="718" w:right="0" w:hanging="358"/>
        <w:jc w:val="left"/>
      </w:pPr>
      <w:r>
        <w:rPr>
          <w:spacing w:val="-2"/>
        </w:rPr>
        <w:t>SURVIVAL</w:t>
      </w:r>
    </w:p>
    <w:p>
      <w:pPr>
        <w:pStyle w:val="BodyText"/>
        <w:spacing w:before="3"/>
        <w:ind w:left="720" w:right="354"/>
      </w:pPr>
      <w:r>
        <w:rPr/>
        <w:t>The provisions of Sections: 1, 3, 5, 6, 8, 11, 12, 13, 14, 15, 17, 1819, 21, 22, 23, 24, 25, 26, 27, 28, 29, 30, 31 and Paragraphs 4C and 4D shall survive</w:t>
      </w:r>
      <w:r>
        <w:rPr>
          <w:spacing w:val="-6"/>
        </w:rPr>
        <w:t> </w:t>
      </w:r>
      <w:r>
        <w:rPr/>
        <w:t>the</w:t>
      </w:r>
      <w:r>
        <w:rPr>
          <w:spacing w:val="-11"/>
        </w:rPr>
        <w:t> </w:t>
      </w:r>
      <w:r>
        <w:rPr/>
        <w:t>termination</w:t>
      </w:r>
      <w:r>
        <w:rPr>
          <w:spacing w:val="-9"/>
        </w:rPr>
        <w:t> </w:t>
      </w:r>
      <w:r>
        <w:rPr/>
        <w:t>or</w:t>
      </w:r>
      <w:r>
        <w:rPr>
          <w:spacing w:val="-8"/>
        </w:rPr>
        <w:t> </w:t>
      </w:r>
      <w:r>
        <w:rPr/>
        <w:t>expiration</w:t>
      </w:r>
      <w:r>
        <w:rPr>
          <w:spacing w:val="-6"/>
        </w:rPr>
        <w:t> </w:t>
      </w:r>
      <w:r>
        <w:rPr/>
        <w:t>of</w:t>
      </w:r>
      <w:r>
        <w:rPr>
          <w:spacing w:val="-9"/>
        </w:rPr>
        <w:t> </w:t>
      </w:r>
      <w:r>
        <w:rPr/>
        <w:t>this</w:t>
      </w:r>
      <w:r>
        <w:rPr>
          <w:spacing w:val="-7"/>
        </w:rPr>
        <w:t> </w:t>
      </w:r>
      <w:r>
        <w:rPr/>
        <w:t>Agreement.</w:t>
      </w:r>
      <w:r>
        <w:rPr>
          <w:spacing w:val="30"/>
        </w:rPr>
        <w:t> </w:t>
      </w:r>
      <w:r>
        <w:rPr/>
        <w:t>In</w:t>
      </w:r>
      <w:r>
        <w:rPr>
          <w:spacing w:val="-8"/>
        </w:rPr>
        <w:t> </w:t>
      </w:r>
      <w:r>
        <w:rPr/>
        <w:t>addition,</w:t>
      </w:r>
      <w:r>
        <w:rPr>
          <w:spacing w:val="-7"/>
        </w:rPr>
        <w:t> </w:t>
      </w:r>
      <w:r>
        <w:rPr/>
        <w:t>any</w:t>
      </w:r>
      <w:r>
        <w:rPr>
          <w:spacing w:val="-6"/>
        </w:rPr>
        <w:t> </w:t>
      </w:r>
      <w:r>
        <w:rPr/>
        <w:t>right</w:t>
      </w:r>
      <w:r>
        <w:rPr>
          <w:spacing w:val="-7"/>
        </w:rPr>
        <w:t> </w:t>
      </w:r>
      <w:r>
        <w:rPr/>
        <w:t>or</w:t>
      </w:r>
      <w:r>
        <w:rPr>
          <w:spacing w:val="-8"/>
        </w:rPr>
        <w:t> </w:t>
      </w:r>
      <w:r>
        <w:rPr/>
        <w:t>legal</w:t>
      </w:r>
      <w:r>
        <w:rPr>
          <w:spacing w:val="-7"/>
        </w:rPr>
        <w:t> </w:t>
      </w:r>
      <w:r>
        <w:rPr/>
        <w:t>obligation</w:t>
      </w:r>
      <w:r>
        <w:rPr>
          <w:spacing w:val="-9"/>
        </w:rPr>
        <w:t> </w:t>
      </w:r>
      <w:r>
        <w:rPr/>
        <w:t>of</w:t>
      </w:r>
      <w:r>
        <w:rPr>
          <w:spacing w:val="-7"/>
        </w:rPr>
        <w:t> </w:t>
      </w:r>
      <w:r>
        <w:rPr/>
        <w:t>a</w:t>
      </w:r>
      <w:r>
        <w:rPr>
          <w:spacing w:val="-6"/>
        </w:rPr>
        <w:t> </w:t>
      </w:r>
      <w:r>
        <w:rPr/>
        <w:t>party</w:t>
      </w:r>
      <w:r>
        <w:rPr>
          <w:spacing w:val="-6"/>
        </w:rPr>
        <w:t> </w:t>
      </w:r>
      <w:r>
        <w:rPr/>
        <w:t>contained</w:t>
      </w:r>
      <w:r>
        <w:rPr>
          <w:spacing w:val="-8"/>
        </w:rPr>
        <w:t> </w:t>
      </w:r>
      <w:r>
        <w:rPr/>
        <w:t>in</w:t>
      </w:r>
      <w:r>
        <w:rPr>
          <w:spacing w:val="-8"/>
        </w:rPr>
        <w:t> </w:t>
      </w:r>
      <w:r>
        <w:rPr/>
        <w:t>any</w:t>
      </w:r>
      <w:r>
        <w:rPr>
          <w:spacing w:val="-9"/>
        </w:rPr>
        <w:t> </w:t>
      </w:r>
      <w:r>
        <w:rPr/>
        <w:t>Addendum</w:t>
      </w:r>
      <w:r>
        <w:rPr>
          <w:spacing w:val="-5"/>
        </w:rPr>
        <w:t> </w:t>
      </w:r>
      <w:r>
        <w:rPr/>
        <w:t>or</w:t>
      </w:r>
      <w:r>
        <w:rPr>
          <w:spacing w:val="-8"/>
        </w:rPr>
        <w:t> </w:t>
      </w:r>
      <w:r>
        <w:rPr/>
        <w:t>Amendment, that by its express term or nature</w:t>
      </w:r>
      <w:r>
        <w:rPr>
          <w:spacing w:val="-2"/>
        </w:rPr>
        <w:t> </w:t>
      </w:r>
      <w:r>
        <w:rPr/>
        <w:t>would reasonably extend for a period beyond the term of the Agreement, shall also</w:t>
      </w:r>
      <w:r>
        <w:rPr>
          <w:spacing w:val="-2"/>
        </w:rPr>
        <w:t> </w:t>
      </w:r>
      <w:r>
        <w:rPr/>
        <w:t>survive the termination of the Agreement for such extended period.</w:t>
      </w:r>
    </w:p>
    <w:sectPr>
      <w:pgSz w:w="12240" w:h="15840"/>
      <w:pgMar w:header="0" w:footer="675" w:top="640" w:bottom="940" w:left="360" w:right="3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MT">
    <w:altName w:val="Arial MT"/>
    <w:charset w:val="1"/>
    <w:family w:val="swiss"/>
    <w:pitch w:val="variable"/>
  </w:font>
  <w:font w:name="Arial">
    <w:altName w:val="Arial"/>
    <w:charset w:val="1"/>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jc w:val="left"/>
      <w:rPr>
        <w:sz w:val="15"/>
      </w:rPr>
    </w:pPr>
    <w:r>
      <w:rPr>
        <w:sz w:val="15"/>
      </w:rPr>
      <mc:AlternateContent>
        <mc:Choice Requires="wps">
          <w:drawing>
            <wp:anchor distT="0" distB="0" distL="0" distR="0" allowOverlap="1" layoutInCell="1" locked="0" behindDoc="1" simplePos="0" relativeHeight="487447552">
              <wp:simplePos x="0" y="0"/>
              <wp:positionH relativeFrom="page">
                <wp:posOffset>7208266</wp:posOffset>
              </wp:positionH>
              <wp:positionV relativeFrom="page">
                <wp:posOffset>9446253</wp:posOffset>
              </wp:positionV>
              <wp:extent cx="159385" cy="167005"/>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159385" cy="167005"/>
                      </a:xfrm>
                      <a:prstGeom prst="rect">
                        <a:avLst/>
                      </a:prstGeom>
                    </wps:spPr>
                    <wps:txbx>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4</w:t>
                          </w:r>
                          <w:r>
                            <w:rPr>
                              <w:spacing w:val="-10"/>
                              <w:sz w:val="20"/>
                            </w:rPr>
                            <w:fldChar w:fldCharType="end"/>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567.580017pt;margin-top:743.7995pt;width:12.55pt;height:13.15pt;mso-position-horizontal-relative:page;mso-position-vertical-relative:page;z-index:-15868928" type="#_x0000_t202" id="docshape1" filled="false" stroked="false">
              <v:textbox inset="0,0,0,0">
                <w:txbxContent>
                  <w:p>
                    <w:pPr>
                      <w:spacing w:before="12"/>
                      <w:ind w:left="60" w:right="0" w:firstLine="0"/>
                      <w:jc w:val="left"/>
                      <w:rPr>
                        <w:sz w:val="20"/>
                      </w:rPr>
                    </w:pPr>
                    <w:r>
                      <w:rPr>
                        <w:spacing w:val="-10"/>
                        <w:sz w:val="20"/>
                      </w:rPr>
                      <w:fldChar w:fldCharType="begin"/>
                    </w:r>
                    <w:r>
                      <w:rPr>
                        <w:spacing w:val="-10"/>
                        <w:sz w:val="20"/>
                      </w:rPr>
                      <w:instrText> PAGE </w:instrText>
                    </w:r>
                    <w:r>
                      <w:rPr>
                        <w:spacing w:val="-10"/>
                        <w:sz w:val="20"/>
                      </w:rPr>
                      <w:fldChar w:fldCharType="separate"/>
                    </w:r>
                    <w:r>
                      <w:rPr>
                        <w:spacing w:val="-10"/>
                        <w:sz w:val="20"/>
                      </w:rPr>
                      <w:t>4</w:t>
                    </w:r>
                    <w:r>
                      <w:rPr>
                        <w:spacing w:val="-10"/>
                        <w:sz w:val="20"/>
                      </w:rPr>
                      <w:fldChar w:fldCharType="end"/>
                    </w:r>
                  </w:p>
                </w:txbxContent>
              </v:textbox>
              <w10:wrap type="none"/>
            </v:shape>
          </w:pict>
        </mc:Fallback>
      </mc:AlternateContent>
    </w:r>
    <w:r>
      <w:rPr>
        <w:sz w:val="15"/>
      </w:rPr>
      <mc:AlternateContent>
        <mc:Choice Requires="wps">
          <w:drawing>
            <wp:anchor distT="0" distB="0" distL="0" distR="0" allowOverlap="1" layoutInCell="1" locked="0" behindDoc="1" simplePos="0" relativeHeight="487448064">
              <wp:simplePos x="0" y="0"/>
              <wp:positionH relativeFrom="page">
                <wp:posOffset>3176142</wp:posOffset>
              </wp:positionH>
              <wp:positionV relativeFrom="page">
                <wp:posOffset>9468327</wp:posOffset>
              </wp:positionV>
              <wp:extent cx="1540510" cy="139700"/>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1540510" cy="139700"/>
                      </a:xfrm>
                      <a:prstGeom prst="rect">
                        <a:avLst/>
                      </a:prstGeom>
                    </wps:spPr>
                    <wps:txbx>
                      <w:txbxContent>
                        <w:p>
                          <w:pPr>
                            <w:pStyle w:val="BodyText"/>
                            <w:spacing w:before="15"/>
                            <w:ind w:left="20"/>
                            <w:jc w:val="left"/>
                          </w:pPr>
                          <w:r>
                            <w:rPr/>
                            <w:t>NRG</w:t>
                          </w:r>
                          <w:r>
                            <w:rPr>
                              <w:spacing w:val="-5"/>
                            </w:rPr>
                            <w:t> </w:t>
                          </w:r>
                          <w:r>
                            <w:rPr/>
                            <w:t>SYSTEMS</w:t>
                          </w:r>
                          <w:r>
                            <w:rPr>
                              <w:spacing w:val="-2"/>
                            </w:rPr>
                            <w:t> CONFIDENTIAL</w:t>
                          </w:r>
                        </w:p>
                      </w:txbxContent>
                    </wps:txbx>
                    <wps:bodyPr wrap="square" lIns="0" tIns="0" rIns="0" bIns="0" rtlCol="0">
                      <a:noAutofit/>
                    </wps:bodyPr>
                  </wps:wsp>
                </a:graphicData>
              </a:graphic>
            </wp:anchor>
          </w:drawing>
        </mc:Choice>
        <mc:Fallback>
          <w:pict>
            <v:shape style="position:absolute;margin-left:250.089996pt;margin-top:745.537598pt;width:121.3pt;height:11pt;mso-position-horizontal-relative:page;mso-position-vertical-relative:page;z-index:-15868416" type="#_x0000_t202" id="docshape2" filled="false" stroked="false">
              <v:textbox inset="0,0,0,0">
                <w:txbxContent>
                  <w:p>
                    <w:pPr>
                      <w:pStyle w:val="BodyText"/>
                      <w:spacing w:before="15"/>
                      <w:ind w:left="20"/>
                      <w:jc w:val="left"/>
                    </w:pPr>
                    <w:r>
                      <w:rPr/>
                      <w:t>NRG</w:t>
                    </w:r>
                    <w:r>
                      <w:rPr>
                        <w:spacing w:val="-5"/>
                      </w:rPr>
                      <w:t> </w:t>
                    </w:r>
                    <w:r>
                      <w:rPr/>
                      <w:t>SYSTEMS</w:t>
                    </w:r>
                    <w:r>
                      <w:rPr>
                        <w:spacing w:val="-2"/>
                      </w:rPr>
                      <w:t> CONFIDENTIAL</w:t>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1"/>
      <w:numFmt w:val="decimal"/>
      <w:lvlText w:val="%1."/>
      <w:lvlJc w:val="left"/>
      <w:pPr>
        <w:ind w:left="720" w:hanging="377"/>
        <w:jc w:val="left"/>
      </w:pPr>
      <w:rPr>
        <w:rFonts w:hint="default" w:ascii="Arial" w:hAnsi="Arial" w:eastAsia="Arial" w:cs="Arial"/>
        <w:b/>
        <w:bCs/>
        <w:i w:val="0"/>
        <w:iCs w:val="0"/>
        <w:spacing w:val="-1"/>
        <w:w w:val="100"/>
        <w:sz w:val="16"/>
        <w:szCs w:val="16"/>
        <w:lang w:val="en-US" w:eastAsia="en-US" w:bidi="ar-SA"/>
      </w:rPr>
    </w:lvl>
    <w:lvl w:ilvl="1">
      <w:start w:val="1"/>
      <w:numFmt w:val="upperLetter"/>
      <w:lvlText w:val="%2."/>
      <w:lvlJc w:val="left"/>
      <w:pPr>
        <w:ind w:left="631" w:hanging="272"/>
        <w:jc w:val="left"/>
      </w:pPr>
      <w:rPr>
        <w:rFonts w:hint="default"/>
        <w:spacing w:val="0"/>
        <w:w w:val="100"/>
        <w:lang w:val="en-US" w:eastAsia="en-US" w:bidi="ar-SA"/>
      </w:rPr>
    </w:lvl>
    <w:lvl w:ilvl="2">
      <w:start w:val="1"/>
      <w:numFmt w:val="lowerRoman"/>
      <w:lvlText w:val="(%3)"/>
      <w:lvlJc w:val="left"/>
      <w:pPr>
        <w:ind w:left="900" w:hanging="272"/>
        <w:jc w:val="left"/>
      </w:pPr>
      <w:rPr>
        <w:rFonts w:hint="default" w:ascii="Arial MT" w:hAnsi="Arial MT" w:eastAsia="Arial MT" w:cs="Arial MT"/>
        <w:b w:val="0"/>
        <w:bCs w:val="0"/>
        <w:i w:val="0"/>
        <w:iCs w:val="0"/>
        <w:spacing w:val="-1"/>
        <w:w w:val="100"/>
        <w:sz w:val="16"/>
        <w:szCs w:val="16"/>
        <w:lang w:val="en-US" w:eastAsia="en-US" w:bidi="ar-SA"/>
      </w:rPr>
    </w:lvl>
    <w:lvl w:ilvl="3">
      <w:start w:val="0"/>
      <w:numFmt w:val="bullet"/>
      <w:lvlText w:val="•"/>
      <w:lvlJc w:val="left"/>
      <w:pPr>
        <w:ind w:left="900" w:hanging="272"/>
      </w:pPr>
      <w:rPr>
        <w:rFonts w:hint="default"/>
        <w:lang w:val="en-US" w:eastAsia="en-US" w:bidi="ar-SA"/>
      </w:rPr>
    </w:lvl>
    <w:lvl w:ilvl="4">
      <w:start w:val="0"/>
      <w:numFmt w:val="bullet"/>
      <w:lvlText w:val="•"/>
      <w:lvlJc w:val="left"/>
      <w:pPr>
        <w:ind w:left="2417" w:hanging="272"/>
      </w:pPr>
      <w:rPr>
        <w:rFonts w:hint="default"/>
        <w:lang w:val="en-US" w:eastAsia="en-US" w:bidi="ar-SA"/>
      </w:rPr>
    </w:lvl>
    <w:lvl w:ilvl="5">
      <w:start w:val="0"/>
      <w:numFmt w:val="bullet"/>
      <w:lvlText w:val="•"/>
      <w:lvlJc w:val="left"/>
      <w:pPr>
        <w:ind w:left="3934" w:hanging="272"/>
      </w:pPr>
      <w:rPr>
        <w:rFonts w:hint="default"/>
        <w:lang w:val="en-US" w:eastAsia="en-US" w:bidi="ar-SA"/>
      </w:rPr>
    </w:lvl>
    <w:lvl w:ilvl="6">
      <w:start w:val="0"/>
      <w:numFmt w:val="bullet"/>
      <w:lvlText w:val="•"/>
      <w:lvlJc w:val="left"/>
      <w:pPr>
        <w:ind w:left="5451" w:hanging="272"/>
      </w:pPr>
      <w:rPr>
        <w:rFonts w:hint="default"/>
        <w:lang w:val="en-US" w:eastAsia="en-US" w:bidi="ar-SA"/>
      </w:rPr>
    </w:lvl>
    <w:lvl w:ilvl="7">
      <w:start w:val="0"/>
      <w:numFmt w:val="bullet"/>
      <w:lvlText w:val="•"/>
      <w:lvlJc w:val="left"/>
      <w:pPr>
        <w:ind w:left="6968" w:hanging="272"/>
      </w:pPr>
      <w:rPr>
        <w:rFonts w:hint="default"/>
        <w:lang w:val="en-US" w:eastAsia="en-US" w:bidi="ar-SA"/>
      </w:rPr>
    </w:lvl>
    <w:lvl w:ilvl="8">
      <w:start w:val="0"/>
      <w:numFmt w:val="bullet"/>
      <w:lvlText w:val="•"/>
      <w:lvlJc w:val="left"/>
      <w:pPr>
        <w:ind w:left="8485" w:hanging="272"/>
      </w:pPr>
      <w:rPr>
        <w:rFonts w:hint="default"/>
        <w:lang w:val="en-US"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MT" w:hAnsi="Arial MT" w:eastAsia="Arial MT" w:cs="Arial MT"/>
      <w:lang w:val="en-US" w:eastAsia="en-US" w:bidi="ar-SA"/>
    </w:rPr>
  </w:style>
  <w:style w:styleId="BodyText" w:type="paragraph">
    <w:name w:val="Body Text"/>
    <w:basedOn w:val="Normal"/>
    <w:uiPriority w:val="1"/>
    <w:qFormat/>
    <w:pPr>
      <w:ind w:left="631"/>
      <w:jc w:val="both"/>
    </w:pPr>
    <w:rPr>
      <w:rFonts w:ascii="Arial MT" w:hAnsi="Arial MT" w:eastAsia="Arial MT" w:cs="Arial MT"/>
      <w:sz w:val="16"/>
      <w:szCs w:val="16"/>
      <w:lang w:val="en-US" w:eastAsia="en-US" w:bidi="ar-SA"/>
    </w:rPr>
  </w:style>
  <w:style w:styleId="Heading1" w:type="paragraph">
    <w:name w:val="Heading 1"/>
    <w:basedOn w:val="Normal"/>
    <w:uiPriority w:val="1"/>
    <w:qFormat/>
    <w:pPr>
      <w:ind w:left="333"/>
      <w:jc w:val="center"/>
      <w:outlineLvl w:val="1"/>
    </w:pPr>
    <w:rPr>
      <w:rFonts w:ascii="Arial" w:hAnsi="Arial" w:eastAsia="Arial" w:cs="Arial"/>
      <w:b/>
      <w:bCs/>
      <w:sz w:val="20"/>
      <w:szCs w:val="20"/>
      <w:lang w:val="en-US" w:eastAsia="en-US" w:bidi="ar-SA"/>
    </w:rPr>
  </w:style>
  <w:style w:styleId="Heading2" w:type="paragraph">
    <w:name w:val="Heading 2"/>
    <w:basedOn w:val="Normal"/>
    <w:uiPriority w:val="1"/>
    <w:qFormat/>
    <w:pPr>
      <w:ind w:left="629" w:hanging="269"/>
      <w:outlineLvl w:val="2"/>
    </w:pPr>
    <w:rPr>
      <w:rFonts w:ascii="Arial" w:hAnsi="Arial" w:eastAsia="Arial" w:cs="Arial"/>
      <w:b/>
      <w:bCs/>
      <w:sz w:val="16"/>
      <w:szCs w:val="16"/>
      <w:lang w:val="en-US" w:eastAsia="en-US" w:bidi="ar-SA"/>
    </w:rPr>
  </w:style>
  <w:style w:styleId="ListParagraph" w:type="paragraph">
    <w:name w:val="List Paragraph"/>
    <w:basedOn w:val="Normal"/>
    <w:uiPriority w:val="1"/>
    <w:qFormat/>
    <w:pPr>
      <w:ind w:left="631" w:hanging="272"/>
    </w:pPr>
    <w:rPr>
      <w:rFonts w:ascii="Arial MT" w:hAnsi="Arial MT" w:eastAsia="Arial MT" w:cs="Arial MT"/>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hyperlink" Target="http://www.bis.doc.gov/" TargetMode="External"/><Relationship Id="rId7" Type="http://schemas.openxmlformats.org/officeDocument/2006/relationships/hyperlink" Target="http://www.NRGsystems.com/" TargetMode="External"/><Relationship Id="rId8" Type="http://schemas.openxmlformats.org/officeDocument/2006/relationships/hyperlink" Target="http://www.sec.gov/News/Article/Detail/Article/1365171562058" TargetMode="External"/><Relationship Id="rId9"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Nielsen, Jonathan</dc:creator>
  <dcterms:created xsi:type="dcterms:W3CDTF">2024-12-24T11:03:19Z</dcterms:created>
  <dcterms:modified xsi:type="dcterms:W3CDTF">2024-12-24T11:03:19Z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2020-08-20T00:00:00Z</vt:filetime>
  </property>
  <property fmtid="{D5CDD505-2E9C-101B-9397-08002B2CF9AE}" pid="3" name="Creator">
    <vt:lpwstr>Microsoft® Word 2013</vt:lpwstr>
  </property>
  <property fmtid="{D5CDD505-2E9C-101B-9397-08002B2CF9AE}" pid="4" name="LastSaved">
    <vt:filetime>2024-12-24T00:00:00Z</vt:filetime>
  </property>
  <property fmtid="{D5CDD505-2E9C-101B-9397-08002B2CF9AE}" pid="5" name="Producer">
    <vt:lpwstr>Microsoft® Word 2013</vt:lpwstr>
  </property>
</Properties>
</file>